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1.习近平举行仪式欢迎斯洛伐克总统访华；</w:t>
      </w:r>
    </w:p>
    <w:p>
      <w:pPr>
        <w:spacing w:after="200" w:line="360"/>
        <w:ind w:firstLine="480"/>
      </w:pPr>
      <w:r>
        <w:rPr>
          <w:sz w:val="24"/>
          <w:szCs w:val="24"/>
        </w:rPr>
        <w:t xml:space="preserve">2.习近平同斯洛伐克总统会谈；</w:t>
      </w:r>
    </w:p>
    <w:p>
      <w:pPr>
        <w:spacing w:after="200" w:line="360"/>
        <w:ind w:firstLine="480"/>
      </w:pPr>
      <w:r>
        <w:rPr>
          <w:sz w:val="24"/>
          <w:szCs w:val="24"/>
        </w:rPr>
        <w:t xml:space="preserve">3.习近平对侨务工作作出重要指示强调 更好凝聚侨心侨力 促进海内外中华儿女团结奋斗 王沪宁出席全国侨务工作会议并讲话；</w:t>
      </w:r>
    </w:p>
    <w:p>
      <w:pPr>
        <w:spacing w:after="200" w:line="360"/>
        <w:ind w:firstLine="480"/>
      </w:pPr>
      <w:r>
        <w:rPr>
          <w:sz w:val="24"/>
          <w:szCs w:val="24"/>
        </w:rPr>
        <w:t xml:space="preserve">4.央视快评：</w:t>
      </w:r>
    </w:p>
    <w:p>
      <w:pPr>
        <w:spacing w:after="200" w:line="360"/>
        <w:ind w:firstLine="480"/>
      </w:pPr>
      <w:r>
        <w:rPr>
          <w:sz w:val="24"/>
          <w:szCs w:val="24"/>
        </w:rPr>
        <w:t xml:space="preserve">促进海内外中华儿女团结奋斗；</w:t>
      </w:r>
    </w:p>
    <w:p>
      <w:pPr>
        <w:spacing w:after="200" w:line="360"/>
        <w:ind w:firstLine="480"/>
      </w:pPr>
      <w:r>
        <w:rPr>
          <w:sz w:val="24"/>
          <w:szCs w:val="24"/>
        </w:rPr>
        <w:t xml:space="preserve">5.李强在河北唐山调研慰问；</w:t>
      </w:r>
    </w:p>
    <w:p>
      <w:pPr>
        <w:spacing w:after="200" w:line="360"/>
        <w:ind w:firstLine="480"/>
      </w:pPr>
      <w:r>
        <w:rPr>
          <w:sz w:val="24"/>
          <w:szCs w:val="24"/>
        </w:rPr>
        <w:t xml:space="preserve">6.全国政协召开“加快农业农村现代化”专题协商会 王沪宁出席并讲话；</w:t>
      </w:r>
    </w:p>
    <w:p>
      <w:pPr>
        <w:spacing w:after="200" w:line="360"/>
        <w:ind w:firstLine="480"/>
      </w:pPr>
      <w:r>
        <w:rPr>
          <w:sz w:val="24"/>
          <w:szCs w:val="24"/>
        </w:rPr>
        <w:t xml:space="preserve">7.【“十五五”开好局起好步】上半年税收收入稳步增长 新质生产力发展成效明显；</w:t>
      </w:r>
    </w:p>
    <w:p>
      <w:pPr>
        <w:spacing w:after="200" w:line="360"/>
        <w:ind w:firstLine="480"/>
      </w:pPr>
      <w:r>
        <w:rPr>
          <w:sz w:val="24"/>
          <w:szCs w:val="24"/>
        </w:rPr>
        <w:t xml:space="preserve">8.商务部就所谓“产能过剩”问题介绍中方立场；</w:t>
      </w:r>
    </w:p>
    <w:p>
      <w:pPr>
        <w:spacing w:after="200" w:line="360"/>
        <w:ind w:firstLine="480"/>
      </w:pPr>
      <w:r>
        <w:rPr>
          <w:sz w:val="24"/>
          <w:szCs w:val="24"/>
        </w:rPr>
        <w:t xml:space="preserve">9.王戟：</w:t>
      </w:r>
    </w:p>
    <w:p>
      <w:pPr>
        <w:spacing w:after="200" w:line="360"/>
        <w:ind w:firstLine="480"/>
      </w:pPr>
      <w:r>
        <w:rPr>
          <w:sz w:val="24"/>
          <w:szCs w:val="24"/>
        </w:rPr>
        <w:t xml:space="preserve">冲锋不止的“科研尖兵”；</w:t>
      </w:r>
    </w:p>
    <w:p>
      <w:pPr>
        <w:spacing w:after="200" w:line="360"/>
        <w:ind w:firstLine="480"/>
      </w:pPr>
      <w:r>
        <w:rPr>
          <w:sz w:val="24"/>
          <w:szCs w:val="24"/>
        </w:rPr>
        <w:t xml:space="preserve">10.国内联播快讯：</w:t>
      </w:r>
    </w:p>
    <w:p>
      <w:pPr>
        <w:spacing w:after="200" w:line="360"/>
        <w:ind w:firstLine="480"/>
      </w:pPr>
      <w:r>
        <w:rPr>
          <w:sz w:val="24"/>
          <w:szCs w:val="24"/>
        </w:rPr>
        <w:t xml:space="preserve">（1）全国市场监管部门共查办节庆等相关违法案件197件；</w:t>
      </w:r>
    </w:p>
    <w:p>
      <w:pPr>
        <w:spacing w:after="200" w:line="360"/>
        <w:ind w:firstLine="480"/>
      </w:pPr>
      <w:r>
        <w:rPr>
          <w:sz w:val="24"/>
          <w:szCs w:val="24"/>
        </w:rPr>
        <w:t xml:space="preserve">（2）《2026年APEC林业部长级会议联合声明》发布；</w:t>
      </w:r>
    </w:p>
    <w:p>
      <w:pPr>
        <w:spacing w:after="200" w:line="360"/>
        <w:ind w:firstLine="480"/>
      </w:pPr>
      <w:r>
        <w:rPr>
          <w:sz w:val="24"/>
          <w:szCs w:val="24"/>
        </w:rPr>
        <w:t xml:space="preserve">（3）“百日千万招聘专项行动”推出四个线上招聘专场；</w:t>
      </w:r>
    </w:p>
    <w:p>
      <w:pPr>
        <w:spacing w:after="200" w:line="360"/>
        <w:ind w:firstLine="480"/>
      </w:pPr>
      <w:r>
        <w:rPr>
          <w:sz w:val="24"/>
          <w:szCs w:val="24"/>
        </w:rPr>
        <w:t xml:space="preserve">（4）2026年暑期档票房突破60亿元；</w:t>
      </w:r>
    </w:p>
    <w:p>
      <w:pPr>
        <w:spacing w:after="200" w:line="360"/>
        <w:ind w:firstLine="480"/>
      </w:pPr>
      <w:r>
        <w:rPr>
          <w:sz w:val="24"/>
          <w:szCs w:val="24"/>
        </w:rPr>
        <w:t xml:space="preserve">（5）总台首届智能机器人应用技能大展启动；</w:t>
      </w:r>
    </w:p>
    <w:p>
      <w:pPr>
        <w:spacing w:after="200" w:line="360"/>
        <w:ind w:firstLine="480"/>
      </w:pPr>
      <w:r>
        <w:rPr>
          <w:sz w:val="24"/>
          <w:szCs w:val="24"/>
        </w:rPr>
        <w:t xml:space="preserve">11.国际联播快讯：</w:t>
      </w:r>
    </w:p>
    <w:p>
      <w:pPr>
        <w:spacing w:after="200" w:line="360"/>
        <w:ind w:firstLine="480"/>
      </w:pPr>
      <w:r>
        <w:rPr>
          <w:sz w:val="24"/>
          <w:szCs w:val="24"/>
        </w:rPr>
        <w:t xml:space="preserve">（1）美国称正与伊朗进行谈判 伊方否认；</w:t>
      </w:r>
    </w:p>
    <w:p>
      <w:pPr>
        <w:spacing w:after="200" w:line="360"/>
        <w:ind w:firstLine="480"/>
      </w:pPr>
      <w:r>
        <w:rPr>
          <w:sz w:val="24"/>
          <w:szCs w:val="24"/>
        </w:rPr>
        <w:t xml:space="preserve">（2）日本九州岛发生6.8级地震；</w:t>
      </w:r>
    </w:p>
    <w:p>
      <w:pPr>
        <w:spacing w:after="200" w:line="360"/>
        <w:ind w:firstLine="480"/>
      </w:pPr>
      <w:r>
        <w:rPr>
          <w:sz w:val="24"/>
          <w:szCs w:val="24"/>
        </w:rPr>
        <w:t xml:space="preserve">（3）也门胡塞武装称打击沙特石油基础设施；</w:t>
      </w:r>
    </w:p>
    <w:p>
      <w:pPr>
        <w:spacing w:after="200" w:line="360"/>
        <w:ind w:firstLine="480"/>
      </w:pPr>
      <w:r>
        <w:rPr>
          <w:sz w:val="24"/>
          <w:szCs w:val="24"/>
        </w:rPr>
        <w:t xml:space="preserve">（4）普京签署扩军令 俄军增至超242万人；</w:t>
      </w:r>
    </w:p>
    <w:p>
      <w:pPr>
        <w:spacing w:after="200" w:line="360"/>
        <w:ind w:firstLine="480"/>
      </w:pPr>
      <w:r>
        <w:rPr>
          <w:sz w:val="24"/>
          <w:szCs w:val="24"/>
        </w:rPr>
        <w:t xml:space="preserve">（5）美多州林火肆虐 过火超4000平方公里。
（《新闻联播》 20260728 19:00）</w:t>
      </w:r>
    </w:p>
    <w:p>
      <w:pPr>
        <w:pStyle w:val="Heading1"/>
        <w:spacing w:after="100" w:before="200"/>
      </w:pPr>
      <w:r>
        <w:t xml:space="preserve">详细新闻</w:t>
      </w:r>
    </w:p>
    <w:p>
      <w:pPr>
        <w:pStyle w:val="Heading2"/>
        <w:spacing w:after="100" w:before="200"/>
      </w:pPr>
      <w:r>
        <w:t xml:space="preserve">习近平举行仪式欢迎斯洛伐克总统访华</w:t>
      </w:r>
    </w:p>
    <w:p>
      <w:pPr>
        <w:spacing w:after="200" w:line="360"/>
        <w:ind w:firstLine="480"/>
      </w:pPr>
      <w:r>
        <w:rPr>
          <w:sz w:val="24"/>
          <w:szCs w:val="24"/>
        </w:rPr>
        <w:t xml:space="preserve">央视网消息（新闻联播）：国家主席习近平28日上午在人民大会堂北大厅举行仪式，欢迎斯洛伐克共和国总统佩列格里尼对我国进行国事访问。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陪同佩列格里尼访华的有驻华大使、总统办公厅主任等。</w:t>
      </w:r>
    </w:p>
    <w:p>
      <w:pPr>
        <w:spacing w:after="200" w:line="360"/>
        <w:ind w:firstLine="480"/>
      </w:pPr>
      <w:r>
        <w:rPr>
          <w:sz w:val="24"/>
          <w:szCs w:val="24"/>
        </w:rPr>
        <w:t xml:space="preserve">中共中央政治局委员、中央外事工作委员会办公室主任王毅等出席欢迎仪式。</w:t>
      </w:r>
    </w:p>
    <w:p>
      <w:pPr>
        <w:spacing w:after="200" w:line="360"/>
        <w:ind w:firstLine="480"/>
      </w:pPr>
      <w:r>
        <w:rPr>
          <w:sz w:val="24"/>
          <w:szCs w:val="24"/>
        </w:rPr>
        <w:t xml:space="preserve">军乐团奏斯中两国国歌。</w:t>
      </w:r>
    </w:p>
    <w:p>
      <w:pPr>
        <w:spacing w:after="200" w:line="360"/>
        <w:ind w:firstLine="480"/>
      </w:pPr>
      <w:r>
        <w:rPr>
          <w:sz w:val="24"/>
          <w:szCs w:val="24"/>
        </w:rPr>
        <w:t xml:space="preserve">佩列格里尼在习近平陪同下检阅中国人民解放军仪仗队。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佩列格里尼是应习近平的邀请对我国进行国事访问的。</w:t>
      </w:r>
    </w:p>
    <w:p>
      <w:pPr>
        <w:spacing w:after="400" w:before="50"/>
      </w:pPr>
      <w:r>
        <w:rPr>
          <w:sz w:val="20"/>
          <w:szCs w:val="20"/>
        </w:rPr>
        <w:t xml:space="preserve">查看原文: </w:t>
      </w:r>
      <w:hyperlink w:history="1" r:id="rIdt-qx4ksrbys1xrc8goztb">
        <w:r>
          <w:rPr>
            <w:rStyle w:val="Hyperlink"/>
            <w:color w:val="0000FF"/>
            <w:u w:val="single" w:color="0000FF"/>
          </w:rPr>
          <w:t xml:space="preserve">https://tv.cctv.com/2026/07/28/VIDE3g0p2r5a0fi8QtMkI5W6260728.shtml</w:t>
        </w:r>
      </w:hyperlink>
    </w:p>
    <w:p>
      <w:pPr>
        <w:pStyle w:val="Heading2"/>
        <w:spacing w:after="100" w:before="200"/>
      </w:pPr>
      <w:r>
        <w:t xml:space="preserve">习近平同斯洛伐克总统会谈</w:t>
      </w:r>
    </w:p>
    <w:p>
      <w:pPr>
        <w:spacing w:after="200" w:line="360"/>
        <w:ind w:firstLine="480"/>
      </w:pPr>
      <w:r>
        <w:rPr>
          <w:sz w:val="24"/>
          <w:szCs w:val="24"/>
        </w:rPr>
        <w:t xml:space="preserve">央视网消息（新闻联播）：7月28日上午，国家主席习近平在北京人民大会堂同来华进行国事访问的斯洛伐克总统佩列格里尼举行会谈。</w:t>
      </w:r>
    </w:p>
    <w:p>
      <w:pPr>
        <w:spacing w:after="200" w:line="360"/>
        <w:ind w:firstLine="480"/>
      </w:pPr>
      <w:r>
        <w:rPr>
          <w:sz w:val="24"/>
          <w:szCs w:val="24"/>
        </w:rPr>
        <w:t xml:space="preserve">习近平指出，斯洛伐克是最早同新中国建交的国家之一，中斯友谊之树根深叶茂。2024年两国关系提升为战略伙伴关系。在双方共同努力下，两国互信持续深化，合作成果不断涌现，传统友好深入人心。中方愿同斯方一道，打造互尊互信、平等互利、稳定坚韧的中斯战略伙伴关系，更好造福两国人民。</w:t>
      </w:r>
    </w:p>
    <w:p>
      <w:pPr>
        <w:spacing w:after="200" w:line="360"/>
        <w:ind w:firstLine="480"/>
      </w:pPr>
      <w:r>
        <w:rPr>
          <w:sz w:val="24"/>
          <w:szCs w:val="24"/>
        </w:rPr>
        <w:t xml:space="preserve">习近平强调，下阶段双方可以重点做好4方面工作。一是巩固战略互信，坚定相互支持。尽管中斯两国政治体制不同，但双方能够尊重各自选择的发展道路，坚持友好合作的双边关系主旋律，这是中斯关系健康快速发展的基础。中方赞赏斯方恪守一个中国原则，愿继续同斯方充分照顾彼此核心利益和重大关切。二是深化互利合作，促进共同发展。斯洛伐克积极参与共建“一带一路”和中国—中东欧国家合作，取得丰硕成果。双方要进一步用好两国政府间合作委员会等机制，为深化两国合作提供政策支持，挖掘清洁能源、数字经济、机器人制造、人工智能等新兴产业和前沿领域合作潜力，打造更多合作新亮点。三是增进民心相通，赓续传统友谊。拓展文化、体育、旅游、青年、地方等领域合作，便利人员往来，继续鼓励两国青年开展交流，在互学互鉴中增进了解、收获友谊。四是捍卫国际公平正义，改革完善全球治理。加强多边协调，坚定维护以联合国为核心的国际体系和以国际法为基础的国际秩序，携手推进平等有序的世界多极化、普惠包容的经济全球化，推动构建人类命运共同体。</w:t>
      </w:r>
    </w:p>
    <w:p>
      <w:pPr>
        <w:spacing w:after="200" w:line="360"/>
        <w:ind w:firstLine="480"/>
      </w:pPr>
      <w:r>
        <w:rPr>
          <w:sz w:val="24"/>
          <w:szCs w:val="24"/>
        </w:rPr>
        <w:t xml:space="preserve">习近平指出，世界百年变局加速演进，中欧关系既面临新的重要机遇，也有不少挑战，能不能化挑战为机遇，关键是要平等协商、聚同化异。中方始终视欧盟为伙伴，秉持诚意和善意发展对欧关系。希望斯方为推动欧盟聚焦中欧共识、妥处矛盾分歧，推动中欧关系健康稳定发展发挥建设性作用。</w:t>
      </w:r>
    </w:p>
    <w:p>
      <w:pPr>
        <w:spacing w:after="200" w:line="360"/>
        <w:ind w:firstLine="480"/>
      </w:pPr>
      <w:r>
        <w:rPr>
          <w:sz w:val="24"/>
          <w:szCs w:val="24"/>
        </w:rPr>
        <w:t xml:space="preserve">佩列格里尼表示，斯方高度评价中国在习近平主席领导下取得举世瞩目的发展成就，中方制定并接续实施五年规划，稳扎稳打推进中国式现代化建设的能力令人钦佩，值得借鉴。斯方珍视两国战略伙伴关系，坚定奉行一个中国原则，期待同中方增进互信、加强合作、深化友谊，拓展合作新领域，在经贸、人工智能、数字经济、机器人、新能源等领域取得更多合作成果，更好造福两国人民。欢迎中国企业赴斯投资合作。作为欧盟成员国，斯方愿积极推动欧中合作，通过对话协商妥处分歧。斯方高度重视和赞赏中国的国际地位和影响，愿同中方坚持多边主义，维护联合国宪章宗旨和国际法，促进地区和世界和平稳定。斯方完全赞同习近平主席在2026世界人工智能大会上提出的理念和倡议，愿同中方密切协调，加强人工智能全球治理，使之真正造福全人类。</w:t>
      </w:r>
    </w:p>
    <w:p>
      <w:pPr>
        <w:spacing w:after="200" w:line="360"/>
        <w:ind w:firstLine="480"/>
      </w:pPr>
      <w:r>
        <w:rPr>
          <w:sz w:val="24"/>
          <w:szCs w:val="24"/>
        </w:rPr>
        <w:t xml:space="preserve">会谈前，习近平在人民大会堂北大厅为佩列格里尼举行欢迎仪式。</w:t>
      </w:r>
    </w:p>
    <w:p>
      <w:pPr>
        <w:spacing w:after="200" w:line="360"/>
        <w:ind w:firstLine="480"/>
      </w:pPr>
      <w:r>
        <w:rPr>
          <w:sz w:val="24"/>
          <w:szCs w:val="24"/>
        </w:rPr>
        <w:t xml:space="preserve">佩列格里尼抵达时，礼兵列队致敬。两国元首登上检阅台，军乐团奏中斯两国国歌，天安门广场鸣放礼炮21响。佩列格里尼在习近平陪同下检阅中国人民解放军仪仗队，并观看分列式。</w:t>
      </w:r>
    </w:p>
    <w:p>
      <w:pPr>
        <w:spacing w:after="200" w:line="360"/>
        <w:ind w:firstLine="480"/>
      </w:pPr>
      <w:r>
        <w:rPr>
          <w:sz w:val="24"/>
          <w:szCs w:val="24"/>
        </w:rPr>
        <w:t xml:space="preserve">当天中午，习近平在人民大会堂金色大厅为佩列格里尼举行欢迎宴会。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vdrrz4aekcpe2ovr9gjbe">
        <w:r>
          <w:rPr>
            <w:rStyle w:val="Hyperlink"/>
            <w:color w:val="0000FF"/>
            <w:u w:val="single" w:color="0000FF"/>
          </w:rPr>
          <w:t xml:space="preserve">https://tv.cctv.com/2026/07/28/VIDEGyTkTxv2pvmezlr3240F260728.shtml</w:t>
        </w:r>
      </w:hyperlink>
    </w:p>
    <w:p>
      <w:pPr>
        <w:pStyle w:val="Heading2"/>
        <w:spacing w:after="100" w:before="200"/>
      </w:pPr>
      <w:r>
        <w:t xml:space="preserve">习近平对侨务工作作出重要指示强调 更好凝聚侨心侨力 促进海内外中华儿女团结奋斗 王沪宁出席全国侨务工作会议并讲话</w:t>
      </w:r>
    </w:p>
    <w:p>
      <w:pPr>
        <w:spacing w:after="200" w:line="360"/>
        <w:ind w:firstLine="480"/>
      </w:pPr>
      <w:r>
        <w:rPr>
          <w:sz w:val="24"/>
          <w:szCs w:val="24"/>
        </w:rPr>
        <w:t xml:space="preserve">央视网消息（新闻联播）：中共中央总书记、国家主席、中央军委主席习近平近日对侨务工作作出重要指示指出，党的十八大以来，侨务战线认真落实党中央决策部署，团结动员广大海外侨胞和归侨侨眷，在推动国家经济社会发展、传承弘扬中华文化、增进中外交流合作等方面作出了积极贡献。</w:t>
      </w:r>
    </w:p>
    <w:p>
      <w:pPr>
        <w:spacing w:after="200" w:line="360"/>
        <w:ind w:firstLine="480"/>
      </w:pPr>
      <w:r>
        <w:rPr>
          <w:sz w:val="24"/>
          <w:szCs w:val="24"/>
        </w:rPr>
        <w:t xml:space="preserve">习近平强调，新征程上，要以新时代中国特色社会主义思想为指导，全面贯彻党的侨务政策，紧紧围绕党和国家工作大局，更好凝聚侨心侨力，引导广大海外侨胞和归侨侨眷秉承优良传统、厚植家国情怀，发挥独特优势、展现更大作为，积极服务祖国统一大业，促进海内外中华儿女团结奋斗，为以中国式现代化全面推进强国建设、民族复兴伟业汇聚磅礴力量。</w:t>
      </w:r>
    </w:p>
    <w:p>
      <w:pPr>
        <w:spacing w:after="200" w:line="360"/>
        <w:ind w:firstLine="480"/>
      </w:pPr>
      <w:r>
        <w:rPr>
          <w:sz w:val="24"/>
          <w:szCs w:val="24"/>
        </w:rPr>
        <w:t xml:space="preserve">全国侨务工作会议7月27日至28日在京召开。会上传达了习近平重要指示。中共中央政治局常委、全国政协主席王沪宁出席会议并讲话。</w:t>
      </w:r>
    </w:p>
    <w:p>
      <w:pPr>
        <w:spacing w:after="200" w:line="360"/>
        <w:ind w:firstLine="480"/>
      </w:pPr>
      <w:r>
        <w:rPr>
          <w:sz w:val="24"/>
          <w:szCs w:val="24"/>
        </w:rPr>
        <w:t xml:space="preserve">王沪宁在讲话中表示，习近平总书记高度重视侨务工作，近日专门作出重要指示，高度评价广大海外侨胞和归侨侨眷在推动国家经济社会发展、传承弘扬中华文化、增进中外交流合作等方面作出的积极贡献，对凝聚侨心侨力、促进海内外中华儿女团结奋斗提出任务要求，为做好新时代新征程侨务工作指明了方向、提供了重要遵循。我们要认真学习领会，抓好贯彻落实。</w:t>
      </w:r>
    </w:p>
    <w:p>
      <w:pPr>
        <w:spacing w:after="200" w:line="360"/>
        <w:ind w:firstLine="480"/>
      </w:pPr>
      <w:r>
        <w:rPr>
          <w:sz w:val="24"/>
          <w:szCs w:val="24"/>
        </w:rPr>
        <w:t xml:space="preserve">王沪宁表示，侨务工作是党和国家的一项长期性战略性工作。新时代以来，侨务工作全面加强、成效显著，有力服务了党和国家事业发展。新征程上，要以习近平新时代中国特色社会主义思想为指导，深入贯彻落实习近平总书记关于做好新时代党的统一战线工作的重要思想、关于侨务工作的重要论述，贯彻落实党的二十大和二十届三中、四中全会关于加强和改进侨务工作的决策部署，坚持凝心聚力同圆共享中国梦的主题，坚持为大局服务和为侨服务相统一、国内侨务和国外侨务工作相协同、涵养资源和发挥作用相统筹，推动新时代侨务工作高质量发展。要更好把广大海外侨胞和归侨侨眷紧密团结起来，引导激励他们在支持和参与祖国现代化建设、弘扬中华文化、促进祖国统一、密切中外交流合作等方面发挥更大作用。</w:t>
      </w:r>
    </w:p>
    <w:p>
      <w:pPr>
        <w:spacing w:after="200" w:line="360"/>
        <w:ind w:firstLine="480"/>
      </w:pPr>
      <w:r>
        <w:rPr>
          <w:sz w:val="24"/>
          <w:szCs w:val="24"/>
        </w:rPr>
        <w:t xml:space="preserve">中共中央政治局委员、中央统战部部长李干杰在总结讲话中表示，要深刻理解把握习近平总书记关于侨务工作重要论述和重要指示的重大意义、时代价值、核心要义、实践要求，坚持党的全面领导特别是党中央集中统一领导，不折不扣抓好党中央关于侨务工作决策部署的贯彻落实，进一步夯实团结奋斗根基，依法维护侨胞权益。要牢固树立和践行正确政绩观，凝心聚力、接续奋斗，广泛汇聚各方力量，同心协力做好新时代侨务工作。</w:t>
      </w:r>
    </w:p>
    <w:p>
      <w:pPr>
        <w:spacing w:after="200" w:line="360"/>
        <w:ind w:firstLine="480"/>
      </w:pPr>
      <w:r>
        <w:rPr>
          <w:sz w:val="24"/>
          <w:szCs w:val="24"/>
        </w:rPr>
        <w:t xml:space="preserve">浙江省、福建省、广东省、云南省、新疆维吾尔自治区、外交部、教育部、国务院国资委、中国侨联负责同志作交流发言。</w:t>
      </w:r>
    </w:p>
    <w:p>
      <w:pPr>
        <w:spacing w:after="200" w:line="360"/>
        <w:ind w:firstLine="480"/>
      </w:pPr>
      <w:r>
        <w:rPr>
          <w:sz w:val="24"/>
          <w:szCs w:val="24"/>
        </w:rPr>
        <w:t xml:space="preserve">洛桑江村、吴政隆、咸辉出席会议。</w:t>
      </w:r>
    </w:p>
    <w:p>
      <w:pPr>
        <w:spacing w:after="200" w:line="360"/>
        <w:ind w:firstLine="480"/>
      </w:pPr>
      <w:r>
        <w:rPr>
          <w:sz w:val="24"/>
          <w:szCs w:val="24"/>
        </w:rPr>
        <w:t xml:space="preserve">各省区市和新疆生产建设兵团，中央和国家机关有关部门、有关人民团体，中央管理的部分金融机构、企业，部分高校，部分驻外使领馆负责同志等参加会议。</w:t>
      </w:r>
    </w:p>
    <w:p>
      <w:pPr>
        <w:spacing w:after="400" w:before="50"/>
      </w:pPr>
      <w:r>
        <w:rPr>
          <w:sz w:val="20"/>
          <w:szCs w:val="20"/>
        </w:rPr>
        <w:t xml:space="preserve">查看原文: </w:t>
      </w:r>
      <w:hyperlink w:history="1" r:id="rIdywbia9wj3ukxtd0grxze3">
        <w:r>
          <w:rPr>
            <w:rStyle w:val="Hyperlink"/>
            <w:color w:val="0000FF"/>
            <w:u w:val="single" w:color="0000FF"/>
          </w:rPr>
          <w:t xml:space="preserve">https://tv.cctv.com/2026/07/28/VIDEGRqwk36Af3WfvAae2B4q260728.shtml</w:t>
        </w:r>
      </w:hyperlink>
    </w:p>
    <w:p>
      <w:pPr>
        <w:pStyle w:val="Heading2"/>
        <w:spacing w:after="100" w:before="200"/>
      </w:pPr>
      <w:r>
        <w:t xml:space="preserve">央视快评：促进海内外中华儿女团结奋斗</w:t>
      </w:r>
    </w:p>
    <w:p>
      <w:pPr>
        <w:spacing w:after="200" w:line="360"/>
        <w:ind w:firstLine="480"/>
      </w:pPr>
      <w:r>
        <w:rPr>
          <w:sz w:val="24"/>
          <w:szCs w:val="24"/>
        </w:rPr>
        <w:t xml:space="preserve">央视网消息（新闻联播）：本台今天（7月28日）播发央视快评《促进海内外中华儿女团结奋斗》。</w:t>
      </w:r>
    </w:p>
    <w:p>
      <w:pPr>
        <w:spacing w:after="400" w:before="50"/>
      </w:pPr>
      <w:r>
        <w:rPr>
          <w:sz w:val="20"/>
          <w:szCs w:val="20"/>
        </w:rPr>
        <w:t xml:space="preserve">查看原文: </w:t>
      </w:r>
      <w:hyperlink w:history="1" r:id="rIdtnz6lyvwn52ahhsudzjiz">
        <w:r>
          <w:rPr>
            <w:rStyle w:val="Hyperlink"/>
            <w:color w:val="0000FF"/>
            <w:u w:val="single" w:color="0000FF"/>
          </w:rPr>
          <w:t xml:space="preserve">https://tv.cctv.com/2026/07/28/VIDEcDoB2rEDBgi9mUNv8mmC260728.shtml</w:t>
        </w:r>
      </w:hyperlink>
    </w:p>
    <w:p>
      <w:pPr>
        <w:pStyle w:val="Heading2"/>
        <w:spacing w:after="100" w:before="200"/>
      </w:pPr>
      <w:r>
        <w:t xml:space="preserve">李强在河北唐山调研慰问</w:t>
      </w:r>
    </w:p>
    <w:p>
      <w:pPr>
        <w:spacing w:after="200" w:line="360"/>
        <w:ind w:firstLine="480"/>
      </w:pPr>
      <w:r>
        <w:rPr>
          <w:sz w:val="24"/>
          <w:szCs w:val="24"/>
        </w:rPr>
        <w:t xml:space="preserve">央视网消息（新闻联播）：受习近平总书记委托，在唐山抗震救灾和新唐山建设50年之际，中共中央政治局常委、国务院总理李强7月28日到河北省唐山市调研慰问。他强调，要深入贯彻落实习近平总书记关于做好防灾减灾救灾工作和弘扬伟大抗震救灾精神的重要指示，坚持人民至上、生命至上，树牢底线思维、极限思维，不断完善监测预警、应急处置、抢险救援、灾后重建等机制，持续提升防灾减灾救灾能力，切实保障人民群众生命财产安全。</w:t>
      </w:r>
    </w:p>
    <w:p>
      <w:pPr>
        <w:spacing w:after="200" w:line="360"/>
        <w:ind w:firstLine="480"/>
      </w:pPr>
      <w:r>
        <w:rPr>
          <w:sz w:val="24"/>
          <w:szCs w:val="24"/>
        </w:rPr>
        <w:t xml:space="preserve">李强首先来到唐山地震遗址纪念公园，以党中央、国务院名义向唐山大地震罹难同胞和在抗震救灾中捐躯的英雄敬献花篮，并向纪念墙三鞠躬。李强说，50年前那场灾难令人难以忘记，当年可歌可泣的抗震救灾情景感人至深。半个世纪以来，唐山人民在一片废墟上重建了一座现代化新兴城市，这是我们党领导人民战胜各种困难挑战的生动典范。踏上新的征程，我们要牢记习近平总书记的殷切嘱托，传承弘扬在抗击灾害、重建家园中凝聚的强大精神力量，扎实做好经济发展、民生保障等各项工作，把这座英雄的城市建设得更加美好。</w:t>
      </w:r>
    </w:p>
    <w:p>
      <w:pPr>
        <w:spacing w:after="200" w:line="360"/>
        <w:ind w:firstLine="480"/>
      </w:pPr>
      <w:r>
        <w:rPr>
          <w:sz w:val="24"/>
          <w:szCs w:val="24"/>
        </w:rPr>
        <w:t xml:space="preserve">在唐山市截瘫疗养院，李强听取疗养院近年发展情况汇报，看望慰问地震截瘫伤员，并与他们亲切交流。他说，习近平总书记十分牵挂大家，一直惦念大家的身体、生活状况，这次专门委托我来看望大家。今天看到大家的状态很好，我感到非常欣慰，大家身上展现出的坚强不屈精神和积极乐观生活态度更是值得敬佩，祝愿大家健康幸福、越来越好！李强叮嘱有关方面持续完善医疗康复、日常照料等服务，加强科技创新应用，不断提高助残保障水平。李强感谢医护人员的辛勤付出，勉励他们以专业细致的服务为伤残人员带来更多温暖。</w:t>
      </w:r>
    </w:p>
    <w:p>
      <w:pPr>
        <w:spacing w:after="200" w:line="360"/>
        <w:ind w:firstLine="480"/>
      </w:pPr>
      <w:r>
        <w:rPr>
          <w:sz w:val="24"/>
          <w:szCs w:val="24"/>
        </w:rPr>
        <w:t xml:space="preserve">李强来到安能集团第一工程局唐山分公司有关救援基地，了解基地承担救援任务等情况，察看各类装备，与救援人员交流。李强指出，要时刻绷紧应急救援这根弦，常态化开展实战训练，全面提升快速响应、科学施救能力。要强化应急领域装备技术支撑，提高救援精准度和安全性。李强强调，当前正处在“七下八上”防汛关键期，要全面压实责任，在灾害来临时第一时间响应、科学有序应对。</w:t>
      </w:r>
    </w:p>
    <w:p>
      <w:pPr>
        <w:spacing w:after="200" w:line="360"/>
        <w:ind w:firstLine="480"/>
      </w:pPr>
      <w:r>
        <w:rPr>
          <w:sz w:val="24"/>
          <w:szCs w:val="24"/>
        </w:rPr>
        <w:t xml:space="preserve">吴政隆陪同。</w:t>
      </w:r>
    </w:p>
    <w:p>
      <w:pPr>
        <w:spacing w:after="400" w:before="50"/>
      </w:pPr>
      <w:r>
        <w:rPr>
          <w:sz w:val="20"/>
          <w:szCs w:val="20"/>
        </w:rPr>
        <w:t xml:space="preserve">查看原文: </w:t>
      </w:r>
      <w:hyperlink w:history="1" r:id="rIdwlzlzchrjnajczzdgkblc">
        <w:r>
          <w:rPr>
            <w:rStyle w:val="Hyperlink"/>
            <w:color w:val="0000FF"/>
            <w:u w:val="single" w:color="0000FF"/>
          </w:rPr>
          <w:t xml:space="preserve">https://tv.cctv.com/2026/07/28/VIDERl3T8opGiOouHAPLb7m5260728.shtml</w:t>
        </w:r>
      </w:hyperlink>
    </w:p>
    <w:p>
      <w:pPr>
        <w:pStyle w:val="Heading2"/>
        <w:spacing w:after="100" w:before="200"/>
      </w:pPr>
      <w:r>
        <w:t xml:space="preserve">全国政协召开“加快农业农村现代化”专题协商会 王沪宁出席并讲话</w:t>
      </w:r>
    </w:p>
    <w:p>
      <w:pPr>
        <w:spacing w:after="200" w:line="360"/>
        <w:ind w:firstLine="480"/>
      </w:pPr>
      <w:r>
        <w:rPr>
          <w:sz w:val="24"/>
          <w:szCs w:val="24"/>
        </w:rPr>
        <w:t xml:space="preserve">央视网消息（新闻联播）：全国政协28日在京召开“加快农业农村现代化”专题协商会，中共中央政治局常委、全国政协主席王沪宁出席并讲话。</w:t>
      </w:r>
    </w:p>
    <w:p>
      <w:pPr>
        <w:spacing w:after="200" w:line="360"/>
        <w:ind w:firstLine="480"/>
      </w:pPr>
      <w:r>
        <w:rPr>
          <w:sz w:val="24"/>
          <w:szCs w:val="24"/>
        </w:rPr>
        <w:t xml:space="preserve">王沪宁表示，中共十八大以来，以习近平同志为核心的中共中央坚持把解决好“三农”问题作为全党工作的重中之重，坚持农业农村优先发展，打赢脱贫攻坚战，实施乡村振兴战略，作出加快推进农业农村现代化的重大部署，引领新时代“三农”工作取得历史性成就，农业强国建设迈出坚实步伐，乡村全面振兴取得重大进展。人民政协要深入学习贯彻习近平总书记关于农业农村现代化的重要论述，贯彻落实中共二十届四中全会关于加快农业农村现代化的决策部署和“十五五”规划纲要相关任务，深刻把握农业农村现代化关系中国式现代化全局和成色，深刻把握粮食安全是“国之大者”，聚焦提升农业综合生产能力和质量效益、推进宜居宜业和美乡村建设、提高强农惠农富农政策效能等重点问题，扎实做好调查研究、协商议政、民主监督工作，以务实建言成果助力农业农村高质量发展。</w:t>
      </w:r>
    </w:p>
    <w:p>
      <w:pPr>
        <w:spacing w:after="200" w:line="360"/>
        <w:ind w:firstLine="480"/>
      </w:pPr>
      <w:r>
        <w:rPr>
          <w:sz w:val="24"/>
          <w:szCs w:val="24"/>
        </w:rPr>
        <w:t xml:space="preserve">近100位全国政协委员参加会议。全国政协农业和农村委员会负责同志介绍专题调研情况，25位政协委员和专家围绕种业振兴、提升粮食产能、促进农民稳定增收等协商建言。</w:t>
      </w:r>
    </w:p>
    <w:p>
      <w:pPr>
        <w:spacing w:after="200" w:line="360"/>
        <w:ind w:firstLine="480"/>
      </w:pPr>
      <w:r>
        <w:rPr>
          <w:sz w:val="24"/>
          <w:szCs w:val="24"/>
        </w:rPr>
        <w:t xml:space="preserve">中共中央政治局委员、国务院副总理刘国中出席会议并讲话。</w:t>
      </w:r>
    </w:p>
    <w:p>
      <w:pPr>
        <w:spacing w:after="200" w:line="360"/>
        <w:ind w:firstLine="480"/>
      </w:pPr>
      <w:r>
        <w:rPr>
          <w:sz w:val="24"/>
          <w:szCs w:val="24"/>
        </w:rPr>
        <w:t xml:space="preserve">中共中央政治局委员、全国政协副主席石泰峰主持上午的会议。中共中央、国务院有关部门和单位负责同志到会听取意见和建议，同政协委员协商交流。</w:t>
      </w:r>
    </w:p>
    <w:p>
      <w:pPr>
        <w:spacing w:after="400" w:before="50"/>
      </w:pPr>
      <w:r>
        <w:rPr>
          <w:sz w:val="20"/>
          <w:szCs w:val="20"/>
        </w:rPr>
        <w:t xml:space="preserve">查看原文: </w:t>
      </w:r>
      <w:hyperlink w:history="1" r:id="rIdbezmp_ec9byy6z-cf5h3p">
        <w:r>
          <w:rPr>
            <w:rStyle w:val="Hyperlink"/>
            <w:color w:val="0000FF"/>
            <w:u w:val="single" w:color="0000FF"/>
          </w:rPr>
          <w:t xml:space="preserve">https://tv.cctv.com/2026/07/28/VIDEWrD22TVJNaVepEKguayn260728.shtml</w:t>
        </w:r>
      </w:hyperlink>
    </w:p>
    <w:p>
      <w:pPr>
        <w:pStyle w:val="Heading2"/>
        <w:spacing w:after="100" w:before="200"/>
      </w:pPr>
      <w:r>
        <w:t xml:space="preserve">【“十五五”开好局起好步】上半年税收收入稳步增长 新质生产力发展成效明显</w:t>
      </w:r>
    </w:p>
    <w:p>
      <w:pPr>
        <w:spacing w:after="200" w:line="360"/>
        <w:ind w:firstLine="480"/>
      </w:pPr>
      <w:r>
        <w:rPr>
          <w:sz w:val="24"/>
          <w:szCs w:val="24"/>
        </w:rPr>
        <w:t xml:space="preserve">央视网消息（新闻联播）：国务院新闻办公室今天（7月28日）举行“开局起步‘十五五’”系列主题新闻发布会。国家税务总局相关负责人介绍，今年上半年，我国税收收入稳步增长、产业结构持续优化，高质量发展取得扎实成效。</w:t>
      </w:r>
    </w:p>
    <w:p>
      <w:pPr>
        <w:spacing w:after="200" w:line="360"/>
        <w:ind w:firstLine="480"/>
      </w:pPr>
      <w:r>
        <w:rPr>
          <w:sz w:val="24"/>
          <w:szCs w:val="24"/>
        </w:rPr>
        <w:t xml:space="preserve">今年上半年，得益于新兴领域和重点行业发展势头强劲，经济运行总体平稳向好，税务部门征收税收收入超过10万亿元，同比增长4.9%，国家财力保障不断夯实。同时，在养老、医疗、教育、就业等领域实施的惠民税收优惠政策减免税同比增长11.8%；有1.26亿人享受养老、医疗、教育等个人所得税专项附加扣除，减税金额超过3200亿元。</w:t>
      </w:r>
    </w:p>
    <w:p>
      <w:pPr>
        <w:spacing w:after="200" w:line="360"/>
        <w:ind w:firstLine="480"/>
      </w:pPr>
      <w:r>
        <w:rPr>
          <w:sz w:val="24"/>
          <w:szCs w:val="24"/>
        </w:rPr>
        <w:t xml:space="preserve">上半年，我国经营主体活跃度进一步提升，全国已办理涉税事项且正常经营的活跃经营主体数量同比增长20.2%。产业结构高端化转型加快，新质生产力发展势头强劲。</w:t>
      </w:r>
    </w:p>
    <w:p>
      <w:pPr>
        <w:spacing w:after="200" w:line="360"/>
        <w:ind w:firstLine="480"/>
      </w:pPr>
      <w:r>
        <w:rPr>
          <w:sz w:val="24"/>
          <w:szCs w:val="24"/>
        </w:rPr>
        <w:t xml:space="preserve">上半年，外资涉税经营主体户数同比增长10.9%，税务部门为企业办理出口退税同比增长7.7%，反映我国引进外资和外贸出口继续保持较强韧性。同时，税务部门持续优化离境退税“即买即退”服务，上半年办理离境退税的境外旅客数量同比增长366%，退税商品销售额和退税额同比增长69%。</w:t>
      </w:r>
    </w:p>
    <w:p>
      <w:pPr>
        <w:spacing w:after="400" w:before="50"/>
      </w:pPr>
      <w:r>
        <w:rPr>
          <w:sz w:val="20"/>
          <w:szCs w:val="20"/>
        </w:rPr>
        <w:t xml:space="preserve">查看原文: </w:t>
      </w:r>
      <w:hyperlink w:history="1" r:id="rIdyo-1mbqtdgzhginp73z-h">
        <w:r>
          <w:rPr>
            <w:rStyle w:val="Hyperlink"/>
            <w:color w:val="0000FF"/>
            <w:u w:val="single" w:color="0000FF"/>
          </w:rPr>
          <w:t xml:space="preserve">https://tv.cctv.com/2026/07/28/VIDE2DiTrNcCEvm1k98UtwgS260728.shtml</w:t>
        </w:r>
      </w:hyperlink>
    </w:p>
    <w:p>
      <w:pPr>
        <w:pStyle w:val="Heading2"/>
        <w:spacing w:after="100" w:before="200"/>
      </w:pPr>
      <w:r>
        <w:t xml:space="preserve">商务部就所谓“产能过剩”问题介绍中方立场</w:t>
      </w:r>
    </w:p>
    <w:p>
      <w:pPr>
        <w:spacing w:after="200" w:line="360"/>
        <w:ind w:firstLine="480"/>
      </w:pPr>
      <w:r>
        <w:rPr>
          <w:sz w:val="24"/>
          <w:szCs w:val="24"/>
        </w:rPr>
        <w:t xml:space="preserve">央视网消息（新闻联播）：国务院新闻办公室今天（7月28日）举行新闻发布会，商务部有关负责人就所谓“产能过剩”问题介绍中方立场。</w:t>
      </w:r>
    </w:p>
    <w:p>
      <w:pPr>
        <w:spacing w:after="200" w:line="360"/>
        <w:ind w:firstLine="480"/>
      </w:pPr>
      <w:r>
        <w:rPr>
          <w:sz w:val="24"/>
          <w:szCs w:val="24"/>
        </w:rPr>
        <w:t xml:space="preserve">商务部表示，产业补贴与产能过剩不存在必然联系，合理合规的产业补贴政策有助于纠正市场失灵、推进技术创新、保护生态环境、减少贫困、促进均衡发展，并不会造成所谓的“产能过剩”。</w:t>
      </w:r>
    </w:p>
    <w:p>
      <w:pPr>
        <w:spacing w:after="200" w:line="360"/>
        <w:ind w:firstLine="480"/>
      </w:pPr>
      <w:r>
        <w:rPr>
          <w:sz w:val="24"/>
          <w:szCs w:val="24"/>
        </w:rPr>
        <w:t xml:space="preserve">出口多、顺差大不等于产能过剩，中国从不刻意追求贸易顺差，顺差虽然在中国，但利益在各方。</w:t>
      </w:r>
    </w:p>
    <w:p>
      <w:pPr>
        <w:spacing w:after="200" w:line="360"/>
        <w:ind w:firstLine="480"/>
      </w:pPr>
      <w:r>
        <w:rPr>
          <w:sz w:val="24"/>
          <w:szCs w:val="24"/>
        </w:rPr>
        <w:t xml:space="preserve">此外，“中国内需不足导致产能过剩”的论调不符合事实。内需一直是中国经济的主引擎，2013—2024年，内需对中国经济增长的平均贡献率为93%。</w:t>
      </w:r>
    </w:p>
    <w:p>
      <w:pPr>
        <w:spacing w:after="400" w:before="50"/>
      </w:pPr>
      <w:r>
        <w:rPr>
          <w:sz w:val="20"/>
          <w:szCs w:val="20"/>
        </w:rPr>
        <w:t xml:space="preserve">查看原文: </w:t>
      </w:r>
      <w:hyperlink w:history="1" r:id="rIdpjigptssd-wmstfbkg2a-">
        <w:r>
          <w:rPr>
            <w:rStyle w:val="Hyperlink"/>
            <w:color w:val="0000FF"/>
            <w:u w:val="single" w:color="0000FF"/>
          </w:rPr>
          <w:t xml:space="preserve">https://tv.cctv.com/2026/07/28/VIDEg7Y8XJ8NRa2SUkP2g4W5260728.shtml</w:t>
        </w:r>
      </w:hyperlink>
    </w:p>
    <w:p>
      <w:pPr>
        <w:pStyle w:val="Heading2"/>
        <w:spacing w:after="100" w:before="200"/>
      </w:pPr>
      <w:r>
        <w:t xml:space="preserve">王戟：冲锋不止的“科研尖兵”</w:t>
      </w:r>
    </w:p>
    <w:p>
      <w:pPr>
        <w:spacing w:after="200" w:line="360"/>
        <w:ind w:firstLine="480"/>
      </w:pPr>
      <w:r>
        <w:rPr>
          <w:sz w:val="24"/>
          <w:szCs w:val="24"/>
        </w:rPr>
        <w:t xml:space="preserve">央视网消息（新闻联播）：国防科技大学研究员王戟不满14岁考入学校计算机系，博士毕业后留校任教，30年如一日专注高可信软件这一“冷门硬核”赛道。2013年以来，他直面高位截肢、肾衰竭的重大挫折，以坚韧意志和乐观精神坚守战位，在科技强军、人才强军的时代浪潮中奋楫前行。</w:t>
      </w:r>
    </w:p>
    <w:p>
      <w:pPr>
        <w:spacing w:after="200" w:line="360"/>
        <w:ind w:firstLine="480"/>
      </w:pPr>
      <w:r>
        <w:rPr>
          <w:sz w:val="24"/>
          <w:szCs w:val="24"/>
        </w:rPr>
        <w:t xml:space="preserve">这几天，正是研究生毕业周期，尽管行动不便，王戟从未因身体原因错过每一名学生的答辩。</w:t>
      </w:r>
    </w:p>
    <w:p>
      <w:pPr>
        <w:spacing w:after="200" w:line="360"/>
        <w:ind w:firstLine="480"/>
      </w:pPr>
      <w:r>
        <w:rPr>
          <w:sz w:val="24"/>
          <w:szCs w:val="24"/>
        </w:rPr>
        <w:t xml:space="preserve">“用计算机助力国防”，这是1983年王戟考入国防科技大学时立下的志向。那一年，我国首台亿次巨型计算机“银河-Ⅰ”在学校研制成功，巨型机技术打破国外垄断的荣光深深感染了这名少年。</w:t>
      </w:r>
    </w:p>
    <w:p>
      <w:pPr>
        <w:spacing w:after="200" w:line="360"/>
        <w:ind w:firstLine="480"/>
      </w:pPr>
      <w:r>
        <w:rPr>
          <w:sz w:val="24"/>
          <w:szCs w:val="24"/>
        </w:rPr>
        <w:t xml:space="preserve">1999年，30岁的王戟受邀评估航天软件的可靠性，带领团队调试参数、对比数据，成功锁定最优模型。也正是这次任务，让王戟更加坚信，软件是否“可信”已成为国防安全的重要支撑。</w:t>
      </w:r>
    </w:p>
    <w:p>
      <w:pPr>
        <w:spacing w:after="200" w:line="360"/>
        <w:ind w:firstLine="480"/>
      </w:pPr>
      <w:r>
        <w:rPr>
          <w:sz w:val="24"/>
          <w:szCs w:val="24"/>
        </w:rPr>
        <w:t xml:space="preserve">王戟在国内率先提出“高可信软件技术”概念，带领团队自研核心工具、开发算法，攻克漏洞排查、安全验证等难关，闯出了一条自主可控的新路。2013年初，正处于事业巅峰的王戟突发主动脉夹层，历经多次手术才脱离生命危险，却也永远失去了双腿。今后的路该怎么走？王戟从母亲打来的电话中获取了信心。</w:t>
      </w:r>
    </w:p>
    <w:p>
      <w:pPr>
        <w:spacing w:after="200" w:line="360"/>
        <w:ind w:firstLine="480"/>
      </w:pPr>
      <w:r>
        <w:rPr>
          <w:sz w:val="24"/>
          <w:szCs w:val="24"/>
        </w:rPr>
        <w:t xml:space="preserve">2015年春节过后，王戟回到工作岗位，毅然牵头申请了某国防973项目，并担任技术首席，这是当年面向国家和军队急需的唯一一个高可信软件项目。</w:t>
      </w:r>
    </w:p>
    <w:p>
      <w:pPr>
        <w:spacing w:after="200" w:line="360"/>
        <w:ind w:firstLine="480"/>
      </w:pPr>
      <w:r>
        <w:rPr>
          <w:sz w:val="24"/>
          <w:szCs w:val="24"/>
        </w:rPr>
        <w:t xml:space="preserve">2021年，该项目高标准通过验证后，王戟却因肾脏衰竭再次住进医院。此后，陪伴他的，不仅是轮椅，还有每周三次，每次四小时的透析治疗。</w:t>
      </w:r>
    </w:p>
    <w:p>
      <w:pPr>
        <w:spacing w:after="200" w:line="360"/>
        <w:ind w:firstLine="480"/>
      </w:pPr>
      <w:r>
        <w:rPr>
          <w:sz w:val="24"/>
          <w:szCs w:val="24"/>
        </w:rPr>
        <w:t xml:space="preserve">失去双腿的王戟，虽无法在讲台上站立，但依然在科研高地上耸立。坐在轮椅上的他带领团队取得多项达到国际先进水平的创新成果，培养高可信软件技术骨干人才120多人，为保障重大装备关键软件的可靠安全作出重要贡献。</w:t>
      </w:r>
    </w:p>
    <w:p>
      <w:pPr>
        <w:spacing w:after="400" w:before="50"/>
      </w:pPr>
      <w:r>
        <w:rPr>
          <w:sz w:val="20"/>
          <w:szCs w:val="20"/>
        </w:rPr>
        <w:t xml:space="preserve">查看原文: </w:t>
      </w:r>
      <w:hyperlink w:history="1" r:id="rIdr0omdytvkzbg0tw1tbtsl">
        <w:r>
          <w:rPr>
            <w:rStyle w:val="Hyperlink"/>
            <w:color w:val="0000FF"/>
            <w:u w:val="single" w:color="0000FF"/>
          </w:rPr>
          <w:t xml:space="preserve">https://tv.cctv.com/2026/07/28/VIDEPFkPA0B2jQPYaulrR006260728.shtml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全国市场监管部门共查办节庆等相关违法案件197件</w:t>
      </w:r>
    </w:p>
    <w:p>
      <w:pPr>
        <w:spacing w:after="200" w:line="360"/>
        <w:ind w:firstLine="480"/>
      </w:pPr>
      <w:r>
        <w:rPr>
          <w:sz w:val="24"/>
          <w:szCs w:val="24"/>
        </w:rPr>
        <w:t xml:space="preserve">今年3月以来，市场监管总局部署全国开展为期三个月的节庆、展会、论坛等相关违法违规行为专项整治，依法查处虚假宣传、强制参加或者变相收费、销售不合格商品和虚假广告等违法违规行为。截至目前，共查办相关违法案件197件，责令476家主体整改。</w:t>
      </w:r>
    </w:p>
    <w:p>
      <w:pPr>
        <w:spacing w:after="200" w:line="360"/>
        <w:ind w:firstLine="480"/>
      </w:pPr>
      <w:r>
        <w:rPr>
          <w:sz w:val="24"/>
          <w:szCs w:val="24"/>
        </w:rPr>
        <w:t xml:space="preserve">《2026年APEC林业部长级会议联合声明》发布</w:t>
      </w:r>
    </w:p>
    <w:p>
      <w:pPr>
        <w:spacing w:after="200" w:line="360"/>
        <w:ind w:firstLine="480"/>
      </w:pPr>
      <w:r>
        <w:rPr>
          <w:sz w:val="24"/>
          <w:szCs w:val="24"/>
        </w:rPr>
        <w:t xml:space="preserve">今天（7月28日），APEC林业部长级会议通过《2026年APEC林业部长级会议联合声明》。声明指出，期望各经济体促进生物多样性保护，将森林治理和可持续森林管理纳入经济发展计划，加强亚太区域在城市林业和水资源管理方面的合作。</w:t>
      </w:r>
    </w:p>
    <w:p>
      <w:pPr>
        <w:spacing w:after="200" w:line="360"/>
        <w:ind w:firstLine="480"/>
      </w:pPr>
      <w:r>
        <w:rPr>
          <w:sz w:val="24"/>
          <w:szCs w:val="24"/>
        </w:rPr>
        <w:t xml:space="preserve">“百日千万招聘专项行动”推出四个线上招聘专场</w:t>
      </w:r>
    </w:p>
    <w:p>
      <w:pPr>
        <w:spacing w:after="200" w:line="360"/>
        <w:ind w:firstLine="480"/>
      </w:pPr>
      <w:r>
        <w:rPr>
          <w:sz w:val="24"/>
          <w:szCs w:val="24"/>
        </w:rPr>
        <w:t xml:space="preserve">记者从人力资源社会保障部了解到，7月27日至8月2日，“百日千万招聘专项行动”推出互联网、汽车等4个线上招聘专场，共有1.3万余家用人单位参与，招聘需求23.1万人次。</w:t>
      </w:r>
    </w:p>
    <w:p>
      <w:pPr>
        <w:spacing w:after="200" w:line="360"/>
        <w:ind w:firstLine="480"/>
      </w:pPr>
      <w:r>
        <w:rPr>
          <w:sz w:val="24"/>
          <w:szCs w:val="24"/>
        </w:rPr>
        <w:t xml:space="preserve">2026年暑期档票房突破60亿元</w:t>
      </w:r>
    </w:p>
    <w:p>
      <w:pPr>
        <w:spacing w:after="200" w:line="360"/>
        <w:ind w:firstLine="480"/>
      </w:pPr>
      <w:r>
        <w:rPr>
          <w:sz w:val="24"/>
          <w:szCs w:val="24"/>
        </w:rPr>
        <w:t xml:space="preserve">2026年暑期档电影票房目前已经突破60亿元。其中，《给阿嬷的情书》《功夫女足》票房均已超20亿元，暂列票房榜前两位，暂列第三名的动画电影《八仙！》上映11天取得接近9亿元的好成绩，并即将登陆欧洲、北美及澳洲等海外院线。此外，随着多部中国电影在海外热映，带动越来越多外国游客跟着电影里的场景来到中国旅游购物。</w:t>
      </w:r>
    </w:p>
    <w:p>
      <w:pPr>
        <w:spacing w:after="200" w:line="360"/>
        <w:ind w:firstLine="480"/>
      </w:pPr>
      <w:r>
        <w:rPr>
          <w:sz w:val="24"/>
          <w:szCs w:val="24"/>
        </w:rPr>
        <w:t xml:space="preserve">总台首届智能机器人应用技能大展启动</w:t>
      </w:r>
    </w:p>
    <w:p>
      <w:pPr>
        <w:spacing w:after="200" w:line="360"/>
        <w:ind w:firstLine="480"/>
      </w:pPr>
      <w:r>
        <w:rPr>
          <w:sz w:val="24"/>
          <w:szCs w:val="24"/>
        </w:rPr>
        <w:t xml:space="preserve">中央广播电视总台首届智能机器人应用技能大展今天（7月28日）在北京启动，活动聚焦生产制造、仓储物流、应急救援等领域，为具身智能机器人在真实场景中应用搭建展示平台，推动“中国智造”跑出创新“加速度”。活动现场还发布《中国工业机器人市场活力数据》和机器人进化趋势。首届CMG世界机器人登泰山大赛同步启动。</w:t>
      </w:r>
    </w:p>
    <w:p>
      <w:pPr>
        <w:spacing w:after="400" w:before="50"/>
      </w:pPr>
      <w:r>
        <w:rPr>
          <w:sz w:val="20"/>
          <w:szCs w:val="20"/>
        </w:rPr>
        <w:t xml:space="preserve">查看原文: </w:t>
      </w:r>
      <w:hyperlink w:history="1" r:id="rIdyinvviaix_2xxohpf5h3m">
        <w:r>
          <w:rPr>
            <w:rStyle w:val="Hyperlink"/>
            <w:color w:val="0000FF"/>
            <w:u w:val="single" w:color="0000FF"/>
          </w:rPr>
          <w:t xml:space="preserve">https://tv.cctv.com/2026/07/28/VIDEqK9irxasYkrsdmiXLjfC260728.shtml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美国称正与伊朗进行谈判 伊方否认</w:t>
      </w:r>
    </w:p>
    <w:p>
      <w:pPr>
        <w:spacing w:after="200" w:line="360"/>
        <w:ind w:firstLine="480"/>
      </w:pPr>
      <w:r>
        <w:rPr>
          <w:sz w:val="24"/>
          <w:szCs w:val="24"/>
        </w:rPr>
        <w:t xml:space="preserve">美国总统特朗普27日表示，他对当前的局势非常有耐心。目前，美国和伊朗正在进行良好的谈判，可能会有好的结果；但如果达不成共识，美国将恢复对伊朗的军事行动。</w:t>
      </w:r>
    </w:p>
    <w:p>
      <w:pPr>
        <w:spacing w:after="200" w:line="360"/>
        <w:ind w:firstLine="480"/>
      </w:pPr>
      <w:r>
        <w:rPr>
          <w:sz w:val="24"/>
          <w:szCs w:val="24"/>
        </w:rPr>
        <w:t xml:space="preserve">伊朗外交部发言人巴加埃同一天称，美国是违反伊美谅解备忘录的一方。目前，伊朗并未与美国进行任何谈判。</w:t>
      </w:r>
    </w:p>
    <w:p>
      <w:pPr>
        <w:spacing w:after="200" w:line="360"/>
        <w:ind w:firstLine="480"/>
      </w:pPr>
      <w:r>
        <w:rPr>
          <w:sz w:val="24"/>
          <w:szCs w:val="24"/>
        </w:rPr>
        <w:t xml:space="preserve">日本九州岛发生6.8级地震</w:t>
      </w:r>
    </w:p>
    <w:p>
      <w:pPr>
        <w:spacing w:after="200" w:line="360"/>
        <w:ind w:firstLine="480"/>
      </w:pPr>
      <w:r>
        <w:rPr>
          <w:sz w:val="24"/>
          <w:szCs w:val="24"/>
        </w:rPr>
        <w:t xml:space="preserve">据中国地震台网正式测定，日本九州岛今天（7月28日）下午发生6.8级地震，震源深度10公里。据日本媒体报道，九州岛熊本县部分地区震感强烈，并导致道路桥梁受损。当地医疗机构称，已有至少50人被送往医院。另据日本总务省消防厅的消息，熊本县一家购物中心在地震中发生楼层坍塌，导致多人被困。</w:t>
      </w:r>
    </w:p>
    <w:p>
      <w:pPr>
        <w:spacing w:after="200" w:line="360"/>
        <w:ind w:firstLine="480"/>
      </w:pPr>
      <w:r>
        <w:rPr>
          <w:sz w:val="24"/>
          <w:szCs w:val="24"/>
        </w:rPr>
        <w:t xml:space="preserve">日本气象厅一度对相关地区发布海啸预警。地震发生后，九州地区铁路暂停运行，熊本县已有超过4.8万用户停电。</w:t>
      </w:r>
    </w:p>
    <w:p>
      <w:pPr>
        <w:spacing w:after="200" w:line="360"/>
        <w:ind w:firstLine="480"/>
      </w:pPr>
      <w:r>
        <w:rPr>
          <w:sz w:val="24"/>
          <w:szCs w:val="24"/>
        </w:rPr>
        <w:t xml:space="preserve">也门胡塞武装称打击沙特石油基础设施</w:t>
      </w:r>
    </w:p>
    <w:p>
      <w:pPr>
        <w:spacing w:after="200" w:line="360"/>
        <w:ind w:firstLine="480"/>
      </w:pPr>
      <w:r>
        <w:rPr>
          <w:sz w:val="24"/>
          <w:szCs w:val="24"/>
        </w:rPr>
        <w:t xml:space="preserve">也门胡塞武装27日称，为回应沙特阿拉伯无人机侵犯也门领空，胡塞武装当天出动无人机打击沙特多处目标，包括将沙特东部地区原油运输至红海延布港的设施。沙特官方暂时没有对此作出回应。</w:t>
      </w:r>
    </w:p>
    <w:p>
      <w:pPr>
        <w:spacing w:after="200" w:line="360"/>
        <w:ind w:firstLine="480"/>
      </w:pPr>
      <w:r>
        <w:rPr>
          <w:sz w:val="24"/>
          <w:szCs w:val="24"/>
        </w:rPr>
        <w:t xml:space="preserve">普京签署扩军令 俄军增至超242万人</w:t>
      </w:r>
    </w:p>
    <w:p>
      <w:pPr>
        <w:spacing w:after="200" w:line="360"/>
        <w:ind w:firstLine="480"/>
      </w:pPr>
      <w:r>
        <w:rPr>
          <w:sz w:val="24"/>
          <w:szCs w:val="24"/>
        </w:rPr>
        <w:t xml:space="preserve">俄罗斯总统普京27日签署命令，决定组建几支军事建筑工程部队，并将俄武装力量编制总人数增加到约242.6万人，这意味着俄武装力量编制总人数将增加2.7万人。这一新命令将于8月1日生效，这是今年年初以来俄军第三次扩编。</w:t>
      </w:r>
    </w:p>
    <w:p>
      <w:pPr>
        <w:spacing w:after="200" w:line="360"/>
        <w:ind w:firstLine="480"/>
      </w:pPr>
      <w:r>
        <w:rPr>
          <w:sz w:val="24"/>
          <w:szCs w:val="24"/>
        </w:rPr>
        <w:t xml:space="preserve">美多州林火肆虐 过火超4000平方公里</w:t>
      </w:r>
    </w:p>
    <w:p>
      <w:pPr>
        <w:spacing w:after="200" w:line="360"/>
        <w:ind w:firstLine="480"/>
      </w:pPr>
      <w:r>
        <w:rPr>
          <w:sz w:val="24"/>
          <w:szCs w:val="24"/>
        </w:rPr>
        <w:t xml:space="preserve">据美国媒体报道，近日，美国俄勒冈州、华盛顿州、爱达荷州等多地数十起林火持续肆虐，过火面积超过4000平方公里。在俄勒冈州，27日大规模林火造成部分高速公路关闭。当地消防部门称，这些林火主要是由7月中旬一系列雷暴引发，高温、干燥和阵风天气给灭火工作带来挑战。</w:t>
      </w:r>
    </w:p>
    <w:p>
      <w:pPr>
        <w:spacing w:after="400" w:before="50"/>
      </w:pPr>
      <w:r>
        <w:rPr>
          <w:sz w:val="20"/>
          <w:szCs w:val="20"/>
        </w:rPr>
        <w:t xml:space="preserve">查看原文: </w:t>
      </w:r>
      <w:hyperlink w:history="1" r:id="rIdu79u0j2x2nzqdsvcp-ovw">
        <w:r>
          <w:rPr>
            <w:rStyle w:val="Hyperlink"/>
            <w:color w:val="0000FF"/>
            <w:u w:val="single" w:color="0000FF"/>
          </w:rPr>
          <w:t xml:space="preserve">https://tv.cctv.com/2026/07/28/VIDEPNusUndo0oopFpStgUHH260728.shtml</w:t>
        </w:r>
      </w:hyperlink>
    </w:p>
    <w:p/>
    <w:p>
      <w:r>
        <w:t xml:space="preserve">---</w:t>
      </w:r>
    </w:p>
    <w:p>
      <w:pPr>
        <w:spacing w:before="400"/>
        <w:jc w:val="right"/>
      </w:pPr>
      <w:r>
        <w:rPr>
          <w:i/>
          <w:iCs/>
          <w:color w:val="888888"/>
          <w:sz w:val="20"/>
          <w:szCs w:val="20"/>
        </w:rPr>
        <w:t xml:space="preserve">(更新时间戳: 1785253947505)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qx4ksrbys1xrc8goztb" Type="http://schemas.openxmlformats.org/officeDocument/2006/relationships/hyperlink" Target="https://tv.cctv.com/2026/07/28/VIDE3g0p2r5a0fi8QtMkI5W6260728.shtml" TargetMode="External"/><Relationship Id="rIdvdrrz4aekcpe2ovr9gjbe" Type="http://schemas.openxmlformats.org/officeDocument/2006/relationships/hyperlink" Target="https://tv.cctv.com/2026/07/28/VIDEGyTkTxv2pvmezlr3240F260728.shtml" TargetMode="External"/><Relationship Id="rIdywbia9wj3ukxtd0grxze3" Type="http://schemas.openxmlformats.org/officeDocument/2006/relationships/hyperlink" Target="https://tv.cctv.com/2026/07/28/VIDEGRqwk36Af3WfvAae2B4q260728.shtml" TargetMode="External"/><Relationship Id="rIdtnz6lyvwn52ahhsudzjiz" Type="http://schemas.openxmlformats.org/officeDocument/2006/relationships/hyperlink" Target="https://tv.cctv.com/2026/07/28/VIDEcDoB2rEDBgi9mUNv8mmC260728.shtml" TargetMode="External"/><Relationship Id="rIdwlzlzchrjnajczzdgkblc" Type="http://schemas.openxmlformats.org/officeDocument/2006/relationships/hyperlink" Target="https://tv.cctv.com/2026/07/28/VIDERl3T8opGiOouHAPLb7m5260728.shtml" TargetMode="External"/><Relationship Id="rIdbezmp_ec9byy6z-cf5h3p" Type="http://schemas.openxmlformats.org/officeDocument/2006/relationships/hyperlink" Target="https://tv.cctv.com/2026/07/28/VIDEWrD22TVJNaVepEKguayn260728.shtml" TargetMode="External"/><Relationship Id="rIdyo-1mbqtdgzhginp73z-h" Type="http://schemas.openxmlformats.org/officeDocument/2006/relationships/hyperlink" Target="https://tv.cctv.com/2026/07/28/VIDE2DiTrNcCEvm1k98UtwgS260728.shtml" TargetMode="External"/><Relationship Id="rIdpjigptssd-wmstfbkg2a-" Type="http://schemas.openxmlformats.org/officeDocument/2006/relationships/hyperlink" Target="https://tv.cctv.com/2026/07/28/VIDEg7Y8XJ8NRa2SUkP2g4W5260728.shtml" TargetMode="External"/><Relationship Id="rIdr0omdytvkzbg0tw1tbtsl" Type="http://schemas.openxmlformats.org/officeDocument/2006/relationships/hyperlink" Target="https://tv.cctv.com/2026/07/28/VIDEPFkPA0B2jQPYaulrR006260728.shtml" TargetMode="External"/><Relationship Id="rIdyinvviaix_2xxohpf5h3m" Type="http://schemas.openxmlformats.org/officeDocument/2006/relationships/hyperlink" Target="https://tv.cctv.com/2026/07/28/VIDEqK9irxasYkrsdmiXLjfC260728.shtml" TargetMode="External"/><Relationship Id="rIdu79u0j2x2nzqdsvcp-ovw" Type="http://schemas.openxmlformats.org/officeDocument/2006/relationships/hyperlink" Target="https://tv.cctv.com/2026/07/28/VIDEPNusUndo0oopFpStgUHH260728.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2026-07-28T15:52:27.506Z</dcterms:created>
  <dcterms:modified xsi:type="dcterms:W3CDTF">2026-07-28T15:52:27.506Z</dcterms:modified>
</cp:coreProperties>
</file>

<file path=docProps/custom.xml><?xml version="1.0" encoding="utf-8"?>
<Properties xmlns="http://schemas.openxmlformats.org/officeDocument/2006/custom-properties" xmlns:vt="http://schemas.openxmlformats.org/officeDocument/2006/docPropsVTypes"/>
</file>