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jc w:val="center"/>
      </w:pPr>
      <w:r>
        <w:t xml:space="preserve">《新闻联播》 (20260831)</w:t>
      </w:r>
    </w:p>
    <w:p>
      <w:pPr>
        <w:pStyle w:val="Heading1"/>
        <w:spacing w:after="100" w:before="200"/>
      </w:pPr>
      <w:r>
        <w:t xml:space="preserve">新闻摘要</w:t>
      </w:r>
    </w:p>
    <w:p>
      <w:pPr>
        <w:spacing w:after="200" w:line="360"/>
        <w:ind w:firstLine="480"/>
      </w:pPr>
      <w:r>
        <w:rPr>
          <w:sz w:val="24"/>
          <w:szCs w:val="24"/>
        </w:rPr>
        <w:t xml:space="preserve">本期节目主要内容：</w:t>
      </w:r>
    </w:p>
    <w:p>
      <w:pPr>
        <w:spacing w:after="200" w:line="360"/>
        <w:ind w:firstLine="480"/>
      </w:pPr>
      <w:r>
        <w:rPr>
          <w:sz w:val="24"/>
          <w:szCs w:val="24"/>
        </w:rPr>
        <w:t xml:space="preserve">1.习近平出席吉尔吉斯斯坦总统举行的欢迎仪式；</w:t>
      </w:r>
    </w:p>
    <w:p>
      <w:pPr>
        <w:spacing w:after="200" w:line="360"/>
        <w:ind w:firstLine="480"/>
      </w:pPr>
      <w:r>
        <w:rPr>
          <w:sz w:val="24"/>
          <w:szCs w:val="24"/>
        </w:rPr>
        <w:t xml:space="preserve">2.习近平同吉尔吉斯斯坦总统会谈；</w:t>
      </w:r>
    </w:p>
    <w:p>
      <w:pPr>
        <w:spacing w:after="200" w:line="360"/>
        <w:ind w:firstLine="480"/>
      </w:pPr>
      <w:r>
        <w:rPr>
          <w:sz w:val="24"/>
          <w:szCs w:val="24"/>
        </w:rPr>
        <w:t xml:space="preserve">3.习近平同吉尔吉斯斯坦总统小范围晤谈；</w:t>
      </w:r>
    </w:p>
    <w:p>
      <w:pPr>
        <w:spacing w:after="200" w:line="360"/>
        <w:ind w:firstLine="480"/>
      </w:pPr>
      <w:r>
        <w:rPr>
          <w:sz w:val="24"/>
          <w:szCs w:val="24"/>
        </w:rPr>
        <w:t xml:space="preserve">4.《求是》杂志发表习近平总书记重要文章《坚持落实管党治党政治责任》；</w:t>
      </w:r>
    </w:p>
    <w:p>
      <w:pPr>
        <w:spacing w:after="200" w:line="360"/>
        <w:ind w:firstLine="480"/>
      </w:pPr>
      <w:r>
        <w:rPr>
          <w:sz w:val="24"/>
          <w:szCs w:val="24"/>
        </w:rPr>
        <w:t xml:space="preserve">5.李强主持召开国务院常务会议；</w:t>
      </w:r>
    </w:p>
    <w:p>
      <w:pPr>
        <w:spacing w:after="200" w:line="360"/>
        <w:ind w:firstLine="480"/>
      </w:pPr>
      <w:r>
        <w:rPr>
          <w:sz w:val="24"/>
          <w:szCs w:val="24"/>
        </w:rPr>
        <w:t xml:space="preserve">6.赵乐际同奥地利国民议会议长会谈；</w:t>
      </w:r>
    </w:p>
    <w:p>
      <w:pPr>
        <w:spacing w:after="200" w:line="360"/>
        <w:ind w:firstLine="480"/>
      </w:pPr>
      <w:r>
        <w:rPr>
          <w:sz w:val="24"/>
          <w:szCs w:val="24"/>
        </w:rPr>
        <w:t xml:space="preserve">7.王沪宁会见奥地利国民议会议长；</w:t>
      </w:r>
    </w:p>
    <w:p>
      <w:pPr>
        <w:spacing w:after="200" w:line="360"/>
        <w:ind w:firstLine="480"/>
      </w:pPr>
      <w:r>
        <w:rPr>
          <w:sz w:val="24"/>
          <w:szCs w:val="24"/>
        </w:rPr>
        <w:t xml:space="preserve">8.丁薛祥将赴俄罗斯出席第十一届东方经济论坛并举行中俄投资合作委员会第十三次会议、能源合作委员会第二十三次会议和第八届中俄能源商务论坛；</w:t>
      </w:r>
    </w:p>
    <w:p>
      <w:pPr>
        <w:spacing w:after="200" w:line="360"/>
        <w:ind w:firstLine="480"/>
      </w:pPr>
      <w:r>
        <w:rPr>
          <w:sz w:val="24"/>
          <w:szCs w:val="24"/>
        </w:rPr>
        <w:t xml:space="preserve">9.我国制造业景气水平较上月明显改善；</w:t>
      </w:r>
    </w:p>
    <w:p>
      <w:pPr>
        <w:spacing w:after="200" w:line="360"/>
        <w:ind w:firstLine="480"/>
      </w:pPr>
      <w:r>
        <w:rPr>
          <w:sz w:val="24"/>
          <w:szCs w:val="24"/>
        </w:rPr>
        <w:t xml:space="preserve">10.西藏吉隆县泥石流灾害抢险救援工作持续推进；</w:t>
      </w:r>
    </w:p>
    <w:p>
      <w:pPr>
        <w:spacing w:after="200" w:line="360"/>
        <w:ind w:firstLine="480"/>
      </w:pPr>
      <w:r>
        <w:rPr>
          <w:sz w:val="24"/>
          <w:szCs w:val="24"/>
        </w:rPr>
        <w:t xml:space="preserve">11.今年以来消费品以旧换新带动销售额超1.54万亿元；</w:t>
      </w:r>
    </w:p>
    <w:p>
      <w:pPr>
        <w:spacing w:after="200" w:line="360"/>
        <w:ind w:firstLine="480"/>
      </w:pPr>
      <w:r>
        <w:rPr>
          <w:sz w:val="24"/>
          <w:szCs w:val="24"/>
        </w:rPr>
        <w:t xml:space="preserve">12.推动构建中吉命运共同体 开启双边关系新篇章——吉尔吉斯斯坦各界高度评价习近平主席国事访问 国际人士期待中国继续推动上合组织高质量发展；</w:t>
      </w:r>
    </w:p>
    <w:p>
      <w:pPr>
        <w:spacing w:after="200" w:line="360"/>
        <w:ind w:firstLine="480"/>
      </w:pPr>
      <w:r>
        <w:rPr>
          <w:sz w:val="24"/>
          <w:szCs w:val="24"/>
        </w:rPr>
        <w:t xml:space="preserve">13.2026上海合作组织国家人文交流活动在比什凯克举行；</w:t>
      </w:r>
    </w:p>
    <w:p>
      <w:pPr>
        <w:spacing w:after="200" w:line="360"/>
        <w:ind w:firstLine="480"/>
      </w:pPr>
      <w:r>
        <w:rPr>
          <w:sz w:val="24"/>
          <w:szCs w:val="24"/>
        </w:rPr>
        <w:t xml:space="preserve">14.国际联播快讯：</w:t>
      </w:r>
    </w:p>
    <w:p>
      <w:pPr>
        <w:spacing w:after="200" w:line="360"/>
        <w:ind w:firstLine="480"/>
      </w:pPr>
      <w:r>
        <w:rPr>
          <w:sz w:val="24"/>
          <w:szCs w:val="24"/>
        </w:rPr>
        <w:t xml:space="preserve">（1）时隔一个月 美伊互相打击对方目标；</w:t>
      </w:r>
    </w:p>
    <w:p>
      <w:pPr>
        <w:spacing w:after="200" w:line="360"/>
        <w:ind w:firstLine="480"/>
      </w:pPr>
      <w:r>
        <w:rPr>
          <w:sz w:val="24"/>
          <w:szCs w:val="24"/>
        </w:rPr>
        <w:t xml:space="preserve">（2）俄罗斯称重启俄乌谈判缺乏条件；</w:t>
      </w:r>
    </w:p>
    <w:p>
      <w:pPr>
        <w:spacing w:after="200" w:line="360"/>
        <w:ind w:firstLine="480"/>
      </w:pPr>
      <w:r>
        <w:rPr>
          <w:sz w:val="24"/>
          <w:szCs w:val="24"/>
        </w:rPr>
        <w:t xml:space="preserve">（3）冰岛总理称任期内不再推进加入欧盟谈判；</w:t>
      </w:r>
    </w:p>
    <w:p>
      <w:pPr>
        <w:spacing w:after="200" w:line="360"/>
        <w:ind w:firstLine="480"/>
      </w:pPr>
      <w:r>
        <w:rPr>
          <w:sz w:val="24"/>
          <w:szCs w:val="24"/>
        </w:rPr>
        <w:t xml:space="preserve">（4）日本新发10年期国债收益率逼近30年高位。
（《新闻联播》 20260831 19:00）</w:t>
      </w:r>
    </w:p>
    <w:p>
      <w:pPr>
        <w:pStyle w:val="Heading1"/>
        <w:spacing w:after="100" w:before="200"/>
      </w:pPr>
      <w:r>
        <w:t xml:space="preserve">详细新闻</w:t>
      </w:r>
    </w:p>
    <w:p>
      <w:pPr>
        <w:pStyle w:val="Heading2"/>
        <w:spacing w:after="100" w:before="200"/>
      </w:pPr>
      <w:r>
        <w:t xml:space="preserve">习近平出席吉尔吉斯斯坦总统举行的欢迎仪式</w:t>
      </w:r>
    </w:p>
    <w:p>
      <w:pPr>
        <w:spacing w:after="200" w:line="360"/>
        <w:ind w:firstLine="480"/>
      </w:pPr>
      <w:r>
        <w:rPr>
          <w:sz w:val="24"/>
          <w:szCs w:val="24"/>
        </w:rPr>
        <w:t xml:space="preserve">央视网消息（新闻联播）：比什凯克秋高气爽。习近平和夫人彭丽媛乘车抵达和谐宫时，扎帕罗夫和夫人扎帕罗娃热情迎接。</w:t>
      </w:r>
    </w:p>
    <w:p>
      <w:pPr>
        <w:spacing w:after="200" w:line="360"/>
        <w:ind w:firstLine="480"/>
      </w:pPr>
      <w:r>
        <w:rPr>
          <w:sz w:val="24"/>
          <w:szCs w:val="24"/>
        </w:rPr>
        <w:t xml:space="preserve">扎帕罗夫为习近平举行欢迎仪式。习近平同扎帕罗夫登上检阅台。军乐团奏中吉两国国歌。两国元首检阅仪仗队。习近平行至仪仗队中央，用吉尔吉斯语向仪仗队员问好，仪仗队员回答：前进！前进！习近平同吉方陪同人员握手，扎帕罗夫同中方陪同人员握手。习近平同扎帕罗夫观看分列式。两国元首夫妇步入和谐宫大厅，在两国国旗前合影。</w:t>
      </w:r>
    </w:p>
    <w:p>
      <w:pPr>
        <w:spacing w:after="400" w:before="50"/>
      </w:pPr>
      <w:r>
        <w:rPr>
          <w:sz w:val="20"/>
          <w:szCs w:val="20"/>
        </w:rPr>
        <w:t xml:space="preserve">查看原文: </w:t>
      </w:r>
      <w:hyperlink w:history="1" r:id="rIdirsfuuhhfpdztu_chq0ey">
        <w:r>
          <w:rPr>
            <w:rStyle w:val="Hyperlink"/>
            <w:color w:val="0000FF"/>
            <w:u w:val="single" w:color="0000FF"/>
          </w:rPr>
          <w:t xml:space="preserve">https://tv.cctv.com/2026/08/31/VIDEXeiLThrKCrmdkSjCxSQq260831.shtml</w:t>
        </w:r>
      </w:hyperlink>
    </w:p>
    <w:p>
      <w:pPr>
        <w:pStyle w:val="Heading2"/>
        <w:spacing w:after="100" w:before="200"/>
      </w:pPr>
      <w:r>
        <w:t xml:space="preserve">习近平同吉尔吉斯斯坦总统会谈</w:t>
      </w:r>
    </w:p>
    <w:p>
      <w:pPr>
        <w:spacing w:after="200" w:line="360"/>
        <w:ind w:firstLine="480"/>
      </w:pPr>
      <w:r>
        <w:rPr>
          <w:sz w:val="24"/>
          <w:szCs w:val="24"/>
        </w:rPr>
        <w:t xml:space="preserve">央视网消息（新闻联播）：当地时间8月31日上午，吉尔吉斯斯坦总统扎帕罗夫同中国国家主席习近平在比什凯克和谐宫举行会谈。</w:t>
      </w:r>
    </w:p>
    <w:p>
      <w:pPr>
        <w:spacing w:after="200" w:line="360"/>
        <w:ind w:firstLine="480"/>
      </w:pPr>
      <w:r>
        <w:rPr>
          <w:sz w:val="24"/>
          <w:szCs w:val="24"/>
        </w:rPr>
        <w:t xml:space="preserve">比什凯克秋高气爽。习近平和夫人彭丽媛乘车抵达和谐宫时，扎帕罗夫和夫人扎帕罗娃热情迎接。</w:t>
      </w:r>
    </w:p>
    <w:p>
      <w:pPr>
        <w:spacing w:after="200" w:line="360"/>
        <w:ind w:firstLine="480"/>
      </w:pPr>
      <w:r>
        <w:rPr>
          <w:sz w:val="24"/>
          <w:szCs w:val="24"/>
        </w:rPr>
        <w:t xml:space="preserve">扎帕罗夫为习近平举行欢迎仪式。习近平同扎帕罗夫登上检阅台。军乐团奏中吉两国国歌。两国元首检阅仪仗队。习近平行至仪仗队中央，用吉尔吉斯语向仪仗队员问好，仪仗队员回答：前进！前进！两国元首分别同对方陪同人员握手致意。习近平同扎帕罗夫观看分列式。两国元首夫妇步入和谐宫大厅，在两国国旗前合影。</w:t>
      </w:r>
    </w:p>
    <w:p>
      <w:pPr>
        <w:spacing w:after="200" w:line="360"/>
        <w:ind w:firstLine="480"/>
      </w:pPr>
      <w:r>
        <w:rPr>
          <w:sz w:val="24"/>
          <w:szCs w:val="24"/>
        </w:rPr>
        <w:t xml:space="preserve">欢迎仪式后，两国元首举行会谈。</w:t>
      </w:r>
    </w:p>
    <w:p>
      <w:pPr>
        <w:spacing w:after="200" w:line="360"/>
        <w:ind w:firstLine="480"/>
      </w:pPr>
      <w:r>
        <w:rPr>
          <w:sz w:val="24"/>
          <w:szCs w:val="24"/>
        </w:rPr>
        <w:t xml:space="preserve">习近平首先代表中国政府和中国人民就吉尔吉斯斯坦独立日致以节日祝贺。</w:t>
      </w:r>
    </w:p>
    <w:p>
      <w:pPr>
        <w:spacing w:after="200" w:line="360"/>
        <w:ind w:firstLine="480"/>
      </w:pPr>
      <w:r>
        <w:rPr>
          <w:sz w:val="24"/>
          <w:szCs w:val="24"/>
        </w:rPr>
        <w:t xml:space="preserve">习近平指出，近年来，在我们共同引领下，中吉关系实现跨越式发展，各领域合作全面开花，切实助力两国发展、惠及广大民众，也促进了地区和平、稳定、繁荣。今年是中国共产党成立105周年，也是中国“十五五”开局之年，中方正在以中国式现代化全面推进强国建设、民族复兴伟业。吉方也正在全力实施“2030年前国家发展纲要”。中方愿同吉方携手并肩，加强发展战略对接，深化治国理政经验交流，打造更多可感可及的务实合作成果，推动中吉命运共同体建设走深走实。</w:t>
      </w:r>
    </w:p>
    <w:p>
      <w:pPr>
        <w:spacing w:after="200" w:line="360"/>
        <w:ind w:firstLine="480"/>
      </w:pPr>
      <w:r>
        <w:rPr>
          <w:sz w:val="24"/>
          <w:szCs w:val="24"/>
        </w:rPr>
        <w:t xml:space="preserve">习近平强调，高水平政治互信和坚定相互支持是中吉关系行稳致远的重要保障。中方坚定支持吉尔吉斯斯坦维护国家主权、独立和领土完整，支持吉方走符合自身国情的发展道路，愿同吉方在涉及彼此核心利益的问题上继续坚定相互支持。签署中吉永久睦邻友好合作条约，将为两国世代友好、相互坚定支持提供重要法律基础。</w:t>
      </w:r>
    </w:p>
    <w:p>
      <w:pPr>
        <w:spacing w:after="200" w:line="360"/>
        <w:ind w:firstLine="480"/>
      </w:pPr>
      <w:r>
        <w:rPr>
          <w:sz w:val="24"/>
          <w:szCs w:val="24"/>
        </w:rPr>
        <w:t xml:space="preserve">习近平指出，中吉双方要深化两国务实合作，落实好两国政府间经贸合作规划，丰富贸易品类，拓展数字贸易、跨境电商等新增长点；高质量建好中吉乌铁路这条承载着地区人民发展希望的“交通大动脉”，实施口岸现代化改造，深化制度、标准、规则等“软联通”；在可再生能源、资源循环利用等领域实施更多标志性项目，落实好绿色矿产合作文件，开展全产业链合作；共建好“一带一路”联合实验室，加强人工智能等合作，以科技创新为两国合作赋能增效；进一步促进两国人员往来，加强青年、媒体、旅游、体育、医疗、地方等合作，持续夯实中吉友好的社会和民意基础。</w:t>
      </w:r>
    </w:p>
    <w:p>
      <w:pPr>
        <w:spacing w:after="200" w:line="360"/>
        <w:ind w:firstLine="480"/>
      </w:pPr>
      <w:r>
        <w:rPr>
          <w:sz w:val="24"/>
          <w:szCs w:val="24"/>
        </w:rPr>
        <w:t xml:space="preserve">习近平指出，中吉双方要扩大执法安全合作，携手打击“三股势力”、贩毒及跨国犯罪，共同维护地区和平稳定。中方支持吉方在国际和地区事务中发挥更大作用，愿同吉方在联合国框架内进一步加强协作，共同践行四大全球倡议，反对霸权主义和强权政治，坚持真正的多边主义，维护国际公平正义，推动构建更加公正合理的全球治理体系。作为上海合作组织创始成员国，中吉两国要推动落实好天津峰会成果，促进本地区共同发展，推动上海合作组织发展迈上新台阶。</w:t>
      </w:r>
    </w:p>
    <w:p>
      <w:pPr>
        <w:spacing w:after="200" w:line="360"/>
        <w:ind w:firstLine="480"/>
      </w:pPr>
      <w:r>
        <w:rPr>
          <w:sz w:val="24"/>
          <w:szCs w:val="24"/>
        </w:rPr>
        <w:t xml:space="preserve">扎帕罗夫表示，很荣幸在吉尔吉斯斯坦35周年独立日接待习近平主席到访，此访进一步彰显了吉中之间的深厚友谊和高水平政治互信，是两国关系发展史上的重要里程碑，签署吉中永久睦邻友好合作条约将为两国关系开辟更广阔前景。吉中毗邻而居，古老的丝绸之路将两国紧紧连接在一起。近年来，随着吉中新时代全面战略伙伴关系迅速发展，两国关系进入黄金时期，处于历史最高水平。吉方感谢中方在吉发展的每一个关键时刻给予无私的支持和帮助。吉方热烈祝贺中国共产党成立105周年，开启落实“十五五”规划进程，钦佩在习近平主席领导下中国取得的辉煌发展成就，愿学习中国治国理政经验，特别是习近平主席“我将无我、不负人民”的情怀。中国始终是吉尔吉斯斯坦外交政策优先方向，是吉方最亲密的朋友和最可靠的伙伴。吉方坚定恪守一个中国原则，愿在相互尊重、平等互利基础上同中国深入发展睦邻友好关系。吉方愿同中方密切贸易投资、互联互通、科技创新、能源、矿产、绿色经济等领域合作，密切教育、卫生、文化、青年等领域交流，共同打击“三股势力”，维护地区安全。吉方愿积极推进中吉乌铁路建设，使之成为新时代的“钢铁丝路”和吉中友好关系的新纽带。习近平主席提出的四大全球倡议有助于各国携手应对共同挑战，构建更加公正稳定的国际秩序。吉方愿同中方在联合国、上海合作组织、中国－中亚机制、世界人工智能合作组织等多边平台密切协调，共同维护世界和平稳定。</w:t>
      </w:r>
    </w:p>
    <w:p>
      <w:pPr>
        <w:spacing w:after="200" w:line="360"/>
        <w:ind w:firstLine="480"/>
      </w:pPr>
      <w:r>
        <w:rPr>
          <w:sz w:val="24"/>
          <w:szCs w:val="24"/>
        </w:rPr>
        <w:t xml:space="preserve">扎帕罗夫代表吉政府和人民向中国西藏吉隆遭受泥石流灾害致以深切慰问。习近平对此表示感谢，指出中国党和政府正全力做好国内外失联人员搜救、受灾群众转移安置、伤员救治及防范次生灾害等工作，也向尼泊尔提供了紧急援助。中方有能力有信心战胜灾害、重建家园。</w:t>
      </w:r>
    </w:p>
    <w:p>
      <w:pPr>
        <w:spacing w:after="200" w:line="360"/>
        <w:ind w:firstLine="480"/>
      </w:pPr>
      <w:r>
        <w:rPr>
          <w:sz w:val="24"/>
          <w:szCs w:val="24"/>
        </w:rPr>
        <w:t xml:space="preserve">会谈后，两国元首共同签署《中华人民共和国和吉尔吉斯共和国关于高质量发展新时代全面战略伙伴关系的联合宣言》、《中华人民共和国和吉尔吉斯共和国永久睦邻友好合作条约》，见证双方交换投资、交通、海关、友城等领域双边合作文本。访问期间，双方还签署了科技、教育、人文、媒体等领域20余份合作文件。</w:t>
      </w:r>
    </w:p>
    <w:p>
      <w:pPr>
        <w:spacing w:after="200" w:line="360"/>
        <w:ind w:firstLine="480"/>
      </w:pPr>
      <w:r>
        <w:rPr>
          <w:sz w:val="24"/>
          <w:szCs w:val="24"/>
        </w:rPr>
        <w:t xml:space="preserve">当天中午，扎帕罗夫和扎帕罗娃在和谐宫为习近平和彭丽媛举行欢迎宴会。</w:t>
      </w:r>
    </w:p>
    <w:p>
      <w:pPr>
        <w:spacing w:after="200" w:line="360"/>
        <w:ind w:firstLine="480"/>
      </w:pPr>
      <w:r>
        <w:rPr>
          <w:sz w:val="24"/>
          <w:szCs w:val="24"/>
        </w:rPr>
        <w:t xml:space="preserve">蔡奇、王毅等参加上述活动。</w:t>
      </w:r>
    </w:p>
    <w:p>
      <w:pPr>
        <w:spacing w:after="400" w:before="50"/>
      </w:pPr>
      <w:r>
        <w:rPr>
          <w:sz w:val="20"/>
          <w:szCs w:val="20"/>
        </w:rPr>
        <w:t xml:space="preserve">查看原文: </w:t>
      </w:r>
      <w:hyperlink w:history="1" r:id="rIdp0dk4jlp_gggtn84pskjo">
        <w:r>
          <w:rPr>
            <w:rStyle w:val="Hyperlink"/>
            <w:color w:val="0000FF"/>
            <w:u w:val="single" w:color="0000FF"/>
          </w:rPr>
          <w:t xml:space="preserve">https://tv.cctv.com/2026/08/31/VIDEZ1ezLdQWsjHaVC3Ef6C6260831.shtml</w:t>
        </w:r>
      </w:hyperlink>
    </w:p>
    <w:p>
      <w:pPr>
        <w:pStyle w:val="Heading2"/>
        <w:spacing w:after="100" w:before="200"/>
      </w:pPr>
      <w:r>
        <w:t xml:space="preserve">习近平同吉尔吉斯斯坦总统小范围晤谈</w:t>
      </w:r>
    </w:p>
    <w:p>
      <w:pPr>
        <w:spacing w:after="200" w:line="360"/>
        <w:ind w:firstLine="480"/>
      </w:pPr>
      <w:r>
        <w:rPr>
          <w:sz w:val="24"/>
          <w:szCs w:val="24"/>
        </w:rPr>
        <w:t xml:space="preserve">央视网消息（新闻联播）：当地时间8月30日晚，国家主席习近平和夫人彭丽媛应邀同吉尔吉斯斯坦总统扎帕罗夫和夫人扎帕罗娃在总统官邸共进晚餐，在亲切友好的气氛中进行了交流。&amp;nbsp;</w:t>
      </w:r>
    </w:p>
    <w:p>
      <w:pPr>
        <w:spacing w:after="200" w:line="360"/>
        <w:ind w:firstLine="480"/>
      </w:pPr>
      <w:r>
        <w:rPr>
          <w:sz w:val="24"/>
          <w:szCs w:val="24"/>
        </w:rPr>
        <w:t xml:space="preserve">当地时间8月31日上午，国家主席习近平夫人彭丽媛在比什凯克同吉尔吉斯斯坦总统扎帕罗夫夫人扎帕罗娃参观吉尔吉斯共和国国家历史博物馆。</w:t>
      </w:r>
    </w:p>
    <w:p>
      <w:pPr>
        <w:spacing w:after="200" w:line="360"/>
        <w:ind w:firstLine="480"/>
      </w:pPr>
      <w:r>
        <w:rPr>
          <w:sz w:val="24"/>
          <w:szCs w:val="24"/>
        </w:rPr>
        <w:t xml:space="preserve">彭丽媛同扎帕罗娃一道欣赏热情友好的迎宾表演。随后，两国元首夫人共同参观吉尔吉斯斯坦传统文化展。彭丽媛表示，博物馆陈列的服饰、织毯等工艺精美、色彩丰富，展现出吉尔吉斯民族悠久的手工艺传统和独特生活习俗。中吉都注重传统文化保护和传承，期待中吉两国不断扩大人文交流、增进民心相通。</w:t>
      </w:r>
    </w:p>
    <w:p>
      <w:pPr>
        <w:spacing w:after="200" w:line="360"/>
        <w:ind w:firstLine="480"/>
      </w:pPr>
      <w:r>
        <w:rPr>
          <w:sz w:val="24"/>
          <w:szCs w:val="24"/>
        </w:rPr>
        <w:t xml:space="preserve">两国元首夫人还参观了中吉双方联合举办的“和合致美——中华古代文明艺术展”，并观看吉尔吉斯民族特色服装展示，都表示要积极推动中吉两国文化交流互鉴。</w:t>
      </w:r>
    </w:p>
    <w:p>
      <w:pPr>
        <w:spacing w:after="200" w:line="360"/>
        <w:ind w:firstLine="480"/>
      </w:pPr>
      <w:r>
        <w:rPr>
          <w:sz w:val="24"/>
          <w:szCs w:val="24"/>
        </w:rPr>
        <w:t xml:space="preserve">吉尔吉斯共和国国家历史博物馆是吉尔吉斯斯坦最高级别的国家博物馆，馆藏文物记录了吉尔吉斯民族发展历程。&amp;nbsp;</w:t>
      </w:r>
    </w:p>
    <w:p>
      <w:pPr>
        <w:spacing w:after="400" w:before="50"/>
      </w:pPr>
      <w:r>
        <w:rPr>
          <w:sz w:val="20"/>
          <w:szCs w:val="20"/>
        </w:rPr>
        <w:t xml:space="preserve">查看原文: </w:t>
      </w:r>
      <w:hyperlink w:history="1" r:id="rId1yvkmrdxd7sanngmc9cx6">
        <w:r>
          <w:rPr>
            <w:rStyle w:val="Hyperlink"/>
            <w:color w:val="0000FF"/>
            <w:u w:val="single" w:color="0000FF"/>
          </w:rPr>
          <w:t xml:space="preserve">https://tv.cctv.com/2026/08/31/VIDE31qx2wAswaAdcGHSrROe260831.shtml</w:t>
        </w:r>
      </w:hyperlink>
    </w:p>
    <w:p>
      <w:pPr>
        <w:pStyle w:val="Heading2"/>
        <w:spacing w:after="100" w:before="200"/>
      </w:pPr>
      <w:r>
        <w:t xml:space="preserve">《求是》杂志发表习近平总书记重要文章《坚持落实管党治党政治责任》</w:t>
      </w:r>
    </w:p>
    <w:p>
      <w:pPr>
        <w:spacing w:after="200" w:line="360"/>
        <w:ind w:firstLine="480"/>
      </w:pPr>
      <w:r>
        <w:rPr>
          <w:sz w:val="24"/>
          <w:szCs w:val="24"/>
        </w:rPr>
        <w:t xml:space="preserve">央视网消息（新闻联播）：9月1日出版的第17期《求是》杂志将发表中共中央总书记、国家主席、中央军委主席习近平的重要文章《坚持落实管党治党政治责任》。这是习近平总书记2013年6月至2026年7月期间有关重要论述的节录。</w:t>
      </w:r>
    </w:p>
    <w:p>
      <w:pPr>
        <w:spacing w:after="200" w:line="360"/>
        <w:ind w:firstLine="480"/>
      </w:pPr>
      <w:r>
        <w:rPr>
          <w:sz w:val="24"/>
          <w:szCs w:val="24"/>
        </w:rPr>
        <w:t xml:space="preserve">文章强调，党要管党，才能管好党；从严治党，才能治好党。不明确责任，不落实责任，不追究责任，从严治党是做不到的。从严治党，必须增强管党治党意识、落实管党治党责任。各级党组织和全体党员、干部要切实增强管党治党的责任感使命感，真正把落实管党治党政治责任作为最根本的政治担当，知责、担责、履责，巩固发展全党动手一起抓的良好局面。</w:t>
      </w:r>
    </w:p>
    <w:p>
      <w:pPr>
        <w:spacing w:after="200" w:line="360"/>
        <w:ind w:firstLine="480"/>
      </w:pPr>
      <w:r>
        <w:rPr>
          <w:sz w:val="24"/>
          <w:szCs w:val="24"/>
        </w:rPr>
        <w:t xml:space="preserve">文章指出，要健全主体明确、要求清晰的责任体系。全面从严治党是全党的共同责任，没有哪个党组织和领导干部可以置身事外。管党治党责任有主体责任、监督责任、第一责任人责任、“一岗双责”等，这些构成一个完整的责任链条，每一种责任都很重要，都要严格落实，不能敷衍应付。要围绕加强对管党治党的领导、选好用好干部、强化权力运行监督制约、维护群众利益等，明确党委（党组）全面从严治党主体责任；围绕高效监督、从严执纪、精准问责等，明确各级纪委的监督责任；围绕抓好班子、带好队伍、推动落实，明确党委（党组）书记第一责任人责任；结合职责任务分工，按照“一岗双责”要求，明确领导班子其他成员的管党治党责任；围绕严于自律和互相监督、互相提醒帮助，结合党员、干部岗位特点和工作实际，明确党员、干部的具体责任。</w:t>
      </w:r>
    </w:p>
    <w:p>
      <w:pPr>
        <w:spacing w:after="200" w:line="360"/>
        <w:ind w:firstLine="480"/>
      </w:pPr>
      <w:r>
        <w:rPr>
          <w:sz w:val="24"/>
          <w:szCs w:val="24"/>
        </w:rPr>
        <w:t xml:space="preserve">文章指出，要紧紧咬住“责任”二字，抓住“问责”这个要害，做到权责对等、失责必问。优化责任落实考评机制，对各级各部门党组织负责人特别是党委（党组）书记的考核，首先要看抓党建的实效，考核其他党员领导干部工作也要加大这方面的权重。健全精准科学的问责机制，以责任主体到位、责任要求到位、考核问责到位，推动管党治党责任落实到位。</w:t>
      </w:r>
    </w:p>
    <w:p>
      <w:pPr>
        <w:spacing w:after="200" w:line="360"/>
        <w:ind w:firstLine="480"/>
      </w:pPr>
      <w:r>
        <w:rPr>
          <w:sz w:val="24"/>
          <w:szCs w:val="24"/>
        </w:rPr>
        <w:t xml:space="preserve">文章强调，一个地方和部门全面从严治党局面如何，关键在于党组织和领导干部特别是“一把手”是否尽到了责任。各级党委（党组）要加强对党的建设的领导，扛起主责、抓好主业、当好主角，把每条战线、每个领域、每个环节的党建工作抓具体、抓深入。党委书记要做管党治党的书记，对党负责，对本地区本单位的政治生态负责，对干部健康成长负责，把抓好党建当作分内之事、必须担当的职责。牢固树立“抓好党建是本职、不抓党建是失职、抓不好党建是不称职”的观念，推动党建责任层层落实落地。各级领导干部作为“关键少数”，要以爱党、忧党、护党、兴党的政治忠诚，严于律己、严负其责、严管所辖，层层传导压力，切实把严的氛围营造起来、把正的风气树立起来。</w:t>
      </w:r>
    </w:p>
    <w:p>
      <w:pPr>
        <w:spacing w:after="400" w:before="50"/>
      </w:pPr>
      <w:r>
        <w:rPr>
          <w:sz w:val="20"/>
          <w:szCs w:val="20"/>
        </w:rPr>
        <w:t xml:space="preserve">查看原文: </w:t>
      </w:r>
      <w:hyperlink w:history="1" r:id="rId3nhi-3gen82afdcayl21z">
        <w:r>
          <w:rPr>
            <w:rStyle w:val="Hyperlink"/>
            <w:color w:val="0000FF"/>
            <w:u w:val="single" w:color="0000FF"/>
          </w:rPr>
          <w:t xml:space="preserve">https://tv.cctv.com/2026/08/31/VIDELlNHD1PvCDVn6xdt9zgs260831.shtml</w:t>
        </w:r>
      </w:hyperlink>
    </w:p>
    <w:p>
      <w:pPr>
        <w:pStyle w:val="Heading2"/>
        <w:spacing w:after="100" w:before="200"/>
      </w:pPr>
      <w:r>
        <w:t xml:space="preserve">李强主持召开国务院常务会议</w:t>
      </w:r>
    </w:p>
    <w:p>
      <w:pPr>
        <w:spacing w:after="200" w:line="360"/>
        <w:ind w:firstLine="480"/>
      </w:pPr>
      <w:r>
        <w:rPr>
          <w:sz w:val="24"/>
          <w:szCs w:val="24"/>
        </w:rPr>
        <w:t xml:space="preserve">央视网消息（新闻联播）：国务院总理李强8月31日主持召开国务院常务会议，学习贯彻习近平总书记在中央政治局会议研究部署西藏日喀则市吉隆县泥石流灾害抢险救援工作时的重要讲话精神。</w:t>
      </w:r>
    </w:p>
    <w:p>
      <w:pPr>
        <w:spacing w:after="200" w:line="360"/>
        <w:ind w:firstLine="480"/>
      </w:pPr>
      <w:r>
        <w:rPr>
          <w:sz w:val="24"/>
          <w:szCs w:val="24"/>
        </w:rPr>
        <w:t xml:space="preserve">会议强调，要坚持人民至上、生命至上，压实责任、主动担当，加强协同、凝聚合力，确保落实好抢险救援和应急处置等各项重点任务。要继续全力搜救失联人员，科学动态优化搜救方案，统筹用好各类救援力量。严密防范次生灾害，强化监测预警，保障救援安全。细致做好善后处置，加强遇难、失联人员家属人文关怀，落实好抚恤、救济等措施。积极开展国际协调合作，及时发布权威信息、回应社会关切。要举一反三，加强各类风险隐患排查整治，进一步提升应急管理能力，切实维护人民群众生命财产安全和社会大局稳定。</w:t>
      </w:r>
    </w:p>
    <w:p>
      <w:pPr>
        <w:spacing w:after="200" w:line="360"/>
        <w:ind w:firstLine="480"/>
      </w:pPr>
      <w:r>
        <w:rPr>
          <w:sz w:val="24"/>
          <w:szCs w:val="24"/>
        </w:rPr>
        <w:t xml:space="preserve">会议听取城市地下管网建设情况汇报。会议指出，地下管网是现代化基础设施网络体系重要组成部分，要以系统思维加快推进建设。要注重统一规划，完善体制机制，加强燃气、供水、排水、污水、供热等管网和综合管廊之间的衔接，提升整体效能。要突出建管并重，积极创新探索，实现可持续建设运营。要把质量安全贯穿建设运营全过程，打造安全可靠的民心工程。</w:t>
      </w:r>
    </w:p>
    <w:p>
      <w:pPr>
        <w:spacing w:after="200" w:line="360"/>
        <w:ind w:firstLine="480"/>
      </w:pPr>
      <w:r>
        <w:rPr>
          <w:sz w:val="24"/>
          <w:szCs w:val="24"/>
        </w:rPr>
        <w:t xml:space="preserve">会议研究促进招商引资高质量发展有关工作。会议指出，规范招商引资是建设全国统一大市场的重要内容，要明确政府招商引资鼓励和禁止的具体行为，抓细抓好各项工作。要进一步规范地方政府经济促进行为，把招商引资工作重点更多放在优化营商环境、培育产业生态、提供高水平政务服务上来。要主动帮助企业解决现实困难问题，为企业发展创造更加公平、更有活力的市场条件。</w:t>
      </w:r>
    </w:p>
    <w:p>
      <w:pPr>
        <w:spacing w:after="200" w:line="360"/>
        <w:ind w:firstLine="480"/>
      </w:pPr>
      <w:r>
        <w:rPr>
          <w:sz w:val="24"/>
          <w:szCs w:val="24"/>
        </w:rPr>
        <w:t xml:space="preserve">会议讨论并原则通过《中华人民共和国税收征收管理法（修订草案）》，决定将草案提请全国人大常委会审议。会议指出，要依法组织税收征管，规范税务执法行为，着力优化纳税服务，强化纳税人合法权益保护，不断促进税负公平、完善财税治理。</w:t>
      </w:r>
    </w:p>
    <w:p>
      <w:pPr>
        <w:spacing w:after="200" w:line="360"/>
        <w:ind w:firstLine="480"/>
      </w:pPr>
      <w:r>
        <w:rPr>
          <w:sz w:val="24"/>
          <w:szCs w:val="24"/>
        </w:rPr>
        <w:t xml:space="preserve">会议审议通过《中华人民共和国审计法实施条例（修订草案）》。会议指出，要以此次条例修订为契机，进一步深化审计改革，压实审计整改责任，持续提升审计监督效能。</w:t>
      </w:r>
    </w:p>
    <w:p>
      <w:pPr>
        <w:spacing w:after="200" w:line="360"/>
        <w:ind w:firstLine="480"/>
      </w:pPr>
      <w:r>
        <w:rPr>
          <w:sz w:val="24"/>
          <w:szCs w:val="24"/>
        </w:rPr>
        <w:t xml:space="preserve">会议还研究了其他事项。</w:t>
      </w:r>
    </w:p>
    <w:p>
      <w:pPr>
        <w:spacing w:after="400" w:before="50"/>
      </w:pPr>
      <w:r>
        <w:rPr>
          <w:sz w:val="20"/>
          <w:szCs w:val="20"/>
        </w:rPr>
        <w:t xml:space="preserve">查看原文: </w:t>
      </w:r>
      <w:hyperlink w:history="1" r:id="rIdh5y_ndnz1b7pn57lobv7c">
        <w:r>
          <w:rPr>
            <w:rStyle w:val="Hyperlink"/>
            <w:color w:val="0000FF"/>
            <w:u w:val="single" w:color="0000FF"/>
          </w:rPr>
          <w:t xml:space="preserve">https://tv.cctv.com/2026/08/31/VIDE8k1yAWKSZMaqj3tMifgF260831.shtml</w:t>
        </w:r>
      </w:hyperlink>
    </w:p>
    <w:p>
      <w:pPr>
        <w:pStyle w:val="Heading2"/>
        <w:spacing w:after="100" w:before="200"/>
      </w:pPr>
      <w:r>
        <w:t xml:space="preserve">赵乐际同奥地利国民议会议长会谈</w:t>
      </w:r>
    </w:p>
    <w:p>
      <w:pPr>
        <w:spacing w:after="200" w:line="360"/>
        <w:ind w:firstLine="480"/>
      </w:pPr>
      <w:r>
        <w:rPr>
          <w:sz w:val="24"/>
          <w:szCs w:val="24"/>
        </w:rPr>
        <w:t xml:space="preserve">央视网消息（新闻联播）：全国人大常委会委员长赵乐际31日在北京人民大会堂同奥地利国民议会议长罗森克兰茨举行会谈。</w:t>
      </w:r>
    </w:p>
    <w:p>
      <w:pPr>
        <w:spacing w:after="200" w:line="360"/>
        <w:ind w:firstLine="480"/>
      </w:pPr>
      <w:r>
        <w:rPr>
          <w:sz w:val="24"/>
          <w:szCs w:val="24"/>
        </w:rPr>
        <w:t xml:space="preserve">赵乐际表示，2018年，习近平主席同范德贝伦总统共同确立中奥友好战略伙伴关系，开启双边关系发展新阶段。今年是中奥建交55周年，中方愿同奥方一道，落实两国领导人重要共识，不断丰富中奥友好战略伙伴关系内涵。</w:t>
      </w:r>
    </w:p>
    <w:p>
      <w:pPr>
        <w:spacing w:after="200" w:line="360"/>
        <w:ind w:firstLine="480"/>
      </w:pPr>
      <w:r>
        <w:rPr>
          <w:sz w:val="24"/>
          <w:szCs w:val="24"/>
        </w:rPr>
        <w:t xml:space="preserve">赵乐际指出，双方要巩固政治互信，保持高层交往良好势头，加强政策沟通，照顾彼此核心利益和重大关切。拓展经贸合作，加强人工智能、数字经济等新兴领域合作。加强人文交流，夯实双边关系民意基础。深化多边协作，加强在国际事务中的协调配合。中方愿同欧盟通过对话协商方式妥善解决经贸合作中的矛盾分歧，在发展中实现动态平衡。</w:t>
      </w:r>
    </w:p>
    <w:p>
      <w:pPr>
        <w:spacing w:after="200" w:line="360"/>
        <w:ind w:firstLine="480"/>
      </w:pPr>
      <w:r>
        <w:rPr>
          <w:sz w:val="24"/>
          <w:szCs w:val="24"/>
        </w:rPr>
        <w:t xml:space="preserve">赵乐际强调，中国全国人大愿同奥地利国民议会深化对话交流，就共同关心的议题坦诚交换意见，增进相互了解，为两国务实合作提供法律保障。赵乐际还介绍了中国人工智能发展和治理有关情况，表示中方愿同奥方加强互利合作和立法经验交流，共同把握和应对人工智能发展的机遇和挑战。</w:t>
      </w:r>
    </w:p>
    <w:p>
      <w:pPr>
        <w:spacing w:after="200" w:line="360"/>
        <w:ind w:firstLine="480"/>
      </w:pPr>
      <w:r>
        <w:rPr>
          <w:sz w:val="24"/>
          <w:szCs w:val="24"/>
        </w:rPr>
        <w:t xml:space="preserve">罗森克兰茨表示，奥地利坚持一个中国政策。此次访华的代表团成员来自奥地利国民议会的五个主要政党，深化对华合作是奥地利各党派的共识。奥国民议会愿加强同中国全国人大友好交流，促进奥中经贸、科技、人文等领域合作。在国际事务中，中国是稳定合作伙伴，奥方愿为推进欧中关系发展作出积极努力，同中方加强在联合国等多边平台的合作。</w:t>
      </w:r>
    </w:p>
    <w:p>
      <w:pPr>
        <w:spacing w:after="200" w:line="360"/>
        <w:ind w:firstLine="480"/>
      </w:pPr>
      <w:r>
        <w:rPr>
          <w:sz w:val="24"/>
          <w:szCs w:val="24"/>
        </w:rPr>
        <w:t xml:space="preserve">何维参加会谈。</w:t>
      </w:r>
    </w:p>
    <w:p>
      <w:pPr>
        <w:spacing w:after="400" w:before="50"/>
      </w:pPr>
      <w:r>
        <w:rPr>
          <w:sz w:val="20"/>
          <w:szCs w:val="20"/>
        </w:rPr>
        <w:t xml:space="preserve">查看原文: </w:t>
      </w:r>
      <w:hyperlink w:history="1" r:id="rIdt28fxgh4if_rfkgxrrcar">
        <w:r>
          <w:rPr>
            <w:rStyle w:val="Hyperlink"/>
            <w:color w:val="0000FF"/>
            <w:u w:val="single" w:color="0000FF"/>
          </w:rPr>
          <w:t xml:space="preserve">https://tv.cctv.com/2026/08/31/VIDERIQMBssZDvZguISeyDxK260831.shtml</w:t>
        </w:r>
      </w:hyperlink>
    </w:p>
    <w:p>
      <w:pPr>
        <w:pStyle w:val="Heading2"/>
        <w:spacing w:after="100" w:before="200"/>
      </w:pPr>
      <w:r>
        <w:t xml:space="preserve">王沪宁会见奥地利国民议会议长</w:t>
      </w:r>
    </w:p>
    <w:p>
      <w:pPr>
        <w:spacing w:after="200" w:line="360"/>
        <w:ind w:firstLine="480"/>
      </w:pPr>
      <w:r>
        <w:rPr>
          <w:sz w:val="24"/>
          <w:szCs w:val="24"/>
        </w:rPr>
        <w:t xml:space="preserve">央视网消息（新闻联播）：全国政协主席王沪宁31日在京会见奥地利国民议会议长罗森克兰茨。</w:t>
      </w:r>
    </w:p>
    <w:p>
      <w:pPr>
        <w:spacing w:after="200" w:line="360"/>
        <w:ind w:firstLine="480"/>
      </w:pPr>
      <w:r>
        <w:rPr>
          <w:sz w:val="24"/>
          <w:szCs w:val="24"/>
        </w:rPr>
        <w:t xml:space="preserve">王沪宁表示，2018年，习近平主席同访华的范德贝伦总统共同确立中奥友好战略伙伴关系，开启两国关系新篇章。双方要以建交55周年为契机，落实两国领导人重要共识，密切高层交往，巩固政治互信，深化务实合作，加强人文交流，更好造福两国人民。中国全国政协愿同奥方加强友好交往，为深化中奥关系添砖加瓦。</w:t>
      </w:r>
    </w:p>
    <w:p>
      <w:pPr>
        <w:spacing w:after="200" w:line="360"/>
        <w:ind w:firstLine="480"/>
      </w:pPr>
      <w:r>
        <w:rPr>
          <w:sz w:val="24"/>
          <w:szCs w:val="24"/>
        </w:rPr>
        <w:t xml:space="preserve">罗森克兰茨表示，奥中两国都具有悠久历史和文化。建交55年来，双方坚持相互平等，两国友谊不断深化。近年来，奥中高层交往密切，这是两国关系深入发展的积极信号。奥地利坚持一个中国政策，愿加强双方务实合作，推动奥中友好战略伙伴关系取得新发展。</w:t>
      </w:r>
    </w:p>
    <w:p>
      <w:pPr>
        <w:spacing w:after="200" w:line="360"/>
        <w:ind w:firstLine="480"/>
      </w:pPr>
      <w:r>
        <w:rPr>
          <w:sz w:val="24"/>
          <w:szCs w:val="24"/>
        </w:rPr>
        <w:t xml:space="preserve">王东峰等参加会见。</w:t>
      </w:r>
    </w:p>
    <w:p>
      <w:pPr>
        <w:spacing w:after="400" w:before="50"/>
      </w:pPr>
      <w:r>
        <w:rPr>
          <w:sz w:val="20"/>
          <w:szCs w:val="20"/>
        </w:rPr>
        <w:t xml:space="preserve">查看原文: </w:t>
      </w:r>
      <w:hyperlink w:history="1" r:id="rIdrfw6nbsh7pva7n68ombmx">
        <w:r>
          <w:rPr>
            <w:rStyle w:val="Hyperlink"/>
            <w:color w:val="0000FF"/>
            <w:u w:val="single" w:color="0000FF"/>
          </w:rPr>
          <w:t xml:space="preserve">https://tv.cctv.com/2026/08/31/VIDEjJ81Zdzxb95eCL09Bknn260831.shtml</w:t>
        </w:r>
      </w:hyperlink>
    </w:p>
    <w:p>
      <w:pPr>
        <w:pStyle w:val="Heading2"/>
        <w:spacing w:after="100" w:before="200"/>
      </w:pPr>
      <w:r>
        <w:t xml:space="preserve">丁薛祥将赴俄罗斯出席第十一届东方经济论坛并举行中俄投资合作委员会第十三次会议、能源合作委员会第二十三次会议和第八届中俄能源商务论坛</w:t>
      </w:r>
    </w:p>
    <w:p>
      <w:pPr>
        <w:spacing w:after="200" w:line="360"/>
        <w:ind w:firstLine="480"/>
      </w:pPr>
      <w:r>
        <w:rPr>
          <w:sz w:val="24"/>
          <w:szCs w:val="24"/>
        </w:rPr>
        <w:t xml:space="preserve">央视网消息（新闻联播）：应俄罗斯联邦政府邀请，中共中央政治局常委、国务院副总理丁薛祥将于9月2日至4日赴俄罗斯出席第十一届东方经济论坛，并举行中俄投资合作委员会第十三次会议、能源合作委员会第二十三次会议和第八届中俄能源商务论坛。&amp;nbsp;</w:t>
      </w:r>
    </w:p>
    <w:p>
      <w:pPr>
        <w:spacing w:after="400" w:before="50"/>
      </w:pPr>
      <w:r>
        <w:rPr>
          <w:sz w:val="20"/>
          <w:szCs w:val="20"/>
        </w:rPr>
        <w:t xml:space="preserve">查看原文: </w:t>
      </w:r>
      <w:hyperlink w:history="1" r:id="rIdg8yhbrk8ga5nqsbfqiikm">
        <w:r>
          <w:rPr>
            <w:rStyle w:val="Hyperlink"/>
            <w:color w:val="0000FF"/>
            <w:u w:val="single" w:color="0000FF"/>
          </w:rPr>
          <w:t xml:space="preserve">https://tv.cctv.com/2026/08/31/VIDEJJXrREzo9KDbpem1bTgL260831.shtml</w:t>
        </w:r>
      </w:hyperlink>
    </w:p>
    <w:p>
      <w:pPr>
        <w:pStyle w:val="Heading2"/>
        <w:spacing w:after="100" w:before="200"/>
      </w:pPr>
      <w:r>
        <w:t xml:space="preserve">我国制造业景气水平较上月明显改善</w:t>
      </w:r>
    </w:p>
    <w:p>
      <w:pPr>
        <w:spacing w:after="200" w:line="360"/>
        <w:ind w:firstLine="480"/>
      </w:pPr>
      <w:r>
        <w:rPr>
          <w:sz w:val="24"/>
          <w:szCs w:val="24"/>
        </w:rPr>
        <w:t xml:space="preserve">央视网消息（新闻联播）：国家统计局、中国物流与采购联合会今天（8月31日）公布，8月份中国制造业采购经理指数为49.8%，较上月上升0.6个百分点。在调查的21个行业中，有16个行业采购经理指数较上月上升。8月份，制造业产需两端同步扩张，生产指数和新订单指数均重回扩张区间，结构优化升级态势明显。装备制造业和高技术制造业采购经理指数分别为51.4%和52.9%，相关行业保持较快增长，对宏观经济增长的支撑引领作用不断增强。</w:t>
      </w:r>
    </w:p>
    <w:p>
      <w:pPr>
        <w:spacing w:after="400" w:before="50"/>
      </w:pPr>
      <w:r>
        <w:rPr>
          <w:sz w:val="20"/>
          <w:szCs w:val="20"/>
        </w:rPr>
        <w:t xml:space="preserve">查看原文: </w:t>
      </w:r>
      <w:hyperlink w:history="1" r:id="rId_vd6so8z9nblcgft-nqga">
        <w:r>
          <w:rPr>
            <w:rStyle w:val="Hyperlink"/>
            <w:color w:val="0000FF"/>
            <w:u w:val="single" w:color="0000FF"/>
          </w:rPr>
          <w:t xml:space="preserve">https://tv.cctv.com/2026/08/31/VIDE4Roe4o743KhB2K5opCv8260831.shtml</w:t>
        </w:r>
      </w:hyperlink>
    </w:p>
    <w:p>
      <w:pPr>
        <w:pStyle w:val="Heading2"/>
        <w:spacing w:after="100" w:before="200"/>
      </w:pPr>
      <w:r>
        <w:t xml:space="preserve">西藏吉隆县泥石流灾害抢险救援工作持续推进</w:t>
      </w:r>
    </w:p>
    <w:p>
      <w:pPr>
        <w:spacing w:after="200" w:line="360"/>
        <w:ind w:firstLine="480"/>
      </w:pPr>
      <w:r>
        <w:rPr>
          <w:sz w:val="24"/>
          <w:szCs w:val="24"/>
        </w:rPr>
        <w:t xml:space="preserve">央视网消息（新闻联播）：西藏日喀则市吉隆县泥石流灾害抢险救援工作持续推进。在吉隆口岸受灾核心区域，搜救工作不间断展开。今天（8月31日），高原型应急救援直升机分批次将包括消防救援、公安干警、卫生防疫等专业救援力量和设备物资投运到口岸区域，开展深度搜索。</w:t>
      </w:r>
    </w:p>
    <w:p>
      <w:pPr>
        <w:spacing w:after="200" w:line="360"/>
        <w:ind w:firstLine="480"/>
      </w:pPr>
      <w:r>
        <w:rPr>
          <w:sz w:val="24"/>
          <w:szCs w:val="24"/>
        </w:rPr>
        <w:t xml:space="preserve">今天，216国道损毁路段抢通作业进入最后一个弯道。抢险人员克服水势湍急与落石、滑坡等风险，采取多机接力、涉水抛填等方式向前推进。到今天下午5时左右，抢通作业面已推进至距离核心区域约1公里。</w:t>
      </w:r>
    </w:p>
    <w:p>
      <w:pPr>
        <w:spacing w:after="200" w:line="360"/>
        <w:ind w:firstLine="480"/>
      </w:pPr>
      <w:r>
        <w:rPr>
          <w:sz w:val="24"/>
          <w:szCs w:val="24"/>
        </w:rPr>
        <w:t xml:space="preserve">吉隆口岸通信信号已经抢通，保障抢险救援通信需求。</w:t>
      </w:r>
    </w:p>
    <w:p>
      <w:pPr>
        <w:spacing w:after="200" w:line="360"/>
        <w:ind w:firstLine="480"/>
      </w:pPr>
      <w:r>
        <w:rPr>
          <w:sz w:val="24"/>
          <w:szCs w:val="24"/>
        </w:rPr>
        <w:t xml:space="preserve">泥石流灾害区域风险隐患排查初步判定8处地质灾害高风险点，相关部门正做好后续监测工作。</w:t>
      </w:r>
    </w:p>
    <w:p>
      <w:pPr>
        <w:spacing w:after="400" w:before="50"/>
      </w:pPr>
      <w:r>
        <w:rPr>
          <w:sz w:val="20"/>
          <w:szCs w:val="20"/>
        </w:rPr>
        <w:t xml:space="preserve">查看原文: </w:t>
      </w:r>
      <w:hyperlink w:history="1" r:id="rIdt43kjnybvsqo_acupyk9o">
        <w:r>
          <w:rPr>
            <w:rStyle w:val="Hyperlink"/>
            <w:color w:val="0000FF"/>
            <w:u w:val="single" w:color="0000FF"/>
          </w:rPr>
          <w:t xml:space="preserve">https://tv.cctv.com/2026/08/31/VIDEP0Vt5nBIQMKsiJStTaW5260831.shtml</w:t>
        </w:r>
      </w:hyperlink>
    </w:p>
    <w:p>
      <w:pPr>
        <w:pStyle w:val="Heading2"/>
        <w:spacing w:after="100" w:before="200"/>
      </w:pPr>
      <w:r>
        <w:t xml:space="preserve">今年以来消费品以旧换新带动销售额超1.54万亿元</w:t>
      </w:r>
    </w:p>
    <w:p>
      <w:pPr>
        <w:spacing w:after="200" w:line="360"/>
        <w:ind w:firstLine="480"/>
      </w:pPr>
      <w:r>
        <w:rPr>
          <w:sz w:val="24"/>
          <w:szCs w:val="24"/>
        </w:rPr>
        <w:t xml:space="preserve">央视网消息（新闻联播）：记者从商务部了解到，截至8月30日，2026年消费品以旧换新累计带动相关商品销售超1.54万亿元，惠及超2.06亿人次。全国27个地方开展自主品类补贴政策，带动相关商品销售228.6万件。</w:t>
      </w:r>
    </w:p>
    <w:p>
      <w:pPr>
        <w:spacing w:after="200" w:line="360"/>
        <w:ind w:firstLine="480"/>
      </w:pPr>
      <w:r>
        <w:rPr>
          <w:sz w:val="24"/>
          <w:szCs w:val="24"/>
        </w:rPr>
        <w:t xml:space="preserve">在政策带动下，商品消费潜力持续释放，绿色、智能产品消费延续增长态势。今年前七个月，限额以上单位高能效等级家电零售额同比增速超30%，重点平台智能眼镜、运动相机销售额均保持较快增长。新能源乘用车市场渗透率连续四个月突破60%。</w:t>
      </w:r>
    </w:p>
    <w:p>
      <w:pPr>
        <w:spacing w:after="400" w:before="50"/>
      </w:pPr>
      <w:r>
        <w:rPr>
          <w:sz w:val="20"/>
          <w:szCs w:val="20"/>
        </w:rPr>
        <w:t xml:space="preserve">查看原文: </w:t>
      </w:r>
      <w:hyperlink w:history="1" r:id="rIdolja5rp0usj7-8i4u7cnt">
        <w:r>
          <w:rPr>
            <w:rStyle w:val="Hyperlink"/>
            <w:color w:val="0000FF"/>
            <w:u w:val="single" w:color="0000FF"/>
          </w:rPr>
          <w:t xml:space="preserve">https://tv.cctv.com/2026/08/31/VIDEijz3mZsgeJ6r9zTEe0oo260831.shtml</w:t>
        </w:r>
      </w:hyperlink>
    </w:p>
    <w:p>
      <w:pPr>
        <w:pStyle w:val="Heading2"/>
        <w:spacing w:after="100" w:before="200"/>
      </w:pPr>
      <w:r>
        <w:t xml:space="preserve">推动构建中吉命运共同体 开启双边关系新篇章——吉尔吉斯斯坦各界高度评价习近平主席国事访问</w:t>
      </w:r>
    </w:p>
    <w:p>
      <w:pPr>
        <w:spacing w:after="200" w:line="360"/>
        <w:ind w:firstLine="480"/>
      </w:pPr>
      <w:r>
        <w:rPr>
          <w:sz w:val="24"/>
          <w:szCs w:val="24"/>
        </w:rPr>
        <w:t xml:space="preserve">央视网消息（新闻联播）：吉尔吉斯斯坦各界人士高度评价习近平主席此次国事访问，表示两国元首就推动构建中吉命运共同体达成重要共识，开启双边关系新篇章。多国人士期待习近平主席出席上海合作组织峰会，同各方一道推动上合组织高质量发展。</w:t>
      </w:r>
    </w:p>
    <w:p>
      <w:pPr>
        <w:spacing w:after="200" w:line="360"/>
        <w:ind w:firstLine="480"/>
      </w:pPr>
      <w:r>
        <w:rPr>
          <w:sz w:val="24"/>
          <w:szCs w:val="24"/>
        </w:rPr>
        <w:t xml:space="preserve">吉尔吉斯斯坦各界人士表示，习近平主席此次国事访问为构建吉中命运共同体擘画了新蓝图。</w:t>
      </w:r>
    </w:p>
    <w:p>
      <w:pPr>
        <w:spacing w:after="200" w:line="360"/>
        <w:ind w:firstLine="480"/>
      </w:pPr>
      <w:r>
        <w:rPr>
          <w:sz w:val="24"/>
          <w:szCs w:val="24"/>
        </w:rPr>
        <w:t xml:space="preserve">国际人士期待中国继续推动上合组织高质量发展</w:t>
      </w:r>
    </w:p>
    <w:p>
      <w:pPr>
        <w:spacing w:after="200" w:line="360"/>
        <w:ind w:firstLine="480"/>
      </w:pPr>
      <w:r>
        <w:rPr>
          <w:sz w:val="24"/>
          <w:szCs w:val="24"/>
        </w:rPr>
        <w:t xml:space="preserve">国际人士表示，期待习近平主席在本届峰会上提出促进共同发展的中国主张，同与会各方共同引领上合组织高质量发展。</w:t>
      </w:r>
    </w:p>
    <w:p>
      <w:pPr>
        <w:spacing w:after="400" w:before="50"/>
      </w:pPr>
      <w:r>
        <w:rPr>
          <w:sz w:val="20"/>
          <w:szCs w:val="20"/>
        </w:rPr>
        <w:t xml:space="preserve">查看原文: </w:t>
      </w:r>
      <w:hyperlink w:history="1" r:id="rIdiq0vw4wpkzcwlspuk-o8e">
        <w:r>
          <w:rPr>
            <w:rStyle w:val="Hyperlink"/>
            <w:color w:val="0000FF"/>
            <w:u w:val="single" w:color="0000FF"/>
          </w:rPr>
          <w:t xml:space="preserve">https://tv.cctv.com/2026/08/31/VIDEA27YGWIkNDgekg2BDB0w260831.shtml</w:t>
        </w:r>
      </w:hyperlink>
    </w:p>
    <w:p>
      <w:pPr>
        <w:pStyle w:val="Heading2"/>
        <w:spacing w:after="100" w:before="200"/>
      </w:pPr>
      <w:r>
        <w:t xml:space="preserve">2026上海合作组织国家人文交流活动在比什凯克举行</w:t>
      </w:r>
    </w:p>
    <w:p>
      <w:pPr>
        <w:spacing w:after="200" w:line="360"/>
        <w:ind w:firstLine="480"/>
      </w:pPr>
      <w:r>
        <w:rPr>
          <w:sz w:val="24"/>
          <w:szCs w:val="24"/>
        </w:rPr>
        <w:t xml:space="preserve">央视网消息（新闻联播）：在中国国家主席习近平出席2026年上海合作组织峰会并对吉尔吉斯斯坦进行国事访问之际，当地时间8月30日，中国中央广播电视总台与吉尔吉斯斯坦国家电视广播公司联合主办的2026上海合作组织国家人文交流活动在比什凯克举行。</w:t>
      </w:r>
    </w:p>
    <w:p>
      <w:pPr>
        <w:spacing w:after="200" w:line="360"/>
        <w:ind w:firstLine="480"/>
      </w:pPr>
      <w:r>
        <w:rPr>
          <w:sz w:val="24"/>
          <w:szCs w:val="24"/>
        </w:rPr>
        <w:t xml:space="preserve">活动现场，总台联合吉尔吉斯斯坦国家电视广播公司、巴基斯坦电视公司发布了《进一步深化上海合作组织国家媒体合作行动计划》（2026—2027年）。“上合组织影响力”全球民意调查成果同步发布。</w:t>
      </w:r>
    </w:p>
    <w:p>
      <w:pPr>
        <w:spacing w:after="200" w:line="360"/>
        <w:ind w:firstLine="480"/>
      </w:pPr>
      <w:r>
        <w:rPr>
          <w:sz w:val="24"/>
          <w:szCs w:val="24"/>
        </w:rPr>
        <w:t xml:space="preserve">活动中还发布了中吉人文领域系列合作成果。峰会期间，总台CGTN俄语频道将在吉尔吉斯斯坦实现全境落地播出，覆盖当地12家主流平台。</w:t>
      </w:r>
    </w:p>
    <w:p>
      <w:pPr>
        <w:spacing w:after="400" w:before="50"/>
      </w:pPr>
      <w:r>
        <w:rPr>
          <w:sz w:val="20"/>
          <w:szCs w:val="20"/>
        </w:rPr>
        <w:t xml:space="preserve">查看原文: </w:t>
      </w:r>
      <w:hyperlink w:history="1" r:id="rIdjpe165pud5yd5uxj4f05a">
        <w:r>
          <w:rPr>
            <w:rStyle w:val="Hyperlink"/>
            <w:color w:val="0000FF"/>
            <w:u w:val="single" w:color="0000FF"/>
          </w:rPr>
          <w:t xml:space="preserve">https://tv.cctv.com/2026/08/31/VIDEw1cBpitTDNuMIkUId0WG260831.shtml</w:t>
        </w:r>
      </w:hyperlink>
    </w:p>
    <w:p>
      <w:pPr>
        <w:pStyle w:val="Heading2"/>
        <w:spacing w:after="100" w:before="200"/>
      </w:pPr>
      <w:r>
        <w:t xml:space="preserve">国际联播快讯</w:t>
      </w:r>
    </w:p>
    <w:p>
      <w:pPr>
        <w:spacing w:after="200" w:line="360"/>
        <w:ind w:firstLine="480"/>
      </w:pPr>
      <w:r>
        <w:rPr>
          <w:sz w:val="24"/>
          <w:szCs w:val="24"/>
        </w:rPr>
        <w:t xml:space="preserve">央视网消息（新闻联播）：</w:t>
      </w:r>
    </w:p>
    <w:p>
      <w:pPr>
        <w:spacing w:after="200" w:line="360"/>
        <w:ind w:firstLine="480"/>
      </w:pPr>
      <w:r>
        <w:rPr>
          <w:sz w:val="24"/>
          <w:szCs w:val="24"/>
        </w:rPr>
        <w:t xml:space="preserve">时隔一个月 美伊互相打击对方目标</w:t>
      </w:r>
    </w:p>
    <w:p>
      <w:pPr>
        <w:spacing w:after="200" w:line="360"/>
        <w:ind w:firstLine="480"/>
      </w:pPr>
      <w:r>
        <w:rPr>
          <w:sz w:val="24"/>
          <w:szCs w:val="24"/>
        </w:rPr>
        <w:t xml:space="preserve">当地时间30日晚上，伊朗拉腊克岛附近传出爆炸声。美国中央司令部称，打击了伊朗伊斯兰革命卫队的布雷部队。这是美军时隔一个月再次对伊朗目标实施军事打击。伊朗伊斯兰革命卫队今天（8月31日）称，作为回应，伊朗打击了位于约旦的两处美军空军基地。</w:t>
      </w:r>
    </w:p>
    <w:p>
      <w:pPr>
        <w:spacing w:after="200" w:line="360"/>
        <w:ind w:firstLine="480"/>
      </w:pPr>
      <w:r>
        <w:rPr>
          <w:sz w:val="24"/>
          <w:szCs w:val="24"/>
        </w:rPr>
        <w:t xml:space="preserve">俄罗斯称重启俄乌谈判缺乏条件</w:t>
      </w:r>
    </w:p>
    <w:p>
      <w:pPr>
        <w:spacing w:after="200" w:line="360"/>
        <w:ind w:firstLine="480"/>
      </w:pPr>
      <w:r>
        <w:rPr>
          <w:sz w:val="24"/>
          <w:szCs w:val="24"/>
        </w:rPr>
        <w:t xml:space="preserve">俄罗斯总统新闻秘书佩斯科夫30日表示，俄罗斯仍然对与乌克兰在土耳其举行谈判持开放态度，但目前尚不具备重启谈判的条件。他同时表示，如果俄美乌三国总统举行三方会晤，那么其目的只能是敲定最终协议。</w:t>
      </w:r>
    </w:p>
    <w:p>
      <w:pPr>
        <w:spacing w:after="200" w:line="360"/>
        <w:ind w:firstLine="480"/>
      </w:pPr>
      <w:r>
        <w:rPr>
          <w:sz w:val="24"/>
          <w:szCs w:val="24"/>
        </w:rPr>
        <w:t xml:space="preserve">据美国媒体报道，美国中央情报局局长拉特克利夫日前访问俄罗斯时，提议举行美俄乌领导人三方会晤，以推动结束俄乌战事。</w:t>
      </w:r>
    </w:p>
    <w:p>
      <w:pPr>
        <w:spacing w:after="200" w:line="360"/>
        <w:ind w:firstLine="480"/>
      </w:pPr>
      <w:r>
        <w:rPr>
          <w:sz w:val="24"/>
          <w:szCs w:val="24"/>
        </w:rPr>
        <w:t xml:space="preserve">冰岛总理称任期内不再推进加入欧盟谈判</w:t>
      </w:r>
    </w:p>
    <w:p>
      <w:pPr>
        <w:spacing w:after="200" w:line="360"/>
        <w:ind w:firstLine="480"/>
      </w:pPr>
      <w:r>
        <w:rPr>
          <w:sz w:val="24"/>
          <w:szCs w:val="24"/>
        </w:rPr>
        <w:t xml:space="preserve">冰岛总理弗罗斯塔多蒂尔30日表示，本届政府任期内不会再推进加入欧盟的谈判。根据冰岛全民公投结果，52.8%的投票者反对重启加入欧盟的谈判。反对者担忧，入盟将威胁冰岛主权及其对渔业的控制权。</w:t>
      </w:r>
    </w:p>
    <w:p>
      <w:pPr>
        <w:spacing w:after="200" w:line="360"/>
        <w:ind w:firstLine="480"/>
      </w:pPr>
      <w:r>
        <w:rPr>
          <w:sz w:val="24"/>
          <w:szCs w:val="24"/>
        </w:rPr>
        <w:t xml:space="preserve">日本新发10年期国债收益率逼近30年高位</w:t>
      </w:r>
    </w:p>
    <w:p>
      <w:pPr>
        <w:spacing w:after="200" w:line="360"/>
        <w:ind w:firstLine="480"/>
      </w:pPr>
      <w:r>
        <w:rPr>
          <w:sz w:val="24"/>
          <w:szCs w:val="24"/>
        </w:rPr>
        <w:t xml:space="preserve">日本国债市场上，作为长期利率指标的新发10年期国债收益率今天（8月31日）一度达到2.950%，逼近30年来的高位。</w:t>
      </w:r>
    </w:p>
    <w:p>
      <w:pPr>
        <w:spacing w:after="200" w:line="360"/>
        <w:ind w:firstLine="480"/>
      </w:pPr>
      <w:r>
        <w:rPr>
          <w:sz w:val="24"/>
          <w:szCs w:val="24"/>
        </w:rPr>
        <w:t xml:space="preserve">据美国媒体报道，美联储日前释放的信号加剧了市场对美国的加息预期。受此影响，日本10年期国债收益率上升。</w:t>
      </w:r>
    </w:p>
    <w:p>
      <w:pPr>
        <w:spacing w:after="400" w:before="50"/>
      </w:pPr>
      <w:r>
        <w:rPr>
          <w:sz w:val="20"/>
          <w:szCs w:val="20"/>
        </w:rPr>
        <w:t xml:space="preserve">查看原文: </w:t>
      </w:r>
      <w:hyperlink w:history="1" r:id="rId5g5vt-iyqz4jkckstkyzi">
        <w:r>
          <w:rPr>
            <w:rStyle w:val="Hyperlink"/>
            <w:color w:val="0000FF"/>
            <w:u w:val="single" w:color="0000FF"/>
          </w:rPr>
          <w:t xml:space="preserve">https://tv.cctv.com/2026/08/31/VIDE7OPm7Ua1xgNvrLqEC86T260831.shtml</w:t>
        </w:r>
      </w:hyperlink>
    </w:p>
    <w:p/>
    <w:p>
      <w:r>
        <w:t xml:space="preserve">---</w:t>
      </w:r>
    </w:p>
    <w:p>
      <w:pPr>
        <w:spacing w:before="400"/>
        <w:jc w:val="right"/>
      </w:pPr>
      <w:r>
        <w:rPr>
          <w:i/>
          <w:iCs/>
          <w:color w:val="888888"/>
          <w:sz w:val="20"/>
          <w:szCs w:val="20"/>
        </w:rPr>
        <w:t xml:space="preserve">(更新时间戳: 1788205176230)</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irsfuuhhfpdztu_chq0ey" Type="http://schemas.openxmlformats.org/officeDocument/2006/relationships/hyperlink" Target="https://tv.cctv.com/2026/08/31/VIDEXeiLThrKCrmdkSjCxSQq260831.shtml" TargetMode="External"/><Relationship Id="rIdp0dk4jlp_gggtn84pskjo" Type="http://schemas.openxmlformats.org/officeDocument/2006/relationships/hyperlink" Target="https://tv.cctv.com/2026/08/31/VIDEZ1ezLdQWsjHaVC3Ef6C6260831.shtml" TargetMode="External"/><Relationship Id="rId1yvkmrdxd7sanngmc9cx6" Type="http://schemas.openxmlformats.org/officeDocument/2006/relationships/hyperlink" Target="https://tv.cctv.com/2026/08/31/VIDE31qx2wAswaAdcGHSrROe260831.shtml" TargetMode="External"/><Relationship Id="rId3nhi-3gen82afdcayl21z" Type="http://schemas.openxmlformats.org/officeDocument/2006/relationships/hyperlink" Target="https://tv.cctv.com/2026/08/31/VIDELlNHD1PvCDVn6xdt9zgs260831.shtml" TargetMode="External"/><Relationship Id="rIdh5y_ndnz1b7pn57lobv7c" Type="http://schemas.openxmlformats.org/officeDocument/2006/relationships/hyperlink" Target="https://tv.cctv.com/2026/08/31/VIDE8k1yAWKSZMaqj3tMifgF260831.shtml" TargetMode="External"/><Relationship Id="rIdt28fxgh4if_rfkgxrrcar" Type="http://schemas.openxmlformats.org/officeDocument/2006/relationships/hyperlink" Target="https://tv.cctv.com/2026/08/31/VIDERIQMBssZDvZguISeyDxK260831.shtml" TargetMode="External"/><Relationship Id="rIdrfw6nbsh7pva7n68ombmx" Type="http://schemas.openxmlformats.org/officeDocument/2006/relationships/hyperlink" Target="https://tv.cctv.com/2026/08/31/VIDEjJ81Zdzxb95eCL09Bknn260831.shtml" TargetMode="External"/><Relationship Id="rIdg8yhbrk8ga5nqsbfqiikm" Type="http://schemas.openxmlformats.org/officeDocument/2006/relationships/hyperlink" Target="https://tv.cctv.com/2026/08/31/VIDEJJXrREzo9KDbpem1bTgL260831.shtml" TargetMode="External"/><Relationship Id="rId_vd6so8z9nblcgft-nqga" Type="http://schemas.openxmlformats.org/officeDocument/2006/relationships/hyperlink" Target="https://tv.cctv.com/2026/08/31/VIDE4Roe4o743KhB2K5opCv8260831.shtml" TargetMode="External"/><Relationship Id="rIdt43kjnybvsqo_acupyk9o" Type="http://schemas.openxmlformats.org/officeDocument/2006/relationships/hyperlink" Target="https://tv.cctv.com/2026/08/31/VIDEP0Vt5nBIQMKsiJStTaW5260831.shtml" TargetMode="External"/><Relationship Id="rIdolja5rp0usj7-8i4u7cnt" Type="http://schemas.openxmlformats.org/officeDocument/2006/relationships/hyperlink" Target="https://tv.cctv.com/2026/08/31/VIDEijz3mZsgeJ6r9zTEe0oo260831.shtml" TargetMode="External"/><Relationship Id="rIdiq0vw4wpkzcwlspuk-o8e" Type="http://schemas.openxmlformats.org/officeDocument/2006/relationships/hyperlink" Target="https://tv.cctv.com/2026/08/31/VIDEA27YGWIkNDgekg2BDB0w260831.shtml" TargetMode="External"/><Relationship Id="rIdjpe165pud5yd5uxj4f05a" Type="http://schemas.openxmlformats.org/officeDocument/2006/relationships/hyperlink" Target="https://tv.cctv.com/2026/08/31/VIDEw1cBpitTDNuMIkUId0WG260831.shtml" TargetMode="External"/><Relationship Id="rId5g5vt-iyqz4jkckstkyzi" Type="http://schemas.openxmlformats.org/officeDocument/2006/relationships/hyperlink" Target="https://tv.cctv.com/2026/08/31/VIDE7OPm7Ua1xgNvrLqEC86T260831.shtml" TargetMode="External"/><Relationship Id="rId2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2026-08-31T19:39:36.230Z</dcterms:created>
  <dcterms:modified xsi:type="dcterms:W3CDTF">2026-08-31T19:39:36.231Z</dcterms:modified>
</cp:coreProperties>
</file>

<file path=docProps/custom.xml><?xml version="1.0" encoding="utf-8"?>
<Properties xmlns="http://schemas.openxmlformats.org/officeDocument/2006/custom-properties" xmlns:vt="http://schemas.openxmlformats.org/officeDocument/2006/docPropsVTypes"/>
</file>