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(20260909)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1.在第四十二个教师节到来之际 习近平向全国广大教师和教育工作者致以节日祝贺和诚挚问候；</w:t>
      </w:r>
    </w:p>
    <w:p>
      <w:pPr>
        <w:spacing w:after="200" w:line="360"/>
        <w:ind w:firstLine="480"/>
      </w:pPr>
      <w:r>
        <w:rPr>
          <w:sz w:val="24"/>
          <w:szCs w:val="24"/>
        </w:rPr>
        <w:t xml:space="preserve">2.央视快评：</w:t>
      </w:r>
    </w:p>
    <w:p>
      <w:pPr>
        <w:spacing w:after="200" w:line="360"/>
        <w:ind w:firstLine="480"/>
      </w:pPr>
      <w:r>
        <w:rPr>
          <w:sz w:val="24"/>
          <w:szCs w:val="24"/>
        </w:rPr>
        <w:t xml:space="preserve">在全社会营造尊师重教良好氛围 汇聚起教育强国建设的强大合力；</w:t>
      </w:r>
    </w:p>
    <w:p>
      <w:pPr>
        <w:spacing w:after="200" w:line="360"/>
        <w:ind w:firstLine="480"/>
      </w:pPr>
      <w:r>
        <w:rPr>
          <w:sz w:val="24"/>
          <w:szCs w:val="24"/>
        </w:rPr>
        <w:t xml:space="preserve">3.习近平就朝鲜国庆78周年向朝鲜最高领导人致贺电；</w:t>
      </w:r>
    </w:p>
    <w:p>
      <w:pPr>
        <w:spacing w:after="200" w:line="360"/>
        <w:ind w:firstLine="480"/>
      </w:pPr>
      <w:r>
        <w:rPr>
          <w:sz w:val="24"/>
          <w:szCs w:val="24"/>
        </w:rPr>
        <w:t xml:space="preserve">4.习近平同英国首相通电话；</w:t>
      </w:r>
    </w:p>
    <w:p>
      <w:pPr>
        <w:spacing w:after="200" w:line="360"/>
        <w:ind w:firstLine="480"/>
      </w:pPr>
      <w:r>
        <w:rPr>
          <w:sz w:val="24"/>
          <w:szCs w:val="24"/>
        </w:rPr>
        <w:t xml:space="preserve">5.丁薛祥出席2026年全球服务贸易峰会并会见与会外国政要；</w:t>
      </w:r>
    </w:p>
    <w:p>
      <w:pPr>
        <w:spacing w:after="200" w:line="360"/>
        <w:ind w:firstLine="480"/>
      </w:pPr>
      <w:r>
        <w:rPr>
          <w:sz w:val="24"/>
          <w:szCs w:val="24"/>
        </w:rPr>
        <w:t xml:space="preserve">6.【赓续长征精神 奋进复兴征程】江西：</w:t>
      </w:r>
    </w:p>
    <w:p>
      <w:pPr>
        <w:spacing w:after="200" w:line="360"/>
        <w:ind w:firstLine="480"/>
      </w:pPr>
      <w:r>
        <w:rPr>
          <w:sz w:val="24"/>
          <w:szCs w:val="24"/>
        </w:rPr>
        <w:t xml:space="preserve">从长征出发地到发展新高地；</w:t>
      </w:r>
    </w:p>
    <w:p>
      <w:pPr>
        <w:spacing w:after="200" w:line="360"/>
        <w:ind w:firstLine="480"/>
      </w:pPr>
      <w:r>
        <w:rPr>
          <w:sz w:val="24"/>
          <w:szCs w:val="24"/>
        </w:rPr>
        <w:t xml:space="preserve">7.【“十五五”开好局起好步】发展社会主义民主凝聚中国式现代化合力；</w:t>
      </w:r>
    </w:p>
    <w:p>
      <w:pPr>
        <w:spacing w:after="200" w:line="360"/>
        <w:ind w:firstLine="480"/>
      </w:pPr>
      <w:r>
        <w:rPr>
          <w:sz w:val="24"/>
          <w:szCs w:val="24"/>
        </w:rPr>
        <w:t xml:space="preserve">8.8月份我国CPI同比上涨0.8%；</w:t>
      </w:r>
    </w:p>
    <w:p>
      <w:pPr>
        <w:spacing w:after="200" w:line="360"/>
        <w:ind w:firstLine="480"/>
      </w:pPr>
      <w:r>
        <w:rPr>
          <w:sz w:val="24"/>
          <w:szCs w:val="24"/>
        </w:rPr>
        <w:t xml:space="preserve">9.我国不断加大民生保障力度 持续增进民生福祉；</w:t>
      </w:r>
    </w:p>
    <w:p>
      <w:pPr>
        <w:spacing w:after="200" w:line="360"/>
        <w:ind w:firstLine="480"/>
      </w:pPr>
      <w:r>
        <w:rPr>
          <w:sz w:val="24"/>
          <w:szCs w:val="24"/>
        </w:rPr>
        <w:t xml:space="preserve">10.十四届全国人大社会建设委员会原副主任委员孙绍骋严重违纪违法被开除党籍和公职；</w:t>
      </w:r>
    </w:p>
    <w:p>
      <w:pPr>
        <w:spacing w:after="200" w:line="360"/>
        <w:ind w:firstLine="480"/>
      </w:pPr>
      <w:r>
        <w:rPr>
          <w:sz w:val="24"/>
          <w:szCs w:val="24"/>
        </w:rPr>
        <w:t xml:space="preserve">11.我国发布第八批新职业 包括11个新职业23个新工种；</w:t>
      </w:r>
    </w:p>
    <w:p>
      <w:pPr>
        <w:spacing w:after="200" w:line="360"/>
        <w:ind w:firstLine="480"/>
      </w:pPr>
      <w:r>
        <w:rPr>
          <w:sz w:val="24"/>
          <w:szCs w:val="24"/>
        </w:rPr>
        <w:t xml:space="preserve">12.董建华先生逝世；</w:t>
      </w:r>
    </w:p>
    <w:p>
      <w:pPr>
        <w:spacing w:after="200" w:line="360"/>
        <w:ind w:firstLine="480"/>
      </w:pPr>
      <w:r>
        <w:rPr>
          <w:sz w:val="24"/>
          <w:szCs w:val="24"/>
        </w:rPr>
        <w:t xml:space="preserve">13.国内联播快讯：</w:t>
      </w:r>
    </w:p>
    <w:p>
      <w:pPr>
        <w:spacing w:after="200" w:line="360"/>
        <w:ind w:firstLine="480"/>
      </w:pPr>
      <w:r>
        <w:rPr>
          <w:sz w:val="24"/>
          <w:szCs w:val="24"/>
        </w:rPr>
        <w:t xml:space="preserve">（1）中秋国庆假期铁路运输方案公布；</w:t>
      </w:r>
    </w:p>
    <w:p>
      <w:pPr>
        <w:spacing w:after="200" w:line="360"/>
        <w:ind w:firstLine="480"/>
      </w:pPr>
      <w:r>
        <w:rPr>
          <w:sz w:val="24"/>
          <w:szCs w:val="24"/>
        </w:rPr>
        <w:t xml:space="preserve">（2）全国工商联发布民营企业创新状况报告；</w:t>
      </w:r>
    </w:p>
    <w:p>
      <w:pPr>
        <w:spacing w:after="200" w:line="360"/>
        <w:ind w:firstLine="480"/>
      </w:pPr>
      <w:r>
        <w:rPr>
          <w:sz w:val="24"/>
          <w:szCs w:val="24"/>
        </w:rPr>
        <w:t xml:space="preserve">（3）今年丰收节全国将举办47项重点活动；</w:t>
      </w:r>
    </w:p>
    <w:p>
      <w:pPr>
        <w:spacing w:after="200" w:line="360"/>
        <w:ind w:firstLine="480"/>
      </w:pPr>
      <w:r>
        <w:rPr>
          <w:sz w:val="24"/>
          <w:szCs w:val="24"/>
        </w:rPr>
        <w:t xml:space="preserve">（4）我国首个百米水深油气原位扩容平台投入使用；</w:t>
      </w:r>
    </w:p>
    <w:p>
      <w:pPr>
        <w:spacing w:after="200" w:line="360"/>
        <w:ind w:firstLine="480"/>
      </w:pPr>
      <w:r>
        <w:rPr>
          <w:sz w:val="24"/>
          <w:szCs w:val="24"/>
        </w:rPr>
        <w:t xml:space="preserve">（5）中国海警完成2026年北太平洋公海渔业执法巡航；</w:t>
      </w:r>
    </w:p>
    <w:p>
      <w:pPr>
        <w:spacing w:after="200" w:line="360"/>
        <w:ind w:firstLine="480"/>
      </w:pPr>
      <w:r>
        <w:rPr>
          <w:sz w:val="24"/>
          <w:szCs w:val="24"/>
        </w:rPr>
        <w:t xml:space="preserve">（6）“天宫课堂·港澳专场”太空授课活动今天举行；</w:t>
      </w:r>
    </w:p>
    <w:p>
      <w:pPr>
        <w:spacing w:after="200" w:line="360"/>
        <w:ind w:firstLine="480"/>
      </w:pPr>
      <w:r>
        <w:rPr>
          <w:sz w:val="24"/>
          <w:szCs w:val="24"/>
        </w:rPr>
        <w:t xml:space="preserve">（7）第十九届“汉语桥”世界中学生中文比赛全球决赛启动；</w:t>
      </w:r>
    </w:p>
    <w:p>
      <w:pPr>
        <w:spacing w:after="200" w:line="360"/>
        <w:ind w:firstLine="480"/>
      </w:pPr>
      <w:r>
        <w:rPr>
          <w:sz w:val="24"/>
          <w:szCs w:val="24"/>
        </w:rPr>
        <w:t xml:space="preserve">14.英法加宣布制裁以色列 谴责以破坏“两国方案”；</w:t>
      </w:r>
    </w:p>
    <w:p>
      <w:pPr>
        <w:spacing w:after="200" w:line="360"/>
        <w:ind w:firstLine="480"/>
      </w:pPr>
      <w:r>
        <w:rPr>
          <w:sz w:val="24"/>
          <w:szCs w:val="24"/>
        </w:rPr>
        <w:t xml:space="preserve">15.伊朗称打击美军舰及美军基地 美称摧毁伊朗油轮；</w:t>
      </w:r>
    </w:p>
    <w:p>
      <w:pPr>
        <w:spacing w:after="200" w:line="360"/>
        <w:ind w:firstLine="480"/>
      </w:pPr>
      <w:r>
        <w:rPr>
          <w:sz w:val="24"/>
          <w:szCs w:val="24"/>
        </w:rPr>
        <w:t xml:space="preserve">16.国际联播快讯：</w:t>
      </w:r>
    </w:p>
    <w:p>
      <w:pPr>
        <w:spacing w:after="200" w:line="360"/>
        <w:ind w:firstLine="480"/>
      </w:pPr>
      <w:r>
        <w:rPr>
          <w:sz w:val="24"/>
          <w:szCs w:val="24"/>
        </w:rPr>
        <w:t xml:space="preserve">（1）俄美元首通话重点讨论解决乌克兰问题；</w:t>
      </w:r>
    </w:p>
    <w:p>
      <w:pPr>
        <w:spacing w:after="200" w:line="360"/>
        <w:ind w:firstLine="480"/>
      </w:pPr>
      <w:r>
        <w:rPr>
          <w:sz w:val="24"/>
          <w:szCs w:val="24"/>
        </w:rPr>
        <w:t xml:space="preserve">（2）美国公布针对加拿大新贸易举措；</w:t>
      </w:r>
    </w:p>
    <w:p>
      <w:pPr>
        <w:spacing w:after="200" w:line="360"/>
        <w:ind w:firstLine="480"/>
      </w:pPr>
      <w:r>
        <w:rPr>
          <w:sz w:val="24"/>
          <w:szCs w:val="24"/>
        </w:rPr>
        <w:t xml:space="preserve">（3）第81届联大聚焦重建信任和管理变革；</w:t>
      </w:r>
    </w:p>
    <w:p>
      <w:pPr>
        <w:spacing w:after="200" w:line="360"/>
        <w:ind w:firstLine="480"/>
      </w:pPr>
      <w:r>
        <w:rPr>
          <w:sz w:val="24"/>
          <w:szCs w:val="24"/>
        </w:rPr>
        <w:t xml:space="preserve">（4）俄称将强硬回应匈牙利驱逐俄外交人员。
（《新闻联播》 20260909 19:00）</w:t>
      </w:r>
    </w:p>
    <w:p>
      <w:pPr>
        <w:pStyle w:val="Heading1"/>
        <w:spacing w:after="100" w:before="200"/>
      </w:pPr>
      <w:r>
        <w:t xml:space="preserve">详细新闻</w:t>
      </w:r>
    </w:p>
    <w:p>
      <w:pPr>
        <w:pStyle w:val="Heading2"/>
        <w:spacing w:after="100" w:before="200"/>
      </w:pPr>
      <w:r>
        <w:t xml:space="preserve">在第四十二个教师节到来之际 习近平向全国广大教师和教育工作者致以节日祝贺和诚挚问候</w:t>
      </w:r>
    </w:p>
    <w:p>
      <w:pPr>
        <w:spacing w:after="200" w:line="360"/>
        <w:ind w:firstLine="480"/>
      </w:pPr>
      <w:r>
        <w:rPr>
          <w:sz w:val="24"/>
          <w:szCs w:val="24"/>
        </w:rPr>
        <w:t xml:space="preserve">央视网消息（新闻联播）：在第四十二个教师节到来之际，中共中央总书记、国家主席、中央军委主席习近平代表党中央，向全国广大教师和教育工作者致以节日祝贺和诚挚问候。</w:t>
      </w:r>
    </w:p>
    <w:p>
      <w:pPr>
        <w:spacing w:after="200" w:line="360"/>
        <w:ind w:firstLine="480"/>
      </w:pPr>
      <w:r>
        <w:rPr>
          <w:sz w:val="24"/>
          <w:szCs w:val="24"/>
        </w:rPr>
        <w:t xml:space="preserve">习近平指出，长期以来，全国广大教师认真贯彻党的教育方针，躬耕教坛、传道授业，为党和国家事业发展作出了重要贡献。</w:t>
      </w:r>
    </w:p>
    <w:p>
      <w:pPr>
        <w:spacing w:after="200" w:line="360"/>
        <w:ind w:firstLine="480"/>
      </w:pPr>
      <w:r>
        <w:rPr>
          <w:sz w:val="24"/>
          <w:szCs w:val="24"/>
        </w:rPr>
        <w:t xml:space="preserve">习近平强调，新征程上，希望广大教师牢记为党育人、为国育才的初心使命，落实立德树人根本任务，大力弘扬教育家精神，涵养高尚师德师风，提升专业素质能力，努力培养担当民族复兴大任的时代新人。各级党委和政府要重视加强教师队伍建设，在全社会营造尊师重教良好氛围，汇聚起教育强国建设的强大合力。</w:t>
      </w:r>
    </w:p>
    <w:p>
      <w:pPr>
        <w:spacing w:after="400" w:before="50"/>
      </w:pPr>
      <w:r>
        <w:rPr>
          <w:sz w:val="20"/>
          <w:szCs w:val="20"/>
        </w:rPr>
        <w:t xml:space="preserve">查看原文: </w:t>
      </w:r>
      <w:hyperlink w:history="1" r:id="rId0bi6xjavb9ixgkflndtln">
        <w:r>
          <w:rPr>
            <w:rStyle w:val="Hyperlink"/>
            <w:color w:val="0000FF"/>
            <w:u w:val="single" w:color="0000FF"/>
          </w:rPr>
          <w:t xml:space="preserve">https://tv.cctv.com/2026/09/09/VIDEMpXPw1zhPlfJWvrzhANd260909.shtml</w:t>
        </w:r>
      </w:hyperlink>
    </w:p>
    <w:p>
      <w:pPr>
        <w:pStyle w:val="Heading2"/>
        <w:spacing w:after="100" w:before="200"/>
      </w:pPr>
      <w:r>
        <w:t xml:space="preserve">央视快评：在全社会营造尊师重教良好氛围 汇聚起教育强国建设的强大合力</w:t>
      </w:r>
    </w:p>
    <w:p>
      <w:pPr>
        <w:spacing w:after="200" w:line="360"/>
        <w:ind w:firstLine="480"/>
      </w:pPr>
      <w:r>
        <w:rPr>
          <w:sz w:val="24"/>
          <w:szCs w:val="24"/>
        </w:rPr>
        <w:t xml:space="preserve">央视网消息（新闻联播）：本台今天（9月9日）播发央视快评《在全社会营造尊师重教良好氛围 汇聚起教育强国建设的强大合力》。</w:t>
      </w:r>
    </w:p>
    <w:p>
      <w:pPr>
        <w:spacing w:after="400" w:before="50"/>
      </w:pPr>
      <w:r>
        <w:rPr>
          <w:sz w:val="20"/>
          <w:szCs w:val="20"/>
        </w:rPr>
        <w:t xml:space="preserve">查看原文: </w:t>
      </w:r>
      <w:hyperlink w:history="1" r:id="rIddbnclhcffjikiqikw4aiv">
        <w:r>
          <w:rPr>
            <w:rStyle w:val="Hyperlink"/>
            <w:color w:val="0000FF"/>
            <w:u w:val="single" w:color="0000FF"/>
          </w:rPr>
          <w:t xml:space="preserve">https://tv.cctv.com/2026/09/09/VIDEo9lansrX0BEiUgffpDWt260909.shtml</w:t>
        </w:r>
      </w:hyperlink>
    </w:p>
    <w:p>
      <w:pPr>
        <w:pStyle w:val="Heading2"/>
        <w:spacing w:after="100" w:before="200"/>
      </w:pPr>
      <w:r>
        <w:t xml:space="preserve">习近平就朝鲜国庆78周年向朝鲜最高领导人致贺电</w:t>
      </w:r>
    </w:p>
    <w:p>
      <w:pPr>
        <w:spacing w:after="200" w:line="360"/>
        <w:ind w:firstLine="480"/>
      </w:pPr>
      <w:r>
        <w:rPr>
          <w:sz w:val="24"/>
          <w:szCs w:val="24"/>
        </w:rPr>
        <w:t xml:space="preserve">央视网消息（新闻联播）：9月9日，中共中央总书记、国家主席习近平就朝鲜国庆78周年向朝鲜劳动党总书记、国务委员会委员长金正恩致贺电。</w:t>
      </w:r>
    </w:p>
    <w:p>
      <w:pPr>
        <w:spacing w:after="200" w:line="360"/>
        <w:ind w:firstLine="480"/>
      </w:pPr>
      <w:r>
        <w:rPr>
          <w:sz w:val="24"/>
          <w:szCs w:val="24"/>
        </w:rPr>
        <w:t xml:space="preserve">习近平指出，78年来，在朝鲜劳动党领导下，朝鲜人民自力更生、团结奋斗，推动朝鲜社会主义各项事业蓬勃发展。特别是近些年，总书记同志带领朝鲜党和人民，全力推进经济社会建设，取得一系列发展成就，中方为此感到由衷高兴。相信兄弟的朝鲜人民一定能够实现劳动党九大提出的目标任务，不断开创党和国家建设事业新局面。</w:t>
      </w:r>
    </w:p>
    <w:p>
      <w:pPr>
        <w:spacing w:after="200" w:line="360"/>
        <w:ind w:firstLine="480"/>
      </w:pPr>
      <w:r>
        <w:rPr>
          <w:sz w:val="24"/>
          <w:szCs w:val="24"/>
        </w:rPr>
        <w:t xml:space="preserve">习近平强调，中朝两国是守望相助、命运与共的社会主义友好邻邦。维护好、巩固好、发展好中朝关系始终是中国党和政府坚定不移的方针。今年6月，我对朝鲜进行国事访问，同你再次会晤，开启两党两国关系发展新篇章。我愿同总书记同志一道努力，继续加强对两党两国关系的战略引领，携手推动各自党和国家事业发展，持续增进两国人民福祉和友谊，为促进地区乃至世界和平稳定和发展繁荣作出更大贡献。</w:t>
      </w:r>
    </w:p>
    <w:p>
      <w:pPr>
        <w:spacing w:after="400" w:before="50"/>
      </w:pPr>
      <w:r>
        <w:rPr>
          <w:sz w:val="20"/>
          <w:szCs w:val="20"/>
        </w:rPr>
        <w:t xml:space="preserve">查看原文: </w:t>
      </w:r>
      <w:hyperlink w:history="1" r:id="rId6pedrx9lkls76hiv6yszb">
        <w:r>
          <w:rPr>
            <w:rStyle w:val="Hyperlink"/>
            <w:color w:val="0000FF"/>
            <w:u w:val="single" w:color="0000FF"/>
          </w:rPr>
          <w:t xml:space="preserve">https://tv.cctv.com/2026/09/09/VIDEBRQXF1fJPZ32vEHcBWq7260909.shtml</w:t>
        </w:r>
      </w:hyperlink>
    </w:p>
    <w:p>
      <w:pPr>
        <w:pStyle w:val="Heading2"/>
        <w:spacing w:after="100" w:before="200"/>
      </w:pPr>
      <w:r>
        <w:t xml:space="preserve">习近平同英国首相通电话</w:t>
      </w:r>
    </w:p>
    <w:p>
      <w:pPr>
        <w:spacing w:after="200" w:line="360"/>
        <w:ind w:firstLine="480"/>
      </w:pPr>
      <w:r>
        <w:rPr>
          <w:sz w:val="24"/>
          <w:szCs w:val="24"/>
        </w:rPr>
        <w:t xml:space="preserve">央视网消息（新闻联播）：9月8日晚，国家主席习近平应约同英国首相伯纳姆通电话。</w:t>
      </w:r>
    </w:p>
    <w:p>
      <w:pPr>
        <w:spacing w:after="200" w:line="360"/>
        <w:ind w:firstLine="480"/>
      </w:pPr>
      <w:r>
        <w:rPr>
          <w:sz w:val="24"/>
          <w:szCs w:val="24"/>
        </w:rPr>
        <w:t xml:space="preserve">习近平祝贺伯纳姆就任英国首相，指出中英是全面战略伙伴，虽然两国社会制度和国情不同，但共同利益大于分歧，双方应当互尊互信、超越分歧、求同存异，做大互利合作的蛋糕。两国政府都致力于发展经济、改善民生，可以优势互补、相互助力。中国“十五五”时期将进一步扩大教育、医疗、金融对外开放，这些都是两国合作有潜力的领域。中英都是科技大国，都有丰富的教育、文化、体育等资源，应当保持开放前瞻意识，加强各领域交流合作。希望英方充分保障中国投资者合法权益。中英两国作为联合国安理会常任理事国和世界主要经济体，都支持多边主义、开放贸易，维护联合国核心地位，要加强在联合国、二十国集团、世界贸易组织等框架内的沟通和协作，推动平等有序的世界多极化、普惠包容的经济全球化。</w:t>
      </w:r>
    </w:p>
    <w:p>
      <w:pPr>
        <w:spacing w:after="200" w:line="360"/>
        <w:ind w:firstLine="480"/>
      </w:pPr>
      <w:r>
        <w:rPr>
          <w:sz w:val="24"/>
          <w:szCs w:val="24"/>
        </w:rPr>
        <w:t xml:space="preserve">伯纳姆对此表示赞同，表示我曾长期担任曼彻斯特市长，与中国有着多年友好交往。习近平主席2015年对英国进行国事访问时曾到访曼彻斯特，对推动当地与中方的交流合作产生重要影响。英方愿保持对华政策连续性，坚定不移发展英中长期稳定的战略伙伴关系。英方愿同中方开展高层交往，推动两国各领域合作，加强人文交流，将双边关系恢复到历史最高水平，更好造福两国人民。英方在台湾问题上的立场没有改变。在当前动荡复杂的国际变局下，作为安理会常任理事国，英中应推动通过对话解决国际热点问题，共同应对气候变化等全球性挑战，携手维护世界稳定繁荣。伯纳姆赞赏中方高效有力应对西藏吉隆遭受泥石流灾害，感谢中方为受影响的英国公民提供协助。</w:t>
      </w:r>
    </w:p>
    <w:p>
      <w:pPr>
        <w:spacing w:after="400" w:before="50"/>
      </w:pPr>
      <w:r>
        <w:rPr>
          <w:sz w:val="20"/>
          <w:szCs w:val="20"/>
        </w:rPr>
        <w:t xml:space="preserve">查看原文: </w:t>
      </w:r>
      <w:hyperlink w:history="1" r:id="rIdgt6cre4-ngdnvnlzk3ee4">
        <w:r>
          <w:rPr>
            <w:rStyle w:val="Hyperlink"/>
            <w:color w:val="0000FF"/>
            <w:u w:val="single" w:color="0000FF"/>
          </w:rPr>
          <w:t xml:space="preserve">https://tv.cctv.com/2026/09/09/VIDESeERRjIwQOggiJGyyI9D260909.shtml</w:t>
        </w:r>
      </w:hyperlink>
    </w:p>
    <w:p>
      <w:pPr>
        <w:pStyle w:val="Heading2"/>
        <w:spacing w:after="100" w:before="200"/>
      </w:pPr>
      <w:r>
        <w:t xml:space="preserve">丁薛祥出席2026年全球服务贸易峰会并会见与会外国政要</w:t>
      </w:r>
    </w:p>
    <w:p>
      <w:pPr>
        <w:spacing w:after="200" w:line="360"/>
        <w:ind w:firstLine="480"/>
      </w:pPr>
      <w:r>
        <w:rPr>
          <w:sz w:val="24"/>
          <w:szCs w:val="24"/>
        </w:rPr>
        <w:t xml:space="preserve">央视网消息（新闻联播）：2026年全球服务贸易峰会9日在北京举行，中共中央政治局常委、国务院副总理丁薛祥出席并作主旨讲话。</w:t>
      </w:r>
    </w:p>
    <w:p>
      <w:pPr>
        <w:spacing w:after="200" w:line="360"/>
        <w:ind w:firstLine="480"/>
      </w:pPr>
      <w:r>
        <w:rPr>
          <w:sz w:val="24"/>
          <w:szCs w:val="24"/>
        </w:rPr>
        <w:t xml:space="preserve">丁薛祥指出，服务贸易是国际贸易的重要组成部分，在促进世界经济增长和产业升级中的作用越来越大。习近平主席多次在全球服务贸易峰会上发表重要视频致辞或向服贸会致贺信，宣布深化服务领域开放合作的务实举措，充分展现了中国扩大高水平对外开放的坚定决心、促进全球服务业和服务贸易发展的主动担当。</w:t>
      </w:r>
    </w:p>
    <w:p>
      <w:pPr>
        <w:spacing w:after="200" w:line="360"/>
        <w:ind w:firstLine="480"/>
      </w:pPr>
      <w:r>
        <w:rPr>
          <w:sz w:val="24"/>
          <w:szCs w:val="24"/>
        </w:rPr>
        <w:t xml:space="preserve">丁薛祥表示，当前国际经贸格局加速重构，大力发展服务贸易、推动服务业开放合作，不仅是中国的选择，更是世界的需要。他提出3点建议：一是提高服务业质量效率和创新能力，以服务业高质量发展促进服务贸易迈上新台阶。二是坚持开放引领，提升服务贸易自由化便利化水平，以包容共进拓展服务贸易发展新空间。三是加强人工智能等数智技术与服务共享，推进数字基础设施互联互通，以数智赋能打造服务贸易发展新引擎。</w:t>
      </w:r>
    </w:p>
    <w:p>
      <w:pPr>
        <w:spacing w:after="200" w:line="360"/>
        <w:ind w:firstLine="480"/>
      </w:pPr>
      <w:r>
        <w:rPr>
          <w:sz w:val="24"/>
          <w:szCs w:val="24"/>
        </w:rPr>
        <w:t xml:space="preserve">中共中央政治局委员、北京市委书记尹力出席峰会并致辞。布隆迪总统恩达伊施米耶、津巴布韦副总统奇温加、保加利亚副总理普列夫、联合国贸发会议代理秘书长莫雷诺、世界知识产权组织总干事邓鸿森等视频或现场致辞。</w:t>
      </w:r>
    </w:p>
    <w:p>
      <w:pPr>
        <w:spacing w:after="200" w:line="360"/>
        <w:ind w:firstLine="480"/>
      </w:pPr>
      <w:r>
        <w:rPr>
          <w:sz w:val="24"/>
          <w:szCs w:val="24"/>
        </w:rPr>
        <w:t xml:space="preserve">峰会结束后，丁薛祥到服贸会展馆巡馆，并与参展单位负责人互动交流。</w:t>
      </w:r>
    </w:p>
    <w:p>
      <w:pPr>
        <w:spacing w:after="200" w:line="360"/>
        <w:ind w:firstLine="480"/>
      </w:pPr>
      <w:r>
        <w:rPr>
          <w:sz w:val="24"/>
          <w:szCs w:val="24"/>
        </w:rPr>
        <w:t xml:space="preserve">9日下午，丁薛祥先后会见普列夫、奇温加。他表示，中方愿同各方赓续传统友谊，增强战略互信，尊重彼此核心利益和重大关切，推动重点领域合作取得更多成果，在互利共赢中携手推进现代化。外方政要表示高度重视对华友好关系，愿同中方深化拓展各领域务实合作，推动双边关系取得更大发展。</w:t>
      </w:r>
    </w:p>
    <w:p>
      <w:pPr>
        <w:spacing w:after="400" w:before="50"/>
      </w:pPr>
      <w:r>
        <w:rPr>
          <w:sz w:val="20"/>
          <w:szCs w:val="20"/>
        </w:rPr>
        <w:t xml:space="preserve">查看原文: </w:t>
      </w:r>
      <w:hyperlink w:history="1" r:id="rIdqairliqgo_lxhuvx1mf-a">
        <w:r>
          <w:rPr>
            <w:rStyle w:val="Hyperlink"/>
            <w:color w:val="0000FF"/>
            <w:u w:val="single" w:color="0000FF"/>
          </w:rPr>
          <w:t xml:space="preserve">https://tv.cctv.com/2026/09/09/VIDEMmi3aYC8tHBUqZaD05Mk260909.shtml</w:t>
        </w:r>
      </w:hyperlink>
    </w:p>
    <w:p>
      <w:pPr>
        <w:pStyle w:val="Heading2"/>
        <w:spacing w:after="100" w:before="200"/>
      </w:pPr>
      <w:r>
        <w:t xml:space="preserve">【赓续长征精神 奋进复兴征程】江西：从长征出发地到发展新高地</w:t>
      </w:r>
    </w:p>
    <w:p>
      <w:pPr>
        <w:spacing w:after="200" w:line="360"/>
        <w:ind w:firstLine="480"/>
      </w:pPr>
      <w:r>
        <w:rPr>
          <w:sz w:val="24"/>
          <w:szCs w:val="24"/>
        </w:rPr>
        <w:t xml:space="preserve">央视网消息（新闻联播）：今年是长征胜利90周年。在那场伟大的远征中，中国工农红军纵横十余省，不畏艰险、浴血奋战，谱写了震撼世界、彪炳史册的壮丽史诗，铸就了中华民族伟大复兴历史进程中的巍峨丰碑。伟大的长征精神，跨越时空、历久弥新。</w:t>
      </w:r>
    </w:p>
    <w:p>
      <w:pPr>
        <w:spacing w:after="200" w:line="360"/>
        <w:ind w:firstLine="480"/>
      </w:pPr>
      <w:r>
        <w:rPr>
          <w:sz w:val="24"/>
          <w:szCs w:val="24"/>
        </w:rPr>
        <w:t xml:space="preserve">新征程是新的长征，每一代人都要走好自己的长征路。《新闻联播》推出系列报道《赓续长征精神 奋进复兴征程》，跟随记者镜头一同重返长征故地，见证老区变迁，感受红色血脉的新时代传承。今天（9月9日），我们走进中央红军长征集结出发地江西，看这片红色热土如何将长征精神转化为振兴动力，在高质量发展中迈出坚实步伐。</w:t>
      </w:r>
    </w:p>
    <w:p>
      <w:pPr>
        <w:spacing w:after="200" w:line="360"/>
        <w:ind w:firstLine="480"/>
      </w:pPr>
      <w:r>
        <w:rPr>
          <w:sz w:val="24"/>
          <w:szCs w:val="24"/>
        </w:rPr>
        <w:t xml:space="preserve">就在几天前，由江西瑞金到陕西延安的高铁正式通车。这趟被称作“红色高铁”的列车，不仅连接起赣南原中央苏区和陕北革命老区，也映照着90多年前那段气壮山河的历史。</w:t>
      </w:r>
    </w:p>
    <w:p>
      <w:pPr>
        <w:spacing w:after="200" w:line="360"/>
        <w:ind w:firstLine="480"/>
      </w:pPr>
      <w:r>
        <w:rPr>
          <w:sz w:val="24"/>
          <w:szCs w:val="24"/>
        </w:rPr>
        <w:t xml:space="preserve">1934年10月，中央红军主力在江西于都集结，踏上那场波澜壮阔的伟大远征。</w:t>
      </w:r>
    </w:p>
    <w:p>
      <w:pPr>
        <w:spacing w:after="200" w:line="360"/>
        <w:ind w:firstLine="480"/>
      </w:pPr>
      <w:r>
        <w:rPr>
          <w:sz w:val="24"/>
          <w:szCs w:val="24"/>
        </w:rPr>
        <w:t xml:space="preserve">九十余载栉风沐雨，长征精神历久弥新。</w:t>
      </w:r>
    </w:p>
    <w:p>
      <w:pPr>
        <w:spacing w:after="200" w:line="360"/>
        <w:ind w:firstLine="480"/>
      </w:pPr>
      <w:r>
        <w:rPr>
          <w:sz w:val="24"/>
          <w:szCs w:val="24"/>
        </w:rPr>
        <w:t xml:space="preserve">从对红色旧址进行连片保护性开发、开展红色研学，到组建长征源合唱团、宣讲团、演艺团和小红星讲解团讲述红色故事，革命老区江西用心用情守护红色根脉，让长征精神跨越时空，成为映照现实、激励前行的力量。</w:t>
      </w:r>
    </w:p>
    <w:p>
      <w:pPr>
        <w:spacing w:after="200" w:line="360"/>
        <w:ind w:firstLine="480"/>
      </w:pPr>
      <w:r>
        <w:rPr>
          <w:sz w:val="24"/>
          <w:szCs w:val="24"/>
        </w:rPr>
        <w:t xml:space="preserve">长征精神已沉淀为江西“走在前、勇争先、善作为”的奋进底色。</w:t>
      </w:r>
    </w:p>
    <w:p>
      <w:pPr>
        <w:spacing w:after="200" w:line="360"/>
        <w:ind w:firstLine="480"/>
      </w:pPr>
      <w:r>
        <w:rPr>
          <w:sz w:val="24"/>
          <w:szCs w:val="24"/>
        </w:rPr>
        <w:t xml:space="preserve">新时代以来，江西在推进乡村振兴与新型城镇化的同时，也向新兴工业强省加速迈进。如今已形成电子信息和有色金属两个万亿级产业，先进制造业集群加速形成。其中，自主研发的硅衬底LED技术打破国际壁垒，实现全球技术路线突破，已形成从核心设备、外延芯片到封装应用的完整产业链，LED芯片产能跃居全球第一梯队。</w:t>
      </w:r>
    </w:p>
    <w:p>
      <w:pPr>
        <w:spacing w:after="200" w:line="360"/>
        <w:ind w:firstLine="480"/>
      </w:pPr>
      <w:r>
        <w:rPr>
          <w:sz w:val="24"/>
          <w:szCs w:val="24"/>
        </w:rPr>
        <w:t xml:space="preserve">如今的赣鄱大地，高铁飞驰、赣南脐橙飘香，景德镇陶瓷联通海内外，低空经济等未来产业拔节生长，昔日“长征出发地”正蝶变为“发展新高地”。传承红色基因，江西正以现代化产业书写新长征路上高质量发展的时代答卷。</w:t>
      </w:r>
    </w:p>
    <w:p>
      <w:pPr>
        <w:spacing w:after="400" w:before="50"/>
      </w:pPr>
      <w:r>
        <w:rPr>
          <w:sz w:val="20"/>
          <w:szCs w:val="20"/>
        </w:rPr>
        <w:t xml:space="preserve">查看原文: </w:t>
      </w:r>
      <w:hyperlink w:history="1" r:id="rIdheuz5_6pkhxs9xuhx74mt">
        <w:r>
          <w:rPr>
            <w:rStyle w:val="Hyperlink"/>
            <w:color w:val="0000FF"/>
            <w:u w:val="single" w:color="0000FF"/>
          </w:rPr>
          <w:t xml:space="preserve">https://tv.cctv.com/2026/09/09/VIDEEZdg4BDHVNrZjc5G7icl260909.shtml</w:t>
        </w:r>
      </w:hyperlink>
    </w:p>
    <w:p>
      <w:pPr>
        <w:pStyle w:val="Heading2"/>
        <w:spacing w:after="100" w:before="200"/>
      </w:pPr>
      <w:r>
        <w:t xml:space="preserve">【“十五五”开好局起好步】发展社会主义民主凝聚中国式现代化合力</w:t>
      </w:r>
    </w:p>
    <w:p>
      <w:pPr>
        <w:spacing w:after="200" w:line="360"/>
        <w:ind w:firstLine="480"/>
      </w:pPr>
      <w:r>
        <w:rPr>
          <w:sz w:val="24"/>
          <w:szCs w:val="24"/>
        </w:rPr>
        <w:t xml:space="preserve">央视网消息（新闻联播）：国务院新闻办公室今天（9月9日）举行“开局起步‘十五五’”系列主题新闻发布会。中央统战部、中央社会工作部、全国人大常委会、全国政协、国家民委相关负责人介绍“十五五”时期发展社会主义民主有关情况。</w:t>
      </w:r>
    </w:p>
    <w:p>
      <w:pPr>
        <w:spacing w:after="200" w:line="360"/>
        <w:ind w:firstLine="480"/>
      </w:pPr>
      <w:r>
        <w:rPr>
          <w:sz w:val="24"/>
          <w:szCs w:val="24"/>
        </w:rPr>
        <w:t xml:space="preserve">“十五五”时期，我国将支持各民主党派、无党派人士聚焦党和国家中心工作建言资政，引导党外知识分子和新的社会阶层人士积极投身创新创造，促进民营经济健康发展。</w:t>
      </w:r>
    </w:p>
    <w:p>
      <w:pPr>
        <w:spacing w:after="200" w:line="360"/>
        <w:ind w:firstLine="480"/>
      </w:pPr>
      <w:r>
        <w:rPr>
          <w:sz w:val="24"/>
          <w:szCs w:val="24"/>
        </w:rPr>
        <w:t xml:space="preserve">中央社会工作部将引导各方有序参与基层治理，规范基层权责边界，同时积极推动资源、服务、管理向基层下沉。</w:t>
      </w:r>
    </w:p>
    <w:p>
      <w:pPr>
        <w:spacing w:after="200" w:line="360"/>
        <w:ind w:firstLine="480"/>
      </w:pPr>
      <w:r>
        <w:rPr>
          <w:sz w:val="24"/>
          <w:szCs w:val="24"/>
        </w:rPr>
        <w:t xml:space="preserve">全国人大及其常委会将聚焦群众关心的教育、就业、医疗、养老、社会保障等问题，统筹做好立法、监督等工作。</w:t>
      </w:r>
    </w:p>
    <w:p>
      <w:pPr>
        <w:spacing w:after="200" w:line="360"/>
        <w:ind w:firstLine="480"/>
      </w:pPr>
      <w:r>
        <w:rPr>
          <w:sz w:val="24"/>
          <w:szCs w:val="24"/>
        </w:rPr>
        <w:t xml:space="preserve">全国政协将围绕加快建设健康中国、扩大高水平对外开放等10项重点任务，对每项任务持续开展民主监督，助推规划实施。</w:t>
      </w:r>
    </w:p>
    <w:p>
      <w:pPr>
        <w:spacing w:after="200" w:line="360"/>
        <w:ind w:firstLine="480"/>
      </w:pPr>
      <w:r>
        <w:rPr>
          <w:sz w:val="24"/>
          <w:szCs w:val="24"/>
        </w:rPr>
        <w:t xml:space="preserve">“十五五”时期，我国将推动各民族在空间、文化、经济、社会、心理等方面的全方位嵌入，以中华民族大团结全面推进中国式现代化。</w:t>
      </w:r>
    </w:p>
    <w:p>
      <w:pPr>
        <w:spacing w:after="400" w:before="50"/>
      </w:pPr>
      <w:r>
        <w:rPr>
          <w:sz w:val="20"/>
          <w:szCs w:val="20"/>
        </w:rPr>
        <w:t xml:space="preserve">查看原文: </w:t>
      </w:r>
      <w:hyperlink w:history="1" r:id="rIdzb1yxsrfpjd9yzfz8bxw0">
        <w:r>
          <w:rPr>
            <w:rStyle w:val="Hyperlink"/>
            <w:color w:val="0000FF"/>
            <w:u w:val="single" w:color="0000FF"/>
          </w:rPr>
          <w:t xml:space="preserve">https://tv.cctv.com/2026/09/09/VIDEvGUemXYrjeRRVc9W7JkE260909.shtml</w:t>
        </w:r>
      </w:hyperlink>
    </w:p>
    <w:p>
      <w:pPr>
        <w:pStyle w:val="Heading2"/>
        <w:spacing w:after="100" w:before="200"/>
      </w:pPr>
      <w:r>
        <w:t xml:space="preserve">8月份我国CPI同比上涨0.8%</w:t>
      </w:r>
    </w:p>
    <w:p>
      <w:pPr>
        <w:spacing w:after="200" w:line="360"/>
        <w:ind w:firstLine="480"/>
      </w:pPr>
      <w:r>
        <w:rPr>
          <w:sz w:val="24"/>
          <w:szCs w:val="24"/>
        </w:rPr>
        <w:t xml:space="preserve">央视网消息（新闻联播）：国家统计局今天（9月9日）发布的数据显示，8月份，居民消费价格指数（CPI）同比上涨0.8%，继续保持温和回升。扣除食品和能源价格的核心CPI同比涨幅回升至1.0%。</w:t>
      </w:r>
    </w:p>
    <w:p>
      <w:pPr>
        <w:spacing w:after="200" w:line="360"/>
        <w:ind w:firstLine="480"/>
      </w:pPr>
      <w:r>
        <w:rPr>
          <w:sz w:val="24"/>
          <w:szCs w:val="24"/>
        </w:rPr>
        <w:t xml:space="preserve">从生产端看，8月份，工业生产者出厂价格指数（PPI）同比上涨3.8%，涨幅比上月扩大0.3个百分点。其中，随着人工智能等新动能成长壮大、市场竞争秩序优化，推动电气机械、计算机通信等下游制造业价格持续改善。</w:t>
      </w:r>
    </w:p>
    <w:p>
      <w:pPr>
        <w:spacing w:after="400" w:before="50"/>
      </w:pPr>
      <w:r>
        <w:rPr>
          <w:sz w:val="20"/>
          <w:szCs w:val="20"/>
        </w:rPr>
        <w:t xml:space="preserve">查看原文: </w:t>
      </w:r>
      <w:hyperlink w:history="1" r:id="rIddrinsz_eyiek4bdvnvd1o">
        <w:r>
          <w:rPr>
            <w:rStyle w:val="Hyperlink"/>
            <w:color w:val="0000FF"/>
            <w:u w:val="single" w:color="0000FF"/>
          </w:rPr>
          <w:t xml:space="preserve">https://tv.cctv.com/2026/09/09/VIDEgVDdOKFzmb2yiQnpnM1L260909.shtml</w:t>
        </w:r>
      </w:hyperlink>
    </w:p>
    <w:p>
      <w:pPr>
        <w:pStyle w:val="Heading2"/>
        <w:spacing w:after="100" w:before="200"/>
      </w:pPr>
      <w:r>
        <w:t xml:space="preserve">我国不断加大民生保障力度 持续增进民生福祉</w:t>
      </w:r>
    </w:p>
    <w:p>
      <w:pPr>
        <w:spacing w:after="200" w:line="360"/>
        <w:ind w:firstLine="480"/>
      </w:pPr>
      <w:r>
        <w:rPr>
          <w:sz w:val="24"/>
          <w:szCs w:val="24"/>
        </w:rPr>
        <w:t xml:space="preserve">央视网消息（新闻联播）：今年以来，我国不断加大民生领域财政投入力度，密集落地一系列惠民举措，为人民群众带来实实在在的便利和实惠。</w:t>
      </w:r>
    </w:p>
    <w:p>
      <w:pPr>
        <w:spacing w:after="200" w:line="360"/>
        <w:ind w:firstLine="480"/>
      </w:pPr>
      <w:r>
        <w:rPr>
          <w:sz w:val="24"/>
          <w:szCs w:val="24"/>
        </w:rPr>
        <w:t xml:space="preserve">这两天，山东济南市民张女士换了新车，不仅获得了消费品以旧换新补贴，还享受到了不久前新推出的汽车专项分期贴息政策，能够节省1个百分点的利息。</w:t>
      </w:r>
    </w:p>
    <w:p>
      <w:pPr>
        <w:spacing w:after="200" w:line="360"/>
        <w:ind w:firstLine="480"/>
      </w:pPr>
      <w:r>
        <w:rPr>
          <w:sz w:val="24"/>
          <w:szCs w:val="24"/>
        </w:rPr>
        <w:t xml:space="preserve">从今年8月1日起，我国优化实施财政金融协同促内需一揽子政策，不仅新增了信用卡、汽车、家装专项分期等贴息品类，还把贴息上限从每年3000元提高到5000元。</w:t>
      </w:r>
    </w:p>
    <w:p>
      <w:pPr>
        <w:spacing w:after="200" w:line="360"/>
        <w:ind w:firstLine="480"/>
      </w:pPr>
      <w:r>
        <w:rPr>
          <w:sz w:val="24"/>
          <w:szCs w:val="24"/>
        </w:rPr>
        <w:t xml:space="preserve">今年，我国持续优化财政支出结构，重点倾斜民生领域。</w:t>
      </w:r>
    </w:p>
    <w:p>
      <w:pPr>
        <w:spacing w:after="200" w:line="360"/>
        <w:ind w:firstLine="480"/>
      </w:pPr>
      <w:r>
        <w:rPr>
          <w:sz w:val="24"/>
          <w:szCs w:val="24"/>
        </w:rPr>
        <w:t xml:space="preserve">中央财政安排超120亿元资金，为全国中度以上失能老人发放养老服务消费补贴，惠及近200万老年群体。不仅如此，长期护理保险加速由试点走向全国普及，参保失能老人经官方评估后，护理费用可报销50%—70%。江苏常州市民张女士的父亲因脑梗重度失能两年多，今年随着各项补贴落地，省下了不少照护费用。</w:t>
      </w:r>
    </w:p>
    <w:p>
      <w:pPr>
        <w:spacing w:after="200" w:line="360"/>
        <w:ind w:firstLine="480"/>
      </w:pPr>
      <w:r>
        <w:rPr>
          <w:sz w:val="24"/>
          <w:szCs w:val="24"/>
        </w:rPr>
        <w:t xml:space="preserve">聚焦“一老一小”重点民生领域，中央财政持续精准发力。今年下达241亿元补助资金，落实幼儿园大班免保教费政策，惠及约2400万人次在园儿童；安排近1000亿元育儿补贴，惠及超2500万名婴幼儿，切实减轻家庭养育负担。</w:t>
      </w:r>
    </w:p>
    <w:p>
      <w:pPr>
        <w:spacing w:after="200" w:line="360"/>
        <w:ind w:firstLine="480"/>
      </w:pPr>
      <w:r>
        <w:rPr>
          <w:sz w:val="24"/>
          <w:szCs w:val="24"/>
        </w:rPr>
        <w:t xml:space="preserve">数据显示，1—7月，全国一般公共预算支出保持必要强度，重点领域支出得到较好保障。其中，卫生健康支出增长9.8%，社会保障和就业支出增长7%，住房保障支出增长4%，不断加大保障和改善民生力度。</w:t>
      </w:r>
    </w:p>
    <w:p>
      <w:pPr>
        <w:spacing w:after="400" w:before="50"/>
      </w:pPr>
      <w:r>
        <w:rPr>
          <w:sz w:val="20"/>
          <w:szCs w:val="20"/>
        </w:rPr>
        <w:t xml:space="preserve">查看原文: </w:t>
      </w:r>
      <w:hyperlink w:history="1" r:id="rIdin0fwk9jfes9zskasls2n">
        <w:r>
          <w:rPr>
            <w:rStyle w:val="Hyperlink"/>
            <w:color w:val="0000FF"/>
            <w:u w:val="single" w:color="0000FF"/>
          </w:rPr>
          <w:t xml:space="preserve">https://tv.cctv.com/2026/09/09/VIDET67gLNua8pfp7OdPoaVy260909.shtml</w:t>
        </w:r>
      </w:hyperlink>
    </w:p>
    <w:p>
      <w:pPr>
        <w:pStyle w:val="Heading2"/>
        <w:spacing w:after="100" w:before="200"/>
      </w:pPr>
      <w:r>
        <w:t xml:space="preserve">十四届全国人大社会建设委员会原副主任委员孙绍骋严重违纪违法被开除党籍和公职</w:t>
      </w:r>
    </w:p>
    <w:p>
      <w:pPr>
        <w:spacing w:after="200" w:line="360"/>
        <w:ind w:firstLine="480"/>
      </w:pPr>
      <w:r>
        <w:rPr>
          <w:sz w:val="24"/>
          <w:szCs w:val="24"/>
        </w:rPr>
        <w:t xml:space="preserve">央视网消息（新闻联播）：经中共中央批准，中央纪委国家监委对第二十届中央委员、十四届全国人大社会建设委员会原副主任委员孙绍骋严重违纪违法问题进行了立案审查调查。</w:t>
      </w:r>
    </w:p>
    <w:p>
      <w:pPr>
        <w:spacing w:after="200" w:line="360"/>
        <w:ind w:firstLine="480"/>
      </w:pPr>
      <w:r>
        <w:rPr>
          <w:sz w:val="24"/>
          <w:szCs w:val="24"/>
        </w:rPr>
        <w:t xml:space="preserve">经查，孙绍骋丧失理想信念，背弃初心使命，贯彻落实党中央重大决策部署打折扣、搞变通，履行全面从严治党主体责任和第一责任人责任不力，对抗组织审查，搞迷信活动；违反中央八项规定精神，违规收受礼金，违规出入私人会所，接受可能影响公正执行公务的宴请，贪图享乐；违反组织原则，在组织函询时不如实说明问题，在干部职务晋升、职工录用等工作中违规为他人谋利；廉洁底线失守，纵容、默许子女利用其职务影响谋取私利，利用职权为亲属的经营活动谋取利益；违规干预和插手司法活动；家风不正，对家人失管失教；利用职务便利为他人在项目审批、工程承揽等方面谋利，并非法收受巨额财物。</w:t>
      </w:r>
    </w:p>
    <w:p>
      <w:pPr>
        <w:spacing w:after="200" w:line="360"/>
        <w:ind w:firstLine="480"/>
      </w:pPr>
      <w:r>
        <w:rPr>
          <w:sz w:val="24"/>
          <w:szCs w:val="24"/>
        </w:rPr>
        <w:t xml:space="preserve">孙绍骋严重违反党的政治纪律、组织纪律、廉洁纪律、工作纪律和生活纪律，构成严重职务违法并涉嫌受贿犯罪，且在党的十八大后不收敛、不收手，性质严重，影响恶劣，应予严肃处理。依据《中国共产党纪律处分条例》《中华人民共和国监察法》《中华人民共和国公职人员政务处分法》等有关规定，经中央纪委常委会会议研究并报中央政治局会议审议，决定给予孙绍骋开除党籍处分；由国家监委给予其开除公职处分；终止其党的二十大代表资格；收缴其违纪违法所得；将其涉嫌犯罪问题移送检察机关依法审查起诉，所涉财物一并移送。给予其开除党籍的处分，待召开中央委员会全体会议时予以追认。</w:t>
      </w:r>
    </w:p>
    <w:p>
      <w:pPr>
        <w:spacing w:after="400" w:before="50"/>
      </w:pPr>
      <w:r>
        <w:rPr>
          <w:sz w:val="20"/>
          <w:szCs w:val="20"/>
        </w:rPr>
        <w:t xml:space="preserve">查看原文: </w:t>
      </w:r>
      <w:hyperlink w:history="1" r:id="rIdfyepilacirs6s2z5hp-pw">
        <w:r>
          <w:rPr>
            <w:rStyle w:val="Hyperlink"/>
            <w:color w:val="0000FF"/>
            <w:u w:val="single" w:color="0000FF"/>
          </w:rPr>
          <w:t xml:space="preserve">https://tv.cctv.com/2026/09/09/VIDEyeRRP2IvaNsIkh3KwfPX260909.shtml</w:t>
        </w:r>
      </w:hyperlink>
    </w:p>
    <w:p>
      <w:pPr>
        <w:pStyle w:val="Heading2"/>
        <w:spacing w:after="100" w:before="200"/>
      </w:pPr>
      <w:r>
        <w:t xml:space="preserve">我国发布第八批新职业 包括11个新职业23个新工种</w:t>
      </w:r>
    </w:p>
    <w:p>
      <w:pPr>
        <w:spacing w:after="200" w:line="360"/>
        <w:ind w:firstLine="480"/>
      </w:pPr>
      <w:r>
        <w:rPr>
          <w:sz w:val="24"/>
          <w:szCs w:val="24"/>
        </w:rPr>
        <w:t xml:space="preserve">央视网消息（新闻联播）：今天（9月9日），人力资源社会保障部等部门发布第八批新职业，包括11个新职业和23个新工种。</w:t>
      </w:r>
    </w:p>
    <w:p>
      <w:pPr>
        <w:spacing w:after="200" w:line="360"/>
        <w:ind w:firstLine="480"/>
      </w:pPr>
      <w:r>
        <w:rPr>
          <w:sz w:val="24"/>
          <w:szCs w:val="24"/>
        </w:rPr>
        <w:t xml:space="preserve">11个新职业包括数字孪生工程技术人员、具身智能机器人应用技术员、运动数据分析师、微电网管理员等。其中，数字职业和绿色职业分别占到了45%和27%。</w:t>
      </w:r>
    </w:p>
    <w:p>
      <w:pPr>
        <w:spacing w:after="200" w:line="360"/>
        <w:ind w:firstLine="480"/>
      </w:pPr>
      <w:r>
        <w:rPr>
          <w:sz w:val="24"/>
          <w:szCs w:val="24"/>
        </w:rPr>
        <w:t xml:space="preserve">23个新工种中，既有服务于企业发展和产业升级的低空物流员、智能体开发员等，也有回应人民群众美好生活需要的适老化改造设计师、冰雪雕塑工等。</w:t>
      </w:r>
    </w:p>
    <w:p>
      <w:pPr>
        <w:spacing w:after="200" w:line="360"/>
        <w:ind w:firstLine="480"/>
      </w:pPr>
      <w:r>
        <w:rPr>
          <w:sz w:val="24"/>
          <w:szCs w:val="24"/>
        </w:rPr>
        <w:t xml:space="preserve">自2019年以来，我国已累计发布八批共121个新职业，人工智能领域和风电、氢能等新能源领域职业扩充明显。</w:t>
      </w:r>
    </w:p>
    <w:p>
      <w:pPr>
        <w:spacing w:after="200" w:line="360"/>
        <w:ind w:firstLine="480"/>
      </w:pPr>
      <w:r>
        <w:rPr>
          <w:sz w:val="24"/>
          <w:szCs w:val="24"/>
        </w:rPr>
        <w:t xml:space="preserve">下一步，人力资源社会保障部将根据经济社会发展新趋势、新模式，积极挖掘、培育新的职业序列，开发新的就业增长点，不断扩大就业容量。</w:t>
      </w:r>
    </w:p>
    <w:p>
      <w:pPr>
        <w:spacing w:after="400" w:before="50"/>
      </w:pPr>
      <w:r>
        <w:rPr>
          <w:sz w:val="20"/>
          <w:szCs w:val="20"/>
        </w:rPr>
        <w:t xml:space="preserve">查看原文: </w:t>
      </w:r>
      <w:hyperlink w:history="1" r:id="rIdoblxdfsqev52l1hhoelyk">
        <w:r>
          <w:rPr>
            <w:rStyle w:val="Hyperlink"/>
            <w:color w:val="0000FF"/>
            <w:u w:val="single" w:color="0000FF"/>
          </w:rPr>
          <w:t xml:space="preserve">https://tv.cctv.com/2026/09/09/VIDEZVDkGdZkYuKBO9AtY4pB260909.shtml</w:t>
        </w:r>
      </w:hyperlink>
    </w:p>
    <w:p>
      <w:pPr>
        <w:pStyle w:val="Heading2"/>
        <w:spacing w:after="100" w:before="200"/>
      </w:pPr>
      <w:r>
        <w:t xml:space="preserve">董建华先生逝世</w:t>
      </w:r>
    </w:p>
    <w:p>
      <w:pPr>
        <w:spacing w:after="200" w:line="360"/>
        <w:ind w:firstLine="480"/>
      </w:pPr>
      <w:r>
        <w:rPr>
          <w:sz w:val="24"/>
          <w:szCs w:val="24"/>
        </w:rPr>
        <w:t xml:space="preserve">央视网消息（新闻联播）：“一国两制”杰出贡献者，著名的爱国人士，杰出的社会活动家，中国共产党的亲密朋友，中国人民政治协商会议第十届、十一届、十二届、十三届全国委员会副主席，香港特别行政区第一任、第二任行政长官董建华先生，因病于2026年9月8日21时57分在香港逝世，享年89岁。</w:t>
      </w:r>
    </w:p>
    <w:p>
      <w:pPr>
        <w:spacing w:after="400" w:before="50"/>
      </w:pPr>
      <w:r>
        <w:rPr>
          <w:sz w:val="20"/>
          <w:szCs w:val="20"/>
        </w:rPr>
        <w:t xml:space="preserve">查看原文: </w:t>
      </w:r>
      <w:hyperlink w:history="1" r:id="rIdurkdzdjyyjyucprpz_mpv">
        <w:r>
          <w:rPr>
            <w:rStyle w:val="Hyperlink"/>
            <w:color w:val="0000FF"/>
            <w:u w:val="single" w:color="0000FF"/>
          </w:rPr>
          <w:t xml:space="preserve">https://tv.cctv.com/2026/09/09/VIDEo0SFLVCF8VASA6Yz84LY260909.shtml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中秋国庆假期铁路运输方案公布</w:t>
      </w:r>
    </w:p>
    <w:p>
      <w:pPr>
        <w:spacing w:after="200" w:line="360"/>
        <w:ind w:firstLine="480"/>
      </w:pPr>
      <w:r>
        <w:rPr>
          <w:sz w:val="24"/>
          <w:szCs w:val="24"/>
        </w:rPr>
        <w:t xml:space="preserve">记者今天（9月9日）从国铁集团获悉，铁路中秋、国庆假期运输自9月23日启动，至10月8日结束，为期16天，其中10月1日为客流最高峰日。按照提前15天预售的规定，今天开始发售假期运输首日火车票。假期运输期间，全国铁路日均开行旅客列车约1.3万列。</w:t>
      </w:r>
    </w:p>
    <w:p>
      <w:pPr>
        <w:spacing w:after="200" w:line="360"/>
        <w:ind w:firstLine="480"/>
      </w:pPr>
      <w:r>
        <w:rPr>
          <w:sz w:val="24"/>
          <w:szCs w:val="24"/>
        </w:rPr>
        <w:t xml:space="preserve">全国工商联发布民营企业创新状况报告</w:t>
      </w:r>
    </w:p>
    <w:p>
      <w:pPr>
        <w:spacing w:after="200" w:line="360"/>
        <w:ind w:firstLine="480"/>
      </w:pPr>
      <w:r>
        <w:rPr>
          <w:sz w:val="24"/>
          <w:szCs w:val="24"/>
        </w:rPr>
        <w:t xml:space="preserve">全国工商联今天（9月9日）发布民营企业创新状况报告。2025年，我国研发投入前1000家民营企业研发费用总额达到1.59万亿元，比上年增长10.72%，占全国研发经费支出的40.40%，国际竞争力稳步提升。</w:t>
      </w:r>
    </w:p>
    <w:p>
      <w:pPr>
        <w:spacing w:after="200" w:line="360"/>
        <w:ind w:firstLine="480"/>
      </w:pPr>
      <w:r>
        <w:rPr>
          <w:sz w:val="24"/>
          <w:szCs w:val="24"/>
        </w:rPr>
        <w:t xml:space="preserve">今年丰收节全国将举办47项重点活动</w:t>
      </w:r>
    </w:p>
    <w:p>
      <w:pPr>
        <w:spacing w:after="200" w:line="360"/>
        <w:ind w:firstLine="480"/>
      </w:pPr>
      <w:r>
        <w:rPr>
          <w:sz w:val="24"/>
          <w:szCs w:val="24"/>
        </w:rPr>
        <w:t xml:space="preserve">今年农历秋分是第九个中国农民丰收节，记者今天（9月9日）从农业农村部了解到，丰收节期间我国将组织47项重点活动，包含在湖北省襄阳市枣阳市东郊村举办的全国主场活动，以及金秋消费季等46项重点活动，涵盖科技、普法、义诊、文体等服务内容。</w:t>
      </w:r>
    </w:p>
    <w:p>
      <w:pPr>
        <w:spacing w:after="200" w:line="360"/>
        <w:ind w:firstLine="480"/>
      </w:pPr>
      <w:r>
        <w:rPr>
          <w:sz w:val="24"/>
          <w:szCs w:val="24"/>
        </w:rPr>
        <w:t xml:space="preserve">我国首个百米水深油气原位扩容平台投入使用</w:t>
      </w:r>
    </w:p>
    <w:p>
      <w:pPr>
        <w:spacing w:after="200" w:line="360"/>
        <w:ind w:firstLine="480"/>
      </w:pPr>
      <w:r>
        <w:rPr>
          <w:sz w:val="24"/>
          <w:szCs w:val="24"/>
        </w:rPr>
        <w:t xml:space="preserve">我国首个百米水深油气恩平24-2油田原位扩容平台今天（9月9日）正式投入使用。平台位于深圳西南约200公里的珠江口盆地海域，采用“老平台原位加装新模块”的创新模式，不停产完成改造，有效破解原有平台井位饱和、产能受限的发展瓶颈。</w:t>
      </w:r>
    </w:p>
    <w:p>
      <w:pPr>
        <w:spacing w:after="200" w:line="360"/>
        <w:ind w:firstLine="480"/>
      </w:pPr>
      <w:r>
        <w:rPr>
          <w:sz w:val="24"/>
          <w:szCs w:val="24"/>
        </w:rPr>
        <w:t xml:space="preserve">中国海警完成2026年北太平洋公海渔业执法巡航</w:t>
      </w:r>
    </w:p>
    <w:p>
      <w:pPr>
        <w:spacing w:after="200" w:line="360"/>
        <w:ind w:firstLine="480"/>
      </w:pPr>
      <w:r>
        <w:rPr>
          <w:sz w:val="24"/>
          <w:szCs w:val="24"/>
        </w:rPr>
        <w:t xml:space="preserve">中国海警长山舰、五虎舰今天（9月9日）圆满完成2026年北太平洋公海渔业执法巡航任务，顺利返港。此次巡航历时45天，总航程19800海里，首次兼顾中西太平洋海域巡航，任务海域向南扩展至北纬29度，有效打击非法捕捞活动。</w:t>
      </w:r>
    </w:p>
    <w:p>
      <w:pPr>
        <w:spacing w:after="200" w:line="360"/>
        <w:ind w:firstLine="480"/>
      </w:pPr>
      <w:r>
        <w:rPr>
          <w:sz w:val="24"/>
          <w:szCs w:val="24"/>
        </w:rPr>
        <w:t xml:space="preserve">“天宫课堂·港澳专场”太空授课活动今天举行</w:t>
      </w:r>
    </w:p>
    <w:p>
      <w:pPr>
        <w:spacing w:after="200" w:line="360"/>
        <w:ind w:firstLine="480"/>
      </w:pPr>
      <w:r>
        <w:rPr>
          <w:sz w:val="24"/>
          <w:szCs w:val="24"/>
        </w:rPr>
        <w:t xml:space="preserve">“天宫课堂·港澳专场”太空授课活动今天（9月9日）举行。神舟二十三号乘组朱杨柱、张志远及香港首位载荷专家黎家盈，先后展示了太空厨房烘烤蛋糕、拧湿毛巾、飞翔的紫荆花等丰富有趣的科学演示，并进行天地互动。全港与全澳中小学生同步观看直播，共同感受国家科技发展进步，激发对科学的热情，厚植爱国情怀。</w:t>
      </w:r>
    </w:p>
    <w:p>
      <w:pPr>
        <w:spacing w:after="200" w:line="360"/>
        <w:ind w:firstLine="480"/>
      </w:pPr>
      <w:r>
        <w:rPr>
          <w:sz w:val="24"/>
          <w:szCs w:val="24"/>
        </w:rPr>
        <w:t xml:space="preserve">第十九届“汉语桥”世界中学生中文比赛全球决赛启动</w:t>
      </w:r>
    </w:p>
    <w:p>
      <w:pPr>
        <w:spacing w:after="200" w:line="360"/>
        <w:ind w:firstLine="480"/>
      </w:pPr>
      <w:r>
        <w:rPr>
          <w:sz w:val="24"/>
          <w:szCs w:val="24"/>
        </w:rPr>
        <w:t xml:space="preserve">第十九届“汉语桥”世界中学生中文比赛全球决赛今天（9月9日）启动，以“追梦中文，不负韶华”为主题，分为文化体验和赛事角逐两部分，将持续到22日。“汉语桥”创办25年来，已成为覆盖160多个国家和地区的综合性中文赛事品牌，吸引180多万名海外青少年参与。</w:t>
      </w:r>
    </w:p>
    <w:p>
      <w:pPr>
        <w:spacing w:after="400" w:before="50"/>
      </w:pPr>
      <w:r>
        <w:rPr>
          <w:sz w:val="20"/>
          <w:szCs w:val="20"/>
        </w:rPr>
        <w:t xml:space="preserve">查看原文: </w:t>
      </w:r>
      <w:hyperlink w:history="1" r:id="rIdhploakcsb3vgdpn1ldkxy">
        <w:r>
          <w:rPr>
            <w:rStyle w:val="Hyperlink"/>
            <w:color w:val="0000FF"/>
            <w:u w:val="single" w:color="0000FF"/>
          </w:rPr>
          <w:t xml:space="preserve">https://tv.cctv.com/2026/09/09/VIDEis5dFHe3qSZpSGlKIMwi260909.shtml</w:t>
        </w:r>
      </w:hyperlink>
    </w:p>
    <w:p>
      <w:pPr>
        <w:pStyle w:val="Heading2"/>
        <w:spacing w:after="100" w:before="200"/>
      </w:pPr>
      <w:r>
        <w:t xml:space="preserve">英法加宣布制裁以色列 谴责以破坏“两国方案”</w:t>
      </w:r>
    </w:p>
    <w:p>
      <w:pPr>
        <w:spacing w:after="200" w:line="360"/>
        <w:ind w:firstLine="480"/>
      </w:pPr>
      <w:r>
        <w:rPr>
          <w:sz w:val="24"/>
          <w:szCs w:val="24"/>
        </w:rPr>
        <w:t xml:space="preserve">央视网消息（新闻联播）：英国首相伯纳姆、法国总统马克龙、加拿大总理卡尼8日发表联合声明，谴责以色列在约旦河西岸地区扩张，呼吁落实“两国方案”。声明说，根据国际法，约旦河西岸的以色列定居点属于非法机构。三国决定禁止从定居点进口商品，并对定居点及相关人员实施针对性制裁。</w:t>
      </w:r>
    </w:p>
    <w:p>
      <w:pPr>
        <w:spacing w:after="200" w:line="360"/>
        <w:ind w:firstLine="480"/>
      </w:pPr>
      <w:r>
        <w:rPr>
          <w:sz w:val="24"/>
          <w:szCs w:val="24"/>
        </w:rPr>
        <w:t xml:space="preserve">同一天，英国、法国、西班牙、丹麦等11个欧洲国家与加拿大的外长发表联合声明，宣布拟限制与约旦河西岸以色列定居点的商品贸易。声明敦促以色列政府立即停止扩建定居点，对暴力事件进行调查并追究责任。</w:t>
      </w:r>
    </w:p>
    <w:p>
      <w:pPr>
        <w:spacing w:after="200" w:line="360"/>
        <w:ind w:firstLine="480"/>
      </w:pPr>
      <w:r>
        <w:rPr>
          <w:sz w:val="24"/>
          <w:szCs w:val="24"/>
        </w:rPr>
        <w:t xml:space="preserve">巴勒斯坦总统府当天对这一声明表示欢迎，呼吁国际社会将相关立场转化为具有约束力的措施。</w:t>
      </w:r>
    </w:p>
    <w:p>
      <w:pPr>
        <w:spacing w:after="200" w:line="360"/>
        <w:ind w:firstLine="480"/>
      </w:pPr>
      <w:r>
        <w:rPr>
          <w:sz w:val="24"/>
          <w:szCs w:val="24"/>
        </w:rPr>
        <w:t xml:space="preserve">以色列外交部长萨尔8日称，将针对英国采取包括关闭英国驻耶路撒冷领事馆、禁止部分英国官员入境以色列等一系列行动，以色列还将视情况对其他国家采取反制措施。</w:t>
      </w:r>
    </w:p>
    <w:p>
      <w:pPr>
        <w:spacing w:after="400" w:before="50"/>
      </w:pPr>
      <w:r>
        <w:rPr>
          <w:sz w:val="20"/>
          <w:szCs w:val="20"/>
        </w:rPr>
        <w:t xml:space="preserve">查看原文: </w:t>
      </w:r>
      <w:hyperlink w:history="1" r:id="rIdd34omvkcyyyfmn0qfqzbl">
        <w:r>
          <w:rPr>
            <w:rStyle w:val="Hyperlink"/>
            <w:color w:val="0000FF"/>
            <w:u w:val="single" w:color="0000FF"/>
          </w:rPr>
          <w:t xml:space="preserve">https://tv.cctv.com/2026/09/09/VIDEKtsjZojc1jH1ySLpq7Uz260909.shtml</w:t>
        </w:r>
      </w:hyperlink>
    </w:p>
    <w:p>
      <w:pPr>
        <w:pStyle w:val="Heading2"/>
        <w:spacing w:after="100" w:before="200"/>
      </w:pPr>
      <w:r>
        <w:t xml:space="preserve">伊朗称打击美军舰及美军基地 美称摧毁伊朗油轮</w:t>
      </w:r>
    </w:p>
    <w:p>
      <w:pPr>
        <w:spacing w:after="200" w:line="360"/>
        <w:ind w:firstLine="480"/>
      </w:pPr>
      <w:r>
        <w:rPr>
          <w:sz w:val="24"/>
          <w:szCs w:val="24"/>
        </w:rPr>
        <w:t xml:space="preserve">央视网消息（新闻联播）：伊朗伊斯兰革命卫队今天（9月9日）发表声明说，为回应美军在波斯湾袭击伊朗油轮的侵略行为，革命卫队海军打击并重创该区域内的2艘美国舰船和8艘油轮。革命卫队还对位于约旦的美军基地实施导弹打击，击中美军战机的机库。</w:t>
      </w:r>
    </w:p>
    <w:p>
      <w:pPr>
        <w:spacing w:after="200" w:line="360"/>
        <w:ind w:firstLine="480"/>
      </w:pPr>
      <w:r>
        <w:rPr>
          <w:sz w:val="24"/>
          <w:szCs w:val="24"/>
        </w:rPr>
        <w:t xml:space="preserve">约旦军方今天称，伊朗向约旦方向发射了20枚导弹，18枚被击落、2枚落在无人区。</w:t>
      </w:r>
    </w:p>
    <w:p>
      <w:pPr>
        <w:spacing w:after="200" w:line="360"/>
        <w:ind w:firstLine="480"/>
      </w:pPr>
      <w:r>
        <w:rPr>
          <w:sz w:val="24"/>
          <w:szCs w:val="24"/>
        </w:rPr>
        <w:t xml:space="preserve">美国中央司令部8日称，美军在阿曼湾、哈尔克岛附近摧毁5艘伊朗油轮。过去两天里，伊朗两次使用导弹攻击一艘美方军舰，均被避开。</w:t>
      </w:r>
    </w:p>
    <w:p>
      <w:pPr>
        <w:spacing w:after="200" w:line="360"/>
        <w:ind w:firstLine="480"/>
      </w:pPr>
      <w:r>
        <w:rPr>
          <w:sz w:val="24"/>
          <w:szCs w:val="24"/>
        </w:rPr>
        <w:t xml:space="preserve">此外，伊朗伊斯兰革命卫队8日称当天在霍尔木兹海峡入口处捕获一艘美军智能无人潜航器。该潜航器可用于执行水下侦察监视、支援反潜作战等任务。美国中央司令部称，伊朗所称捕获的美军无人潜航器一天多前就发生了“故障”，且未携带任何敏感数据或机密设备。</w:t>
      </w:r>
    </w:p>
    <w:p>
      <w:pPr>
        <w:spacing w:after="400" w:before="50"/>
      </w:pPr>
      <w:r>
        <w:rPr>
          <w:sz w:val="20"/>
          <w:szCs w:val="20"/>
        </w:rPr>
        <w:t xml:space="preserve">查看原文: </w:t>
      </w:r>
      <w:hyperlink w:history="1" r:id="rId59h349uucqjf0c9udbfvm">
        <w:r>
          <w:rPr>
            <w:rStyle w:val="Hyperlink"/>
            <w:color w:val="0000FF"/>
            <w:u w:val="single" w:color="0000FF"/>
          </w:rPr>
          <w:t xml:space="preserve">https://tv.cctv.com/2026/09/09/VIDEM38wG9DBrgnpkKRN4vgw260909.shtml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俄美元首通话重点讨论解决乌克兰问题</w:t>
      </w:r>
    </w:p>
    <w:p>
      <w:pPr>
        <w:spacing w:after="200" w:line="360"/>
        <w:ind w:firstLine="480"/>
      </w:pPr>
      <w:r>
        <w:rPr>
          <w:sz w:val="24"/>
          <w:szCs w:val="24"/>
        </w:rPr>
        <w:t xml:space="preserve">俄罗斯总统普京与美国总统特朗普8日通电话，重点讨论解决乌克兰问题。根据俄方发布的消息，普京在通话中客观分析特别军事行动的进展和实现目标的前景，指出美方可采取哪些切实可行措施推动尽早结束俄乌冲突。俄方表示，特朗普在通话中明确表达尽早结束俄乌冲突的愿望，并认为结束冲突有望为全面恢复美俄关系创造广阔前景。</w:t>
      </w:r>
    </w:p>
    <w:p>
      <w:pPr>
        <w:spacing w:after="200" w:line="360"/>
        <w:ind w:firstLine="480"/>
      </w:pPr>
      <w:r>
        <w:rPr>
          <w:sz w:val="24"/>
          <w:szCs w:val="24"/>
        </w:rPr>
        <w:t xml:space="preserve">美国公布针对加拿大新贸易举措</w:t>
      </w:r>
    </w:p>
    <w:p>
      <w:pPr>
        <w:spacing w:after="200" w:line="360"/>
        <w:ind w:firstLine="480"/>
      </w:pPr>
      <w:r>
        <w:rPr>
          <w:sz w:val="24"/>
          <w:szCs w:val="24"/>
        </w:rPr>
        <w:t xml:space="preserve">美国总统特朗普8日签署行政令，宣布将部分加拿大酒精饮料、重型摩托车等产品列入禁止进口清单，禁令将于9月29日生效，同时调整对加拿大部分产品征收50%关税的适用范围，部分奶酪产品、家具等被列入加征关税清单。美方还称，相关机构将采取一切必要措施把加拿大产品排除出美政府采购计划。</w:t>
      </w:r>
    </w:p>
    <w:p>
      <w:pPr>
        <w:spacing w:after="200" w:line="360"/>
        <w:ind w:firstLine="480"/>
      </w:pPr>
      <w:r>
        <w:rPr>
          <w:sz w:val="24"/>
          <w:szCs w:val="24"/>
        </w:rPr>
        <w:t xml:space="preserve">加拿大总理卡尼8日发表全国讲话表示，美国追求依附而非平等的经济伙伴关系，加拿大必须减少对美国的依赖，团结起来应对这场贸易战。</w:t>
      </w:r>
    </w:p>
    <w:p>
      <w:pPr>
        <w:spacing w:after="200" w:line="360"/>
        <w:ind w:firstLine="480"/>
      </w:pPr>
      <w:r>
        <w:rPr>
          <w:sz w:val="24"/>
          <w:szCs w:val="24"/>
        </w:rPr>
        <w:t xml:space="preserve">第81届联大聚焦重建信任和管理变革</w:t>
      </w:r>
    </w:p>
    <w:p>
      <w:pPr>
        <w:spacing w:after="200" w:line="360"/>
        <w:ind w:firstLine="480"/>
      </w:pPr>
      <w:r>
        <w:rPr>
          <w:sz w:val="24"/>
          <w:szCs w:val="24"/>
        </w:rPr>
        <w:t xml:space="preserve">第81届联合国大会8日在纽约联合国总部开幕。本届联大主席拉赫曼在致辞中说，他将本届联大主题定为“重建信任，管理变革：一个为所有人带来实效的联合国”。本届联大有6项优先任务，包括加强和平与安全、加速可持续发展、强化气候行动、促进人权、保证技术变革服务于所有人、恢复对多边主义的信任。</w:t>
      </w:r>
    </w:p>
    <w:p>
      <w:pPr>
        <w:spacing w:after="200" w:line="360"/>
        <w:ind w:firstLine="480"/>
      </w:pPr>
      <w:r>
        <w:rPr>
          <w:sz w:val="24"/>
          <w:szCs w:val="24"/>
        </w:rPr>
        <w:t xml:space="preserve">俄称将强硬回应匈牙利驱逐俄外交人员</w:t>
      </w:r>
    </w:p>
    <w:p>
      <w:pPr>
        <w:spacing w:after="200" w:line="360"/>
        <w:ind w:firstLine="480"/>
      </w:pPr>
      <w:r>
        <w:rPr>
          <w:sz w:val="24"/>
          <w:szCs w:val="24"/>
        </w:rPr>
        <w:t xml:space="preserve">俄罗斯外交部发言人扎哈罗娃8日说，针对匈牙利驱逐10名俄罗斯外交人员一事，俄方将作出强硬回应。俄联邦委员会（议会上院）副主席科萨切夫表示，匈牙利的做法是公开的挑战，必然引发俄方对等回应。</w:t>
      </w:r>
    </w:p>
    <w:p>
      <w:pPr>
        <w:spacing w:after="200" w:line="360"/>
        <w:ind w:firstLine="480"/>
      </w:pPr>
      <w:r>
        <w:rPr>
          <w:sz w:val="24"/>
          <w:szCs w:val="24"/>
        </w:rPr>
        <w:t xml:space="preserve">匈牙利政府当天称，10名俄罗斯外交人员违反《维也纳外交关系公约》，并决定将他们驱逐，但这并不意味着匈牙利与俄罗斯断绝外交关系。</w:t>
      </w:r>
    </w:p>
    <w:p>
      <w:pPr>
        <w:spacing w:after="400" w:before="50"/>
      </w:pPr>
      <w:r>
        <w:rPr>
          <w:sz w:val="20"/>
          <w:szCs w:val="20"/>
        </w:rPr>
        <w:t xml:space="preserve">查看原文: </w:t>
      </w:r>
      <w:hyperlink w:history="1" r:id="rIdzaa3aefyuqwqotw-rjbkd">
        <w:r>
          <w:rPr>
            <w:rStyle w:val="Hyperlink"/>
            <w:color w:val="0000FF"/>
            <w:u w:val="single" w:color="0000FF"/>
          </w:rPr>
          <w:t xml:space="preserve">https://tv.cctv.com/2026/09/09/VIDExAb3UjCNImhQ4QMoovaC260909.shtml</w:t>
        </w:r>
      </w:hyperlink>
    </w:p>
    <w:p/>
    <w:p>
      <w:r>
        <w:t xml:space="preserve">---</w:t>
      </w:r>
    </w:p>
    <w:p>
      <w:pPr>
        <w:spacing w:before="400"/>
        <w:jc w:val="right"/>
      </w:pPr>
      <w:r>
        <w:rPr>
          <w:i/>
          <w:iCs/>
          <w:color w:val="888888"/>
          <w:sz w:val="20"/>
          <w:szCs w:val="20"/>
        </w:rPr>
        <w:t xml:space="preserve">(更新时间戳: 1788974182255)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bi6xjavb9ixgkflndtln" Type="http://schemas.openxmlformats.org/officeDocument/2006/relationships/hyperlink" Target="https://tv.cctv.com/2026/09/09/VIDEMpXPw1zhPlfJWvrzhANd260909.shtml" TargetMode="External"/><Relationship Id="rIddbnclhcffjikiqikw4aiv" Type="http://schemas.openxmlformats.org/officeDocument/2006/relationships/hyperlink" Target="https://tv.cctv.com/2026/09/09/VIDEo9lansrX0BEiUgffpDWt260909.shtml" TargetMode="External"/><Relationship Id="rId6pedrx9lkls76hiv6yszb" Type="http://schemas.openxmlformats.org/officeDocument/2006/relationships/hyperlink" Target="https://tv.cctv.com/2026/09/09/VIDEBRQXF1fJPZ32vEHcBWq7260909.shtml" TargetMode="External"/><Relationship Id="rIdgt6cre4-ngdnvnlzk3ee4" Type="http://schemas.openxmlformats.org/officeDocument/2006/relationships/hyperlink" Target="https://tv.cctv.com/2026/09/09/VIDESeERRjIwQOggiJGyyI9D260909.shtml" TargetMode="External"/><Relationship Id="rIdqairliqgo_lxhuvx1mf-a" Type="http://schemas.openxmlformats.org/officeDocument/2006/relationships/hyperlink" Target="https://tv.cctv.com/2026/09/09/VIDEMmi3aYC8tHBUqZaD05Mk260909.shtml" TargetMode="External"/><Relationship Id="rIdheuz5_6pkhxs9xuhx74mt" Type="http://schemas.openxmlformats.org/officeDocument/2006/relationships/hyperlink" Target="https://tv.cctv.com/2026/09/09/VIDEEZdg4BDHVNrZjc5G7icl260909.shtml" TargetMode="External"/><Relationship Id="rIdzb1yxsrfpjd9yzfz8bxw0" Type="http://schemas.openxmlformats.org/officeDocument/2006/relationships/hyperlink" Target="https://tv.cctv.com/2026/09/09/VIDEvGUemXYrjeRRVc9W7JkE260909.shtml" TargetMode="External"/><Relationship Id="rIddrinsz_eyiek4bdvnvd1o" Type="http://schemas.openxmlformats.org/officeDocument/2006/relationships/hyperlink" Target="https://tv.cctv.com/2026/09/09/VIDEgVDdOKFzmb2yiQnpnM1L260909.shtml" TargetMode="External"/><Relationship Id="rIdin0fwk9jfes9zskasls2n" Type="http://schemas.openxmlformats.org/officeDocument/2006/relationships/hyperlink" Target="https://tv.cctv.com/2026/09/09/VIDET67gLNua8pfp7OdPoaVy260909.shtml" TargetMode="External"/><Relationship Id="rIdfyepilacirs6s2z5hp-pw" Type="http://schemas.openxmlformats.org/officeDocument/2006/relationships/hyperlink" Target="https://tv.cctv.com/2026/09/09/VIDEyeRRP2IvaNsIkh3KwfPX260909.shtml" TargetMode="External"/><Relationship Id="rIdoblxdfsqev52l1hhoelyk" Type="http://schemas.openxmlformats.org/officeDocument/2006/relationships/hyperlink" Target="https://tv.cctv.com/2026/09/09/VIDEZVDkGdZkYuKBO9AtY4pB260909.shtml" TargetMode="External"/><Relationship Id="rIdurkdzdjyyjyucprpz_mpv" Type="http://schemas.openxmlformats.org/officeDocument/2006/relationships/hyperlink" Target="https://tv.cctv.com/2026/09/09/VIDEo0SFLVCF8VASA6Yz84LY260909.shtml" TargetMode="External"/><Relationship Id="rIdhploakcsb3vgdpn1ldkxy" Type="http://schemas.openxmlformats.org/officeDocument/2006/relationships/hyperlink" Target="https://tv.cctv.com/2026/09/09/VIDEis5dFHe3qSZpSGlKIMwi260909.shtml" TargetMode="External"/><Relationship Id="rIdd34omvkcyyyfmn0qfqzbl" Type="http://schemas.openxmlformats.org/officeDocument/2006/relationships/hyperlink" Target="https://tv.cctv.com/2026/09/09/VIDEKtsjZojc1jH1ySLpq7Uz260909.shtml" TargetMode="External"/><Relationship Id="rId59h349uucqjf0c9udbfvm" Type="http://schemas.openxmlformats.org/officeDocument/2006/relationships/hyperlink" Target="https://tv.cctv.com/2026/09/09/VIDEM38wG9DBrgnpkKRN4vgw260909.shtml" TargetMode="External"/><Relationship Id="rIdzaa3aefyuqwqotw-rjbkd" Type="http://schemas.openxmlformats.org/officeDocument/2006/relationships/hyperlink" Target="https://tv.cctv.com/2026/09/09/VIDExAb3UjCNImhQ4QMoovaC260909.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2026-09-09T17:16:22.255Z</dcterms:created>
  <dcterms:modified xsi:type="dcterms:W3CDTF">2026-09-09T17:16:22.255Z</dcterms:modified>
</cp:coreProperties>
</file>

<file path=docProps/custom.xml><?xml version="1.0" encoding="utf-8"?>
<Properties xmlns="http://schemas.openxmlformats.org/officeDocument/2006/custom-properties" xmlns:vt="http://schemas.openxmlformats.org/officeDocument/2006/docPropsVTypes"/>
</file>