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(20260502)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1.【实干笃行创伟业 团结奋斗新征程】劳动开创美好未来 奋斗铸就时代华章；</w:t>
      </w:r>
    </w:p>
    <w:p>
      <w:pPr>
        <w:spacing w:after="200" w:line="360"/>
        <w:ind w:firstLine="480"/>
      </w:pPr>
      <w:r>
        <w:rPr>
          <w:sz w:val="24"/>
          <w:szCs w:val="24"/>
        </w:rPr>
        <w:t xml:space="preserve">2.以更大力度更实举措加强基础研究——习近平总书记在加强基础研究座谈会上的重要讲话引发热烈反响；</w:t>
      </w:r>
    </w:p>
    <w:p>
      <w:pPr>
        <w:spacing w:after="200" w:line="360"/>
        <w:ind w:firstLine="480"/>
      </w:pPr>
      <w:r>
        <w:rPr>
          <w:sz w:val="24"/>
          <w:szCs w:val="24"/>
        </w:rPr>
        <w:t xml:space="preserve">3.人民日报评论员文章：</w:t>
      </w:r>
    </w:p>
    <w:p>
      <w:pPr>
        <w:spacing w:after="200" w:line="360"/>
        <w:ind w:firstLine="480"/>
      </w:pPr>
      <w:r>
        <w:rPr>
          <w:sz w:val="24"/>
          <w:szCs w:val="24"/>
        </w:rPr>
        <w:t xml:space="preserve">抓住机遇，以更大力度更实举措加强基础研究——论学习贯彻习近平总书记在加强基础研究座谈会上重要讲话；</w:t>
      </w:r>
    </w:p>
    <w:p>
      <w:pPr>
        <w:spacing w:after="200" w:line="360"/>
        <w:ind w:firstLine="480"/>
      </w:pPr>
      <w:r>
        <w:rPr>
          <w:sz w:val="24"/>
          <w:szCs w:val="24"/>
        </w:rPr>
        <w:t xml:space="preserve">4.【大国工匠】张勇：</w:t>
      </w:r>
    </w:p>
    <w:p>
      <w:pPr>
        <w:spacing w:after="200" w:line="360"/>
        <w:ind w:firstLine="480"/>
      </w:pPr>
      <w:r>
        <w:rPr>
          <w:sz w:val="24"/>
          <w:szCs w:val="24"/>
        </w:rPr>
        <w:t xml:space="preserve">向深地挺进中的“井下神医”；</w:t>
      </w:r>
    </w:p>
    <w:p>
      <w:pPr>
        <w:spacing w:after="200" w:line="360"/>
        <w:ind w:firstLine="480"/>
      </w:pPr>
      <w:r>
        <w:rPr>
          <w:sz w:val="24"/>
          <w:szCs w:val="24"/>
        </w:rPr>
        <w:t xml:space="preserve">5.“五一”假期 各地特色文旅活动精彩纷呈；</w:t>
      </w:r>
    </w:p>
    <w:p>
      <w:pPr>
        <w:spacing w:after="200" w:line="360"/>
        <w:ind w:firstLine="480"/>
      </w:pPr>
      <w:r>
        <w:rPr>
          <w:sz w:val="24"/>
          <w:szCs w:val="24"/>
        </w:rPr>
        <w:t xml:space="preserve">6.绿色出行热度攀升 多举措保障充电需求；</w:t>
      </w:r>
    </w:p>
    <w:p>
      <w:pPr>
        <w:spacing w:after="200" w:line="360"/>
        <w:ind w:firstLine="480"/>
      </w:pPr>
      <w:r>
        <w:rPr>
          <w:sz w:val="24"/>
          <w:szCs w:val="24"/>
        </w:rPr>
        <w:t xml:space="preserve">7.京津冀 黄河流域国家级自然保护区生态环保成效显著；</w:t>
      </w:r>
    </w:p>
    <w:p>
      <w:pPr>
        <w:spacing w:after="200" w:line="360"/>
        <w:ind w:firstLine="480"/>
      </w:pPr>
      <w:r>
        <w:rPr>
          <w:sz w:val="24"/>
          <w:szCs w:val="24"/>
        </w:rPr>
        <w:t xml:space="preserve">8.国内联播快讯：</w:t>
      </w:r>
    </w:p>
    <w:p>
      <w:pPr>
        <w:spacing w:after="200" w:line="360"/>
        <w:ind w:firstLine="480"/>
      </w:pPr>
      <w:r>
        <w:rPr>
          <w:sz w:val="24"/>
          <w:szCs w:val="24"/>
        </w:rPr>
        <w:t xml:space="preserve">（1）国务院安委办部署“五一”假期安全生产明查暗访工作；</w:t>
      </w:r>
    </w:p>
    <w:p>
      <w:pPr>
        <w:spacing w:after="200" w:line="360"/>
        <w:ind w:firstLine="480"/>
      </w:pPr>
      <w:r>
        <w:rPr>
          <w:sz w:val="24"/>
          <w:szCs w:val="24"/>
        </w:rPr>
        <w:t xml:space="preserve">（2）18个地区试点中医药服务消费和服务贸易融合发展；</w:t>
      </w:r>
    </w:p>
    <w:p>
      <w:pPr>
        <w:spacing w:after="200" w:line="360"/>
        <w:ind w:firstLine="480"/>
      </w:pPr>
      <w:r>
        <w:rPr>
          <w:sz w:val="24"/>
          <w:szCs w:val="24"/>
        </w:rPr>
        <w:t xml:space="preserve">（3）“五一”档电影两天票房超3亿元；</w:t>
      </w:r>
    </w:p>
    <w:p>
      <w:pPr>
        <w:spacing w:after="200" w:line="360"/>
        <w:ind w:firstLine="480"/>
      </w:pPr>
      <w:r>
        <w:rPr>
          <w:sz w:val="24"/>
          <w:szCs w:val="24"/>
        </w:rPr>
        <w:t xml:space="preserve">（4）今年经深圳各口岸出入境人员破1亿人次；</w:t>
      </w:r>
    </w:p>
    <w:p>
      <w:pPr>
        <w:spacing w:after="200" w:line="360"/>
        <w:ind w:firstLine="480"/>
      </w:pPr>
      <w:r>
        <w:rPr>
          <w:sz w:val="24"/>
          <w:szCs w:val="24"/>
        </w:rPr>
        <w:t xml:space="preserve">（5）我国首个算电协同绿电直供项目正式投运；</w:t>
      </w:r>
    </w:p>
    <w:p>
      <w:pPr>
        <w:spacing w:after="200" w:line="360"/>
        <w:ind w:firstLine="480"/>
      </w:pPr>
      <w:r>
        <w:rPr>
          <w:sz w:val="24"/>
          <w:szCs w:val="24"/>
        </w:rPr>
        <w:t xml:space="preserve">（6）《焦点访谈》系列报道《开局之年 破浪前行》今晚播出；</w:t>
      </w:r>
    </w:p>
    <w:p>
      <w:pPr>
        <w:spacing w:after="200" w:line="360"/>
        <w:ind w:firstLine="480"/>
      </w:pPr>
      <w:r>
        <w:rPr>
          <w:sz w:val="24"/>
          <w:szCs w:val="24"/>
        </w:rPr>
        <w:t xml:space="preserve">（7）新一轮降雨影响南方 北方多地大风降温；</w:t>
      </w:r>
    </w:p>
    <w:p>
      <w:pPr>
        <w:spacing w:after="200" w:line="360"/>
        <w:ind w:firstLine="480"/>
      </w:pPr>
      <w:r>
        <w:rPr>
          <w:sz w:val="24"/>
          <w:szCs w:val="24"/>
        </w:rPr>
        <w:t xml:space="preserve">9.推动非中经贸合作迈上新台阶——非洲政要积极评价中国对非洲建交国全面实施零关税举措；</w:t>
      </w:r>
    </w:p>
    <w:p>
      <w:pPr>
        <w:spacing w:after="200" w:line="360"/>
        <w:ind w:firstLine="480"/>
      </w:pPr>
      <w:r>
        <w:rPr>
          <w:sz w:val="24"/>
          <w:szCs w:val="24"/>
        </w:rPr>
        <w:t xml:space="preserve">10.中国担任安理会5月轮值主席 聚焦三项重点；</w:t>
      </w:r>
    </w:p>
    <w:p>
      <w:pPr>
        <w:spacing w:after="200" w:line="360"/>
        <w:ind w:firstLine="480"/>
      </w:pPr>
      <w:r>
        <w:rPr>
          <w:sz w:val="24"/>
          <w:szCs w:val="24"/>
        </w:rPr>
        <w:t xml:space="preserve">11.伊朗提出美伊谈判最新方案 美称美伊敌对行动已结束 美民调显示超六成美国人认为对伊朗动武是错误；</w:t>
      </w:r>
    </w:p>
    <w:p>
      <w:pPr>
        <w:spacing w:after="200" w:line="360"/>
        <w:ind w:firstLine="480"/>
      </w:pPr>
      <w:r>
        <w:rPr>
          <w:sz w:val="24"/>
          <w:szCs w:val="24"/>
        </w:rPr>
        <w:t xml:space="preserve">12.国际联播快讯：</w:t>
      </w:r>
    </w:p>
    <w:p>
      <w:pPr>
        <w:spacing w:after="200" w:line="360"/>
        <w:ind w:firstLine="480"/>
      </w:pPr>
      <w:r>
        <w:rPr>
          <w:sz w:val="24"/>
          <w:szCs w:val="24"/>
        </w:rPr>
        <w:t xml:space="preserve">（1）美国称下周提高欧盟输美汽车关税；</w:t>
      </w:r>
    </w:p>
    <w:p>
      <w:pPr>
        <w:spacing w:after="200" w:line="360"/>
        <w:ind w:firstLine="480"/>
      </w:pPr>
      <w:r>
        <w:rPr>
          <w:sz w:val="24"/>
          <w:szCs w:val="24"/>
        </w:rPr>
        <w:t xml:space="preserve">（2）美国防部称拟从德国撤出约五千驻军；</w:t>
      </w:r>
    </w:p>
    <w:p>
      <w:pPr>
        <w:spacing w:after="200" w:line="360"/>
        <w:ind w:firstLine="480"/>
      </w:pPr>
      <w:r>
        <w:rPr>
          <w:sz w:val="24"/>
          <w:szCs w:val="24"/>
        </w:rPr>
        <w:t xml:space="preserve">（3）以称打击黎南部 真主党称打击以军目标；</w:t>
      </w:r>
    </w:p>
    <w:p>
      <w:pPr>
        <w:spacing w:after="200" w:line="360"/>
        <w:ind w:firstLine="480"/>
      </w:pPr>
      <w:r>
        <w:rPr>
          <w:sz w:val="24"/>
          <w:szCs w:val="24"/>
        </w:rPr>
        <w:t xml:space="preserve">（4）古巴举行大型“五一”集会呼吁捍卫主权；</w:t>
      </w:r>
    </w:p>
    <w:p>
      <w:pPr>
        <w:spacing w:after="200" w:line="360"/>
        <w:ind w:firstLine="480"/>
      </w:pPr>
      <w:r>
        <w:rPr>
          <w:sz w:val="24"/>
          <w:szCs w:val="24"/>
        </w:rPr>
        <w:t xml:space="preserve">13.活力中国。
（《新闻联播》 20260502 19:00）</w:t>
      </w:r>
    </w:p>
    <w:p>
      <w:pPr>
        <w:pStyle w:val="Heading1"/>
        <w:spacing w:after="100" w:before="200"/>
      </w:pPr>
      <w:r>
        <w:t xml:space="preserve">详细新闻</w:t>
      </w:r>
    </w:p>
    <w:p>
      <w:pPr>
        <w:pStyle w:val="Heading2"/>
        <w:spacing w:after="100" w:before="200"/>
      </w:pPr>
      <w:r>
        <w:t xml:space="preserve">【实干笃行创伟业 团结奋斗新征程】劳动开创美好未来 奋斗铸就时代华章</w:t>
      </w:r>
    </w:p>
    <w:p>
      <w:pPr>
        <w:spacing w:after="200" w:line="360"/>
        <w:ind w:firstLine="480"/>
      </w:pPr>
      <w:r>
        <w:rPr>
          <w:sz w:val="24"/>
          <w:szCs w:val="24"/>
        </w:rPr>
        <w:t xml:space="preserve">央视网消息（新闻联播）：劳动创造幸福，实干成就伟业。习近平总书记指出，新时代新征程，必须进一步动员激励我国工人阶级和广大劳动群众，为以中国式现代化全面推进强国建设、民族复兴伟业作出新的更大贡献。在总书记的引领下，亿万劳动者正脚踏实地、奋发进取、拼搏奉献，一步一个脚印把实现中华民族伟大复兴的宏伟蓝图变成现实。</w:t>
      </w:r>
    </w:p>
    <w:p>
      <w:pPr>
        <w:spacing w:after="200" w:line="360"/>
        <w:ind w:firstLine="480"/>
      </w:pPr>
      <w:r>
        <w:rPr>
          <w:sz w:val="24"/>
          <w:szCs w:val="24"/>
        </w:rPr>
        <w:t xml:space="preserve">习近平总书记指出，中华民族是勤于劳动、善于创造的民族。正是因为劳动创造，我们拥有了历史的辉煌，也正是因为劳动创造，我们拥有了今天的成就。他强调，劳动是一切幸福的源泉。劳动没有高低贵贱之分，任何一份职业都很光荣。要大力弘扬劳模精神、劳动精神、工匠精神。大力弘扬劳动最光荣、劳动最崇高、劳动最伟大、劳动最美丽的社会风尚，营造尊重劳动、尊重知识、尊重人才、尊重创造的良好氛围，激励全体人民通过辛勤劳动、诚实劳动、创造性劳动实现对美好生活的向往。</w:t>
      </w:r>
    </w:p>
    <w:p>
      <w:pPr>
        <w:spacing w:after="200" w:line="360"/>
        <w:ind w:firstLine="480"/>
      </w:pPr>
      <w:r>
        <w:rPr>
          <w:sz w:val="24"/>
          <w:szCs w:val="24"/>
        </w:rPr>
        <w:t xml:space="preserve">新时代是奋斗者的时代。在北京前门快递站点里，总书记称赞快递小哥“像勤劳的小蜜蜂，是最辛勤的劳动者”，一句“大家辛苦了”温暖了千万新业态从业者的心。</w:t>
      </w:r>
    </w:p>
    <w:p>
      <w:pPr>
        <w:spacing w:after="200" w:line="360"/>
        <w:ind w:firstLine="480"/>
      </w:pPr>
      <w:r>
        <w:rPr>
          <w:sz w:val="24"/>
          <w:szCs w:val="24"/>
        </w:rPr>
        <w:t xml:space="preserve">光荣属于劳动者，幸福属于劳动者。习近平总书记的深情寄语，汇聚起亿万劳动者拼搏奋进，为推进中国式现代化担当作为的磅礴力量。从“天问二号”逐梦深空到首艘电磁弹射型航母劈波斩浪，从国产大飞机C919翱翔高原到CR450动车组以时速453公里刷新“中国速度”，从雄安新区拔节生长到平陆运河贯通山海……每一项举世瞩目的成就背后，都凝结着无数劳动者的智慧与汗水；每一座大国工程的丰碑之下，都镌刻着建设者们挑战极限、勇攀高峰的奋斗华章。</w:t>
      </w:r>
    </w:p>
    <w:p>
      <w:pPr>
        <w:spacing w:after="200" w:line="360"/>
        <w:ind w:firstLine="480"/>
      </w:pPr>
      <w:r>
        <w:rPr>
          <w:sz w:val="24"/>
          <w:szCs w:val="24"/>
        </w:rPr>
        <w:t xml:space="preserve">中国式现代化的新征程上，每一个人都是主角，每一份付出都弥足珍贵。站在“十五五”开局起步的关键节点，置身强国建设、民族复兴的壮阔新征程，亿万劳动者正以昂扬奋进的姿态，在各自岗位上书写新时代的奋斗答卷。</w:t>
      </w:r>
    </w:p>
    <w:p>
      <w:pPr>
        <w:spacing w:after="400" w:before="50"/>
      </w:pPr>
      <w:r>
        <w:rPr>
          <w:sz w:val="20"/>
          <w:szCs w:val="20"/>
        </w:rPr>
        <w:t xml:space="preserve">查看原文: </w:t>
      </w:r>
      <w:hyperlink w:history="1" r:id="rIdnuar4_-4ep1mwzzu5jewx">
        <w:r>
          <w:rPr>
            <w:rStyle w:val="Hyperlink"/>
            <w:color w:val="0000FF"/>
            <w:u w:val="single" w:color="0000FF"/>
          </w:rPr>
          <w:t xml:space="preserve">https://tv.cctv.com/2026/05/02/VIDE0aYG2eNDXJWreMN1sny3260502.shtml</w:t>
        </w:r>
      </w:hyperlink>
    </w:p>
    <w:p>
      <w:pPr>
        <w:pStyle w:val="Heading2"/>
        <w:spacing w:after="100" w:before="200"/>
      </w:pPr>
      <w:r>
        <w:t xml:space="preserve">以更大力度更实举措加强基础研究——习近平总书记在加强基础研究座谈会上的重要讲话引发热烈反响</w:t>
      </w:r>
    </w:p>
    <w:p>
      <w:pPr>
        <w:spacing w:after="200" w:line="360"/>
        <w:ind w:firstLine="480"/>
      </w:pPr>
      <w:r>
        <w:rPr>
          <w:sz w:val="24"/>
          <w:szCs w:val="24"/>
        </w:rPr>
        <w:t xml:space="preserve">央视网消息（新闻联播）：习近平总书记在加强基础研究座谈会上的重要讲话，在科技界、教育界和产业界引发热烈反响。大家表示，将牢记总书记嘱托，锲而不舍，久久为功，为建设科技强国持续奋斗。</w:t>
      </w:r>
    </w:p>
    <w:p>
      <w:pPr>
        <w:spacing w:after="200" w:line="360"/>
        <w:ind w:firstLine="480"/>
      </w:pPr>
      <w:r>
        <w:rPr>
          <w:sz w:val="24"/>
          <w:szCs w:val="24"/>
        </w:rPr>
        <w:t xml:space="preserve">习近平总书记对加强基础研究提出明确要求，强调要强化国家科研机构、高水平研究型大学等引领作用，鼓励和规范发展新型研发机构，推动企业主导的产学研用深度融合，促进应用学科与基础学科协调发展。总书记的重要讲话，让大家进一步意识到使命的重大与紧迫，也激发起科学报国的强烈热情。</w:t>
      </w:r>
    </w:p>
    <w:p>
      <w:pPr>
        <w:spacing w:after="200" w:line="360"/>
        <w:ind w:firstLine="480"/>
      </w:pPr>
      <w:r>
        <w:rPr>
          <w:sz w:val="24"/>
          <w:szCs w:val="24"/>
        </w:rPr>
        <w:t xml:space="preserve">“十五五”时期是建成科技强国的关键攻坚期。我国基础研究迎来前所未有的发展机遇，同时也面临着国际竞争加剧等多重挑战。习近平总书记指出，要主动融入全球创新网络，深化基础研究国际交流合作，联合开展气候变化、能源环境、生命健康等重大科学问题攻关，积极参与全球科技治理。大家表示，要深入贯彻总书记重要讲话精神，为提升我国原始创新能力，进一步打牢科技强国建设根基而不懈努力。</w:t>
      </w:r>
    </w:p>
    <w:p>
      <w:pPr>
        <w:spacing w:after="400" w:before="50"/>
      </w:pPr>
      <w:r>
        <w:rPr>
          <w:sz w:val="20"/>
          <w:szCs w:val="20"/>
        </w:rPr>
        <w:t xml:space="preserve">查看原文: </w:t>
      </w:r>
      <w:hyperlink w:history="1" r:id="rIdmklokbgcz5zvee6g6nxnd">
        <w:r>
          <w:rPr>
            <w:rStyle w:val="Hyperlink"/>
            <w:color w:val="0000FF"/>
            <w:u w:val="single" w:color="0000FF"/>
          </w:rPr>
          <w:t xml:space="preserve">https://tv.cctv.com/2026/05/02/VIDE7VBOYoJnF3ktzYQDSMTF260502.shtml</w:t>
        </w:r>
      </w:hyperlink>
    </w:p>
    <w:p>
      <w:pPr>
        <w:pStyle w:val="Heading2"/>
        <w:spacing w:after="100" w:before="200"/>
      </w:pPr>
      <w:r>
        <w:t xml:space="preserve">人民日报评论员文章：抓住机遇，以更大力度更实举措加强基础研究——论学习贯彻习近平总书记在加强基础研究座谈会上重要讲话</w:t>
      </w:r>
    </w:p>
    <w:p>
      <w:pPr>
        <w:spacing w:after="200" w:line="360"/>
        <w:ind w:firstLine="480"/>
      </w:pPr>
      <w:r>
        <w:rPr>
          <w:sz w:val="24"/>
          <w:szCs w:val="24"/>
        </w:rPr>
        <w:t xml:space="preserve">央视网消息（新闻联播）：明天（5月3日）出版的人民日报将发表评论员文章，题目是《抓住机遇，以更大力度更实举措加强基础研究——论学习贯彻习近平总书记在加强基础研究座谈会上重要讲话》。</w:t>
      </w:r>
    </w:p>
    <w:p>
      <w:pPr>
        <w:spacing w:after="400" w:before="50"/>
      </w:pPr>
      <w:r>
        <w:rPr>
          <w:sz w:val="20"/>
          <w:szCs w:val="20"/>
        </w:rPr>
        <w:t xml:space="preserve">查看原文: </w:t>
      </w:r>
      <w:hyperlink w:history="1" r:id="rIdxynvrtjq-qp9lk3pewn0x">
        <w:r>
          <w:rPr>
            <w:rStyle w:val="Hyperlink"/>
            <w:color w:val="0000FF"/>
            <w:u w:val="single" w:color="0000FF"/>
          </w:rPr>
          <w:t xml:space="preserve">https://tv.cctv.com/2026/05/02/VIDE7MJAFxrJJffRxVp4zgF9260502.shtml</w:t>
        </w:r>
      </w:hyperlink>
    </w:p>
    <w:p>
      <w:pPr>
        <w:pStyle w:val="Heading2"/>
        <w:spacing w:after="100" w:before="200"/>
      </w:pPr>
      <w:r>
        <w:t xml:space="preserve">【大国工匠】张勇：向深地挺进中的“井下神医”</w:t>
      </w:r>
    </w:p>
    <w:p>
      <w:pPr>
        <w:spacing w:after="200" w:line="360"/>
        <w:ind w:firstLine="480"/>
      </w:pPr>
      <w:r>
        <w:rPr>
          <w:sz w:val="24"/>
          <w:szCs w:val="24"/>
        </w:rPr>
        <w:t xml:space="preserve">央视网消息（新闻联播）：向深地进军，是保障我国能源安全的战略选择。今天（5月2日）的《大国工匠》，我们来认识保障石油天然气钻井不断向深地挺进的“井下神医”——中国石油川庆钻探公司首席技师张勇。</w:t>
      </w:r>
    </w:p>
    <w:p>
      <w:pPr>
        <w:spacing w:after="200" w:line="360"/>
        <w:ind w:firstLine="480"/>
      </w:pPr>
      <w:r>
        <w:rPr>
          <w:sz w:val="24"/>
          <w:szCs w:val="24"/>
        </w:rPr>
        <w:t xml:space="preserve">眼下，在四川盆地西北部的群山中，设计井深7770米的棠探1井已经进入最后500米的最关键阶段。这里紧邻龙门山断裂带，地下岩层软硬交错，每钻进一米都可能遇到井漏、垮塌的风险。 38年来，张勇一直奋战在钻井一线，处理各种难题。去年6月，棠探1井在钻进中突发异常，而始终找不到原因。张勇从另一个井场连夜赶来，凭经验判断是钻具上的螺杆掉落在井里。</w:t>
      </w:r>
    </w:p>
    <w:p>
      <w:pPr>
        <w:spacing w:after="200" w:line="360"/>
        <w:ind w:firstLine="480"/>
      </w:pPr>
      <w:r>
        <w:rPr>
          <w:sz w:val="24"/>
          <w:szCs w:val="24"/>
        </w:rPr>
        <w:t xml:space="preserve">张勇沉稳地指挥大伙，调整打捞角度，一点点校正钻杆转速、扭矩，20多个小时后，终于打捞成功，排除了故障。在油气钻井作业中，作业一段时间就要停止钻进，分两次打捞加固井壁时产生的金属碎屑和水泥块。随着井越来越深，打捞周期也越来越长。张勇就反复琢磨，半年后设计了一个新的打捞工具，与钻头连接在一起，起钻的时候就将金属碎物和水泥块同时打捞出去。这个设计看似简单，要进入几千米甚至万米的地下，却面临着在地面上无法想象的挑战。</w:t>
      </w:r>
    </w:p>
    <w:p>
      <w:pPr>
        <w:spacing w:after="200" w:line="360"/>
        <w:ind w:firstLine="480"/>
      </w:pPr>
      <w:r>
        <w:rPr>
          <w:sz w:val="24"/>
          <w:szCs w:val="24"/>
        </w:rPr>
        <w:t xml:space="preserve">张勇在各个井场比对金属钻具磨损情况，对十几种特殊金属与强磁材料进行组合试验，选出合适的钢材，再一遍遍优化打捞工具的结构。为解决磁吸区凹槽深度的毫米级差异，他就连续熬了两天两夜。&amp;nbsp;</w:t>
      </w:r>
    </w:p>
    <w:p>
      <w:pPr>
        <w:spacing w:after="200" w:line="360"/>
        <w:ind w:firstLine="480"/>
      </w:pPr>
      <w:r>
        <w:rPr>
          <w:sz w:val="24"/>
          <w:szCs w:val="24"/>
        </w:rPr>
        <w:t xml:space="preserve">2025年10月，张勇研发的磁捞一体装置研制成功后首次入井，随钻一起作业，1天就完成了过去8天的工作。在我国油气钻井向深地的不断挺进中，张勇常年守护在一线井场，成功处理上百次故障，挽回了数亿元的经济损失。</w:t>
      </w:r>
    </w:p>
    <w:p>
      <w:pPr>
        <w:spacing w:after="400" w:before="50"/>
      </w:pPr>
      <w:r>
        <w:rPr>
          <w:sz w:val="20"/>
          <w:szCs w:val="20"/>
        </w:rPr>
        <w:t xml:space="preserve">查看原文: </w:t>
      </w:r>
      <w:hyperlink w:history="1" r:id="rIdjyn8lr8sir8acgwppire4">
        <w:r>
          <w:rPr>
            <w:rStyle w:val="Hyperlink"/>
            <w:color w:val="0000FF"/>
            <w:u w:val="single" w:color="0000FF"/>
          </w:rPr>
          <w:t xml:space="preserve">https://tv.cctv.com/2026/05/02/VIDE50Bs91zQ91M16ap71RmF260502.shtml</w:t>
        </w:r>
      </w:hyperlink>
    </w:p>
    <w:p>
      <w:pPr>
        <w:pStyle w:val="Heading2"/>
        <w:spacing w:after="100" w:before="200"/>
      </w:pPr>
      <w:r>
        <w:t xml:space="preserve">“五一”假期 各地特色文旅活动精彩纷呈</w:t>
      </w:r>
    </w:p>
    <w:p>
      <w:pPr>
        <w:spacing w:after="200" w:line="360"/>
        <w:ind w:firstLine="480"/>
      </w:pPr>
      <w:r>
        <w:rPr>
          <w:sz w:val="24"/>
          <w:szCs w:val="24"/>
        </w:rPr>
        <w:t xml:space="preserve">央视网消息（新闻联播）：“五一”假期，各地推出丰富多彩的活动，打造多元文旅消费新业态、新场景，让人们尽享假日休闲时光。</w:t>
      </w:r>
    </w:p>
    <w:p>
      <w:pPr>
        <w:spacing w:after="200" w:line="360"/>
        <w:ind w:firstLine="480"/>
      </w:pPr>
      <w:r>
        <w:rPr>
          <w:sz w:val="24"/>
          <w:szCs w:val="24"/>
        </w:rPr>
        <w:t xml:space="preserve">浙江杭州西湖景区“五一”迎来客流高峰，市民游客泛舟湖上，领略江南水乡美景；景区每天增加400多名志愿者，在现场维持秩序，疏导客流。这个“五一”，浙江全省累计发放3900多万元文旅消费券，进一步激发市场活力。天津“五一”假期举办各类演出活动近600场，依托百年历史建筑，把城市街角、阳台打造成戏剧舞台，讲解员边演边讲，为游客带来“步步入戏”的互动体验。河北吴桥围绕“杂技”做文章，推出全景主题演绎、街头杂技秀等多元业态，丰富假日文旅供给。</w:t>
      </w:r>
    </w:p>
    <w:p>
      <w:pPr>
        <w:spacing w:after="200" w:line="360"/>
        <w:ind w:firstLine="480"/>
      </w:pPr>
      <w:r>
        <w:rPr>
          <w:sz w:val="24"/>
          <w:szCs w:val="24"/>
        </w:rPr>
        <w:t xml:space="preserve">假日里，河南郑州油化厂旅游街区受到很多年轻人的青睐，经过更新改造，硬朗的工业风与时尚潮流碰撞，废弃的储油罐、生产车间成为表演舞台，假期首日接待游客超8万人次。吉林大安机车博览园陈列了100多台已经退役了的蒸汽机车、内燃机车和电力机车，吸引了不少火车迷和亲子家庭前来打卡。黑龙江多地举办特色开江季品开江鱼系列活动，带动假期文旅消费，在活动现场，51口大锅沸腾，大厨们以本地开江鱼为食材，烹制出一道道色香味俱全的江鱼佳肴，吸引众多市民游客慕名前来“尝鲜”。</w:t>
      </w:r>
    </w:p>
    <w:p>
      <w:pPr>
        <w:spacing w:after="200" w:line="360"/>
        <w:ind w:firstLine="480"/>
      </w:pPr>
      <w:r>
        <w:rPr>
          <w:sz w:val="24"/>
          <w:szCs w:val="24"/>
        </w:rPr>
        <w:t xml:space="preserve">“宣纸之乡”——安徽泾县打破传统观光模式，将宣纸制作108道古法工序全面转化为游客可参与、可体验、可互动的文旅项目。</w:t>
      </w:r>
    </w:p>
    <w:p>
      <w:pPr>
        <w:spacing w:after="200" w:line="360"/>
        <w:ind w:firstLine="480"/>
      </w:pPr>
      <w:r>
        <w:rPr>
          <w:sz w:val="24"/>
          <w:szCs w:val="24"/>
        </w:rPr>
        <w:t xml:space="preserve">假日里，人们走进自然，感受生态之美。福建南平整合武夷山旅游资源，推出发放消费券、减免门票等一套文旅惠民“组合拳”，还有体验制茶工艺、山水实景演出等活动接连不断，让游客深度体验武夷山文化底蕴。重庆江津利用四面山森林资源，开发了十多条徒步线路，家庭出游可以选择平缓步道，户外爱好者还能挑战进阶路线，参与凌云栈道、森林水滑等特色项目。宁夏石嘴山沙湖景区，浩渺湖水与绵延沙丘同框，贺兰山轮廓隐约可见，游客或乘船穿行湖上，或骑上骆驼漫步沙间，领略大漠与湖泊交织的塞上风光。</w:t>
      </w:r>
    </w:p>
    <w:p>
      <w:pPr>
        <w:spacing w:after="400" w:before="50"/>
      </w:pPr>
      <w:r>
        <w:rPr>
          <w:sz w:val="20"/>
          <w:szCs w:val="20"/>
        </w:rPr>
        <w:t xml:space="preserve">查看原文: </w:t>
      </w:r>
      <w:hyperlink w:history="1" r:id="rIdaach_ohsf9yle5ac3y0sr">
        <w:r>
          <w:rPr>
            <w:rStyle w:val="Hyperlink"/>
            <w:color w:val="0000FF"/>
            <w:u w:val="single" w:color="0000FF"/>
          </w:rPr>
          <w:t xml:space="preserve">https://tv.cctv.com/2026/05/02/VIDEMKkHAN7VLZOuaK9ltMFD260502.shtml</w:t>
        </w:r>
      </w:hyperlink>
    </w:p>
    <w:p>
      <w:pPr>
        <w:pStyle w:val="Heading2"/>
        <w:spacing w:after="100" w:before="200"/>
      </w:pPr>
      <w:r>
        <w:t xml:space="preserve">绿色出行热度攀升 多举措保障充电需求</w:t>
      </w:r>
    </w:p>
    <w:p>
      <w:pPr>
        <w:spacing w:after="200" w:line="360"/>
        <w:ind w:firstLine="480"/>
      </w:pPr>
      <w:r>
        <w:rPr>
          <w:sz w:val="24"/>
          <w:szCs w:val="24"/>
        </w:rPr>
        <w:t xml:space="preserve">央视网消息（新闻联播）：“五一”假期，新能源汽车出行持续升温，全国充电需求大幅攀升。各地多措并举提升服务能力，全力保障新能源车主绿色出行。</w:t>
      </w:r>
    </w:p>
    <w:p>
      <w:pPr>
        <w:spacing w:after="200" w:line="360"/>
        <w:ind w:firstLine="480"/>
      </w:pPr>
      <w:r>
        <w:rPr>
          <w:sz w:val="24"/>
          <w:szCs w:val="24"/>
        </w:rPr>
        <w:t xml:space="preserve">国家能源局的最新数据显示，“五一”假期首日，全国高速公路服务区新能源汽车充电量达到2303.39万千瓦时，比去年同期增长55.6%，刷新“五一”假期首日充电量历史纪录。</w:t>
      </w:r>
    </w:p>
    <w:p>
      <w:pPr>
        <w:spacing w:after="200" w:line="360"/>
        <w:ind w:firstLine="480"/>
      </w:pPr>
      <w:r>
        <w:rPr>
          <w:sz w:val="24"/>
          <w:szCs w:val="24"/>
        </w:rPr>
        <w:t xml:space="preserve">面对快速增长的充电需求，各地加快大功率充电设施布局。江苏南京在高速服务区新增118把不同功率充电枪，服务能力同比提升约50%。四姑娘山景区新投用12台全液冷超级充电桩，最大输出功率达600千瓦，有效缩短充电时间。在京台高速丰乐服务区，一辆移动储能充电车格外显眼，车顶搭载光伏板，配备储能系统和双向充电桩，既能应急保电，又能灵活调度，让新能源车充上更清洁的电能。&amp;nbsp;</w:t>
      </w:r>
    </w:p>
    <w:p>
      <w:pPr>
        <w:spacing w:after="200" w:line="360"/>
        <w:ind w:firstLine="480"/>
      </w:pPr>
      <w:r>
        <w:rPr>
          <w:sz w:val="24"/>
          <w:szCs w:val="24"/>
        </w:rPr>
        <w:t xml:space="preserve">这个“五一”，充电桩网络持续加密。在贵州百里杜鹃景区房车营地，首次安装了12个充电桩，切实满足游客用电需求。目前，全国充电桩总量已超2100万个，19个省份实现充电设施“乡乡全覆盖”，为新能源汽车大规模出行提供坚实保障。</w:t>
      </w:r>
    </w:p>
    <w:p>
      <w:pPr>
        <w:spacing w:after="400" w:before="50"/>
      </w:pPr>
      <w:r>
        <w:rPr>
          <w:sz w:val="20"/>
          <w:szCs w:val="20"/>
        </w:rPr>
        <w:t xml:space="preserve">查看原文: </w:t>
      </w:r>
      <w:hyperlink w:history="1" r:id="rIdwevjtp49jdd1ifuhum5ms">
        <w:r>
          <w:rPr>
            <w:rStyle w:val="Hyperlink"/>
            <w:color w:val="0000FF"/>
            <w:u w:val="single" w:color="0000FF"/>
          </w:rPr>
          <w:t xml:space="preserve">https://tv.cctv.com/2026/05/02/VIDERGIoSnIHKSAh9Qvap2CX260502.shtml</w:t>
        </w:r>
      </w:hyperlink>
    </w:p>
    <w:p>
      <w:pPr>
        <w:pStyle w:val="Heading2"/>
        <w:spacing w:after="100" w:before="200"/>
      </w:pPr>
      <w:r>
        <w:t xml:space="preserve">京津冀 黄河流域国家级自然保护区生态环保成效显著</w:t>
      </w:r>
    </w:p>
    <w:p>
      <w:pPr>
        <w:spacing w:after="200" w:line="360"/>
        <w:ind w:firstLine="480"/>
      </w:pPr>
      <w:r>
        <w:rPr>
          <w:sz w:val="24"/>
          <w:szCs w:val="24"/>
        </w:rPr>
        <w:t xml:space="preserve">央视网消息（新闻联播）：记者近日从生态环境部了解到，京津冀18处国家级自然保护区，生态环保成效评估10处为“优”、8处为“良”，无“中”“差”级别。其中，北京百花山、河北驼梁保护区等地的褐马鸡、华北豹等珍稀物种持续恢复。</w:t>
      </w:r>
    </w:p>
    <w:p>
      <w:pPr>
        <w:spacing w:after="200" w:line="360"/>
        <w:ind w:firstLine="480"/>
      </w:pPr>
      <w:r>
        <w:rPr>
          <w:sz w:val="24"/>
          <w:szCs w:val="24"/>
        </w:rPr>
        <w:t xml:space="preserve">黄河流域9省份137处国家级自然保护区，优良率为99.27%，生态质量稳步向好。上游青海、四川、甘肃等地水源涵养能力持续提升，多处保护区地表水达到了Ⅰ类标准。作为高山生态系统健康的指示物种，雪豹近年来频繁出现，在甘肃、宁夏等地保护区被监测到。中游黄土高原“绿线”西移，水土流失治理与防风固沙成效凸显。陕西大熊猫数量增加。下游山东黄河三角洲保护区，通过湿地修复，物种总数提升超五成，黑嘴鸥繁殖数量成倍增长，入海口成为“鸟类的天堂”。</w:t>
      </w:r>
    </w:p>
    <w:p>
      <w:pPr>
        <w:spacing w:after="400" w:before="50"/>
      </w:pPr>
      <w:r>
        <w:rPr>
          <w:sz w:val="20"/>
          <w:szCs w:val="20"/>
        </w:rPr>
        <w:t xml:space="preserve">查看原文: </w:t>
      </w:r>
      <w:hyperlink w:history="1" r:id="rIdo3w6gtvl-bcxlpaeyb4ul">
        <w:r>
          <w:rPr>
            <w:rStyle w:val="Hyperlink"/>
            <w:color w:val="0000FF"/>
            <w:u w:val="single" w:color="0000FF"/>
          </w:rPr>
          <w:t xml:space="preserve">https://tv.cctv.com/2026/05/02/VIDESqE8N8t0O2jFvLcX6TdX260502.shtml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国务院安委办部署“五一”假期安全生产明查暗访工作</w:t>
      </w:r>
    </w:p>
    <w:p>
      <w:pPr>
        <w:spacing w:after="200" w:line="360"/>
        <w:ind w:firstLine="480"/>
      </w:pPr>
      <w:r>
        <w:rPr>
          <w:sz w:val="24"/>
          <w:szCs w:val="24"/>
        </w:rPr>
        <w:t xml:space="preserve">国务院安委会办公室部署各地做好“五一”假期安全生产防范工作，指导协调有关部门派出工作组，对景区景点、施工作业现场、人员密集场所等开展明查暗访，及时消除安全隐患，确保假期全国安全生产形势平稳有序。&amp;nbsp;</w:t>
      </w:r>
    </w:p>
    <w:p>
      <w:pPr>
        <w:spacing w:after="200" w:line="360"/>
        <w:ind w:firstLine="480"/>
      </w:pPr>
      <w:r>
        <w:rPr>
          <w:sz w:val="24"/>
          <w:szCs w:val="24"/>
        </w:rPr>
        <w:t xml:space="preserve">18个地区试点中医药服务消费和服务贸易融合发展</w:t>
      </w:r>
    </w:p>
    <w:p>
      <w:pPr>
        <w:spacing w:after="200" w:line="360"/>
        <w:ind w:firstLine="480"/>
      </w:pPr>
      <w:r>
        <w:rPr>
          <w:sz w:val="24"/>
          <w:szCs w:val="24"/>
        </w:rPr>
        <w:t xml:space="preserve">商务部、国家中医药局等六部门将北京、天津、上海等18个地区定为中医药服务消费和服务贸易融合发展试点地区。未来三年，试点地区将对接国际康养市场的多层次需求，提供高品质、多样化的中医药健康服务和消费场景。</w:t>
      </w:r>
    </w:p>
    <w:p>
      <w:pPr>
        <w:spacing w:after="200" w:line="360"/>
        <w:ind w:firstLine="480"/>
      </w:pPr>
      <w:r>
        <w:rPr>
          <w:sz w:val="24"/>
          <w:szCs w:val="24"/>
        </w:rPr>
        <w:t xml:space="preserve">“五一”档电影两天票房超3亿元</w:t>
      </w:r>
    </w:p>
    <w:p>
      <w:pPr>
        <w:spacing w:after="200" w:line="360"/>
        <w:ind w:firstLine="480"/>
      </w:pPr>
      <w:r>
        <w:rPr>
          <w:sz w:val="24"/>
          <w:szCs w:val="24"/>
        </w:rPr>
        <w:t xml:space="preserve">据票务平台显示，今年“五一”档电影前两天票房已经超过3亿元。各地惠民观影补贴力度持续加大，使平均票价进一步下降，为近四年同期最低，带动超800万人次观影。截至目前，2026年票房已突破132亿元。</w:t>
      </w:r>
    </w:p>
    <w:p>
      <w:pPr>
        <w:spacing w:after="200" w:line="360"/>
        <w:ind w:firstLine="480"/>
      </w:pPr>
      <w:r>
        <w:rPr>
          <w:sz w:val="24"/>
          <w:szCs w:val="24"/>
        </w:rPr>
        <w:t xml:space="preserve">今年经深圳各口岸出入境人员破1亿人次</w:t>
      </w:r>
    </w:p>
    <w:p>
      <w:pPr>
        <w:spacing w:after="200" w:line="360"/>
        <w:ind w:firstLine="480"/>
      </w:pPr>
      <w:r>
        <w:rPr>
          <w:sz w:val="24"/>
          <w:szCs w:val="24"/>
        </w:rPr>
        <w:t xml:space="preserve">截至5月2日，今年经深圳各口岸出入境人员突破1亿人次，居全国第一，日均客流量82.5万人次，同比增长13.5%；单日客流14次突破百万人次，最高达109.2万人次。粤港澳大湾区人员、经贸往来更加便捷。</w:t>
      </w:r>
    </w:p>
    <w:p>
      <w:pPr>
        <w:spacing w:after="200" w:line="360"/>
        <w:ind w:firstLine="480"/>
      </w:pPr>
      <w:r>
        <w:rPr>
          <w:sz w:val="24"/>
          <w:szCs w:val="24"/>
        </w:rPr>
        <w:t xml:space="preserve">我国首个算电协同绿电直供项目正式投运</w:t>
      </w:r>
    </w:p>
    <w:p>
      <w:pPr>
        <w:spacing w:after="200" w:line="360"/>
        <w:ind w:firstLine="480"/>
      </w:pPr>
      <w:r>
        <w:rPr>
          <w:sz w:val="24"/>
          <w:szCs w:val="24"/>
        </w:rPr>
        <w:t xml:space="preserve">今天（5月2日），我国首个算电协同绿电直供项目——宁夏中卫云基地数据中心绿电直供50万千瓦光伏电站正式投运。项目通过光伏、风电直接为数据中心供电，保障算力运行。全部建成后每年可发电43亿度，减碳365万吨。</w:t>
      </w:r>
    </w:p>
    <w:p>
      <w:pPr>
        <w:spacing w:after="200" w:line="360"/>
        <w:ind w:firstLine="480"/>
      </w:pPr>
      <w:r>
        <w:rPr>
          <w:sz w:val="24"/>
          <w:szCs w:val="24"/>
        </w:rPr>
        <w:t xml:space="preserve">《焦点访谈》系列报道《开局之年 破浪前行》今晚播出</w:t>
      </w:r>
    </w:p>
    <w:p>
      <w:pPr>
        <w:spacing w:after="200" w:line="360"/>
        <w:ind w:firstLine="480"/>
      </w:pPr>
      <w:r>
        <w:rPr>
          <w:sz w:val="24"/>
          <w:szCs w:val="24"/>
        </w:rPr>
        <w:t xml:space="preserve">总台《焦点访谈》系列报道《开局之年 破浪前行》今晚（5月2日）播出第一集《高质量发展迈出坚实步伐》，展现“十五五”开局之年，中国经济起步有力、稳中向好，以强大的韧性与活力，成为世界经济的稳定之锚、动力之源。</w:t>
      </w:r>
    </w:p>
    <w:p>
      <w:pPr>
        <w:spacing w:after="200" w:line="360"/>
        <w:ind w:firstLine="480"/>
      </w:pPr>
      <w:r>
        <w:rPr>
          <w:sz w:val="24"/>
          <w:szCs w:val="24"/>
        </w:rPr>
        <w:t xml:space="preserve">新一轮降雨影响南方 北方多地大风降温</w:t>
      </w:r>
    </w:p>
    <w:p>
      <w:pPr>
        <w:spacing w:after="200" w:line="360"/>
        <w:ind w:firstLine="480"/>
      </w:pPr>
      <w:r>
        <w:rPr>
          <w:sz w:val="24"/>
          <w:szCs w:val="24"/>
        </w:rPr>
        <w:t xml:space="preserve">昨天（5月1日）起，新一轮降雨影响我国南方，贵州、广西等地部分地区出现大雨。今天，天津、山西等地出现大风降温天气。宁夏全区气温持续走低，预计明日清晨局地将出现霜冻，提醒公众合理安排出行。</w:t>
      </w:r>
    </w:p>
    <w:p>
      <w:pPr>
        <w:spacing w:after="400" w:before="50"/>
      </w:pPr>
      <w:r>
        <w:rPr>
          <w:sz w:val="20"/>
          <w:szCs w:val="20"/>
        </w:rPr>
        <w:t xml:space="preserve">查看原文: </w:t>
      </w:r>
      <w:hyperlink w:history="1" r:id="rIdfq4od-i2vsslsixg-txyd">
        <w:r>
          <w:rPr>
            <w:rStyle w:val="Hyperlink"/>
            <w:color w:val="0000FF"/>
            <w:u w:val="single" w:color="0000FF"/>
          </w:rPr>
          <w:t xml:space="preserve">https://tv.cctv.com/2026/05/02/VIDEPBq9iv24quguYRXWHDvD260502.shtml</w:t>
        </w:r>
      </w:hyperlink>
    </w:p>
    <w:p>
      <w:pPr>
        <w:pStyle w:val="Heading2"/>
        <w:spacing w:after="100" w:before="200"/>
      </w:pPr>
      <w:r>
        <w:t xml:space="preserve">推动非中经贸合作迈上新台阶——非洲政要积极评价中国对非洲建交国全面实施零关税举措</w:t>
      </w:r>
    </w:p>
    <w:p>
      <w:pPr>
        <w:spacing w:after="200" w:line="360"/>
        <w:ind w:firstLine="480"/>
      </w:pPr>
      <w:r>
        <w:rPr>
          <w:sz w:val="24"/>
          <w:szCs w:val="24"/>
        </w:rPr>
        <w:t xml:space="preserve">央视网消息（新闻联播）：5月1日起，中国对53个非洲建交国全面实施零关税举措。多位非洲政要表示，零关税举措将推动非中经贸合作迈上新台阶。</w:t>
      </w:r>
    </w:p>
    <w:p>
      <w:pPr>
        <w:spacing w:after="400" w:before="50"/>
      </w:pPr>
      <w:r>
        <w:rPr>
          <w:sz w:val="20"/>
          <w:szCs w:val="20"/>
        </w:rPr>
        <w:t xml:space="preserve">查看原文: </w:t>
      </w:r>
      <w:hyperlink w:history="1" r:id="rIdciz1ulynrsi9w_wv_pwzf">
        <w:r>
          <w:rPr>
            <w:rStyle w:val="Hyperlink"/>
            <w:color w:val="0000FF"/>
            <w:u w:val="single" w:color="0000FF"/>
          </w:rPr>
          <w:t xml:space="preserve">https://tv.cctv.com/2026/05/02/VIDEe70sVhm0VzBet6VQKFTn260502.shtml</w:t>
        </w:r>
      </w:hyperlink>
    </w:p>
    <w:p>
      <w:pPr>
        <w:pStyle w:val="Heading2"/>
        <w:spacing w:after="100" w:before="200"/>
      </w:pPr>
      <w:r>
        <w:t xml:space="preserve">中国担任安理会5月轮值主席 聚焦三项重点</w:t>
      </w:r>
    </w:p>
    <w:p>
      <w:pPr>
        <w:spacing w:after="200" w:line="360"/>
        <w:ind w:firstLine="480"/>
      </w:pPr>
      <w:r>
        <w:rPr>
          <w:sz w:val="24"/>
          <w:szCs w:val="24"/>
        </w:rPr>
        <w:t xml:space="preserve">央视网消息（新闻联播）：中国5月1日开始担任联合国安理会当月轮值主席。安理会本月将聚焦三项重点：重振《联合国宪章》权威和联合国作用、推动中东问题政治解决、支持非洲国家稳定发展。</w:t>
      </w:r>
    </w:p>
    <w:p>
      <w:pPr>
        <w:spacing w:after="200" w:line="360"/>
        <w:ind w:firstLine="480"/>
      </w:pPr>
      <w:r>
        <w:rPr>
          <w:sz w:val="24"/>
          <w:szCs w:val="24"/>
        </w:rPr>
        <w:t xml:space="preserve">中国代表表示，近年来，国际局势动荡加剧，冲突对抗日益增多，多边体系和国际法治遭受严重冲击。国际社会迫切需要采取行动，重振《联合国宪章》权威和联合国作用，避免世界退回弱肉强食的“丛林法则”。安理会将于5月举行主题为“维护《联合国宪章》宗旨和原则，加强以联合国为核心的国际体系”高级别公开辩论会，旨在推动各国重温《联合国宪章》初心使命、捍卫二战成果，重振联合国在国际体系中的核心作用。</w:t>
      </w:r>
    </w:p>
    <w:p>
      <w:pPr>
        <w:spacing w:after="400" w:before="50"/>
      </w:pPr>
      <w:r>
        <w:rPr>
          <w:sz w:val="20"/>
          <w:szCs w:val="20"/>
        </w:rPr>
        <w:t xml:space="preserve">查看原文: </w:t>
      </w:r>
      <w:hyperlink w:history="1" r:id="rId1t6-d29uvzhk708qeu10a">
        <w:r>
          <w:rPr>
            <w:rStyle w:val="Hyperlink"/>
            <w:color w:val="0000FF"/>
            <w:u w:val="single" w:color="0000FF"/>
          </w:rPr>
          <w:t xml:space="preserve">https://tv.cctv.com/2026/05/02/VIDEO9sRFHLMv10d7D9a4rvZ260502.shtml</w:t>
        </w:r>
      </w:hyperlink>
    </w:p>
    <w:p>
      <w:pPr>
        <w:pStyle w:val="Heading2"/>
        <w:spacing w:after="100" w:before="200"/>
      </w:pPr>
      <w:r>
        <w:t xml:space="preserve">伊朗提出美伊谈判最新方案 美称美伊敌对行动已结束</w:t>
      </w:r>
    </w:p>
    <w:p>
      <w:pPr>
        <w:spacing w:after="200" w:line="360"/>
        <w:ind w:firstLine="480"/>
      </w:pPr>
      <w:r>
        <w:rPr>
          <w:sz w:val="24"/>
          <w:szCs w:val="24"/>
        </w:rPr>
        <w:t xml:space="preserve">央视网消息（新闻联播）：伊朗媒体5月1日报道称，伊朗已于4月30日通过巴基斯坦向美国转交了最新谈判方案，方案具体内容未公布。美国总统特朗普当天称他对伊朗提出的最新方案“不满意”，对伊朗的选项包括“彻底打击”或“达成协议”。受伊朗转交最新谈判方案影响，国际油价1日出现下跌。</w:t>
      </w:r>
    </w:p>
    <w:p>
      <w:pPr>
        <w:spacing w:after="200" w:line="360"/>
        <w:ind w:firstLine="480"/>
      </w:pPr>
      <w:r>
        <w:rPr>
          <w:sz w:val="24"/>
          <w:szCs w:val="24"/>
        </w:rPr>
        <w:t xml:space="preserve">特朗普1日致函美国国会，称美国与伊朗的敌对行动已“结束”，自美东时间4月7日停火以来，美伊没有发生交火。特朗普同时称，伊朗对美国及美军构成的威胁依然显著，美国防部继续调整相关军事部署。据美国媒体报道，特朗普这一说法旨在规避美国法律有关美总统未经国会授权动用部队的“60天期限”。</w:t>
      </w:r>
    </w:p>
    <w:p>
      <w:pPr>
        <w:spacing w:after="200" w:line="360"/>
        <w:ind w:firstLine="480"/>
      </w:pPr>
      <w:r>
        <w:rPr>
          <w:sz w:val="24"/>
          <w:szCs w:val="24"/>
        </w:rPr>
        <w:t xml:space="preserve">伊朗伊斯兰革命卫队海军司令部1日发表声明说，波斯湾区域新的管理模式和规则将在伊朗最高领袖的指挥体系下制定和实施。</w:t>
      </w:r>
    </w:p>
    <w:p>
      <w:pPr>
        <w:spacing w:after="200" w:line="360"/>
        <w:ind w:firstLine="480"/>
      </w:pPr>
      <w:r>
        <w:rPr>
          <w:sz w:val="24"/>
          <w:szCs w:val="24"/>
        </w:rPr>
        <w:t xml:space="preserve">美民调显示超六成美国人认为对伊朗动武是错误</w:t>
      </w:r>
    </w:p>
    <w:p>
      <w:pPr>
        <w:spacing w:after="200" w:line="360"/>
        <w:ind w:firstLine="480"/>
      </w:pPr>
      <w:r>
        <w:rPr>
          <w:sz w:val="24"/>
          <w:szCs w:val="24"/>
        </w:rPr>
        <w:t xml:space="preserve">美国广播公司、《华盛顿邮报》和益普索集团1日联合发布的最新民调显示，61%的美国人认为美国对伊朗动武是一个错误，美国民众反对美国对伊朗战事的程度已达伊拉克战争和越南战争时期水平。民调还显示，60%的人认为美国经济陷入衰退的可能性增加。</w:t>
      </w:r>
    </w:p>
    <w:p>
      <w:pPr>
        <w:spacing w:after="400" w:before="50"/>
      </w:pPr>
      <w:r>
        <w:rPr>
          <w:sz w:val="20"/>
          <w:szCs w:val="20"/>
        </w:rPr>
        <w:t xml:space="preserve">查看原文: </w:t>
      </w:r>
      <w:hyperlink w:history="1" r:id="rIdos1qoxeatzkpzwsvmvti1">
        <w:r>
          <w:rPr>
            <w:rStyle w:val="Hyperlink"/>
            <w:color w:val="0000FF"/>
            <w:u w:val="single" w:color="0000FF"/>
          </w:rPr>
          <w:t xml:space="preserve">https://tv.cctv.com/2026/05/02/VIDEg0O19GiVAlM371QqobwW260502.shtml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美国称下周提高欧盟输美汽车关税</w:t>
      </w:r>
    </w:p>
    <w:p>
      <w:pPr>
        <w:spacing w:after="200" w:line="360"/>
        <w:ind w:firstLine="480"/>
      </w:pPr>
      <w:r>
        <w:rPr>
          <w:sz w:val="24"/>
          <w:szCs w:val="24"/>
        </w:rPr>
        <w:t xml:space="preserve">美国总统特朗普5月1日在社交媒体发文称，由于欧盟没有遵守与美国的双边贸易协议，美国将在下周把欧盟输美汽车的关税提高至25%。对此，欧盟委员会发言人称，欧盟将保留一切选项，以维护欧盟利益。欧洲议会国际贸易委员会主席朗格表示，美国此举充分体现其是一个不可靠的贸易伙伴，欧盟应以最清晰、最坚定的态度作出回应。</w:t>
      </w:r>
    </w:p>
    <w:p>
      <w:pPr>
        <w:spacing w:after="200" w:line="360"/>
        <w:ind w:firstLine="480"/>
      </w:pPr>
      <w:r>
        <w:rPr>
          <w:sz w:val="24"/>
          <w:szCs w:val="24"/>
        </w:rPr>
        <w:t xml:space="preserve">美国防部称拟从德国撤出约五千驻军</w:t>
      </w:r>
    </w:p>
    <w:p>
      <w:pPr>
        <w:spacing w:after="200" w:line="360"/>
        <w:ind w:firstLine="480"/>
      </w:pPr>
      <w:r>
        <w:rPr>
          <w:sz w:val="24"/>
          <w:szCs w:val="24"/>
        </w:rPr>
        <w:t xml:space="preserve">美国国防部发言人5月1日称，国防部已下令未来6至12个月从德国撤出约5000名美军人员。根据美国防部数据，目前美军共有超3.6万人驻扎在德国。美国媒体报道称，美在德驻军规模为欧洲最大。欧洲外交关系委员会联合主席比尔特今天（5月2日）表示，美国利用其军事存在来施加政治压力的做法非常令人不安。</w:t>
      </w:r>
    </w:p>
    <w:p>
      <w:pPr>
        <w:spacing w:after="200" w:line="360"/>
        <w:ind w:firstLine="480"/>
      </w:pPr>
      <w:r>
        <w:rPr>
          <w:sz w:val="24"/>
          <w:szCs w:val="24"/>
        </w:rPr>
        <w:t xml:space="preserve">美国和以色列对伊朗发动军事打击后，德国拒绝支持并质疑美国的行动。美国对此表示不满。美总统特朗普称，将削减驻德国美军，同时威胁削减在意大利和西班牙驻军。</w:t>
      </w:r>
    </w:p>
    <w:p>
      <w:pPr>
        <w:spacing w:after="200" w:line="360"/>
        <w:ind w:firstLine="480"/>
      </w:pPr>
      <w:r>
        <w:rPr>
          <w:sz w:val="24"/>
          <w:szCs w:val="24"/>
        </w:rPr>
        <w:t xml:space="preserve">以称打击黎南部 真主党称打击以军目标</w:t>
      </w:r>
    </w:p>
    <w:p>
      <w:pPr>
        <w:spacing w:after="200" w:line="360"/>
        <w:ind w:firstLine="480"/>
      </w:pPr>
      <w:r>
        <w:rPr>
          <w:sz w:val="24"/>
          <w:szCs w:val="24"/>
        </w:rPr>
        <w:t xml:space="preserve">以色列国防军5月1日称，过去几周，以军地面部队在黎巴嫩南部宾特朱拜勒地区开展军事行动，摧毁了超900个黎真主党基础设施，打死200多名武装人员。此外，以军称，当天拦截至少4架黎真主党无人机。</w:t>
      </w:r>
    </w:p>
    <w:p>
      <w:pPr>
        <w:spacing w:after="200" w:line="360"/>
        <w:ind w:firstLine="480"/>
      </w:pPr>
      <w:r>
        <w:rPr>
          <w:sz w:val="24"/>
          <w:szCs w:val="24"/>
        </w:rPr>
        <w:t xml:space="preserve">黎真主党1日称，打击了黎南部的以军士兵和车辆集结点等目标。</w:t>
      </w:r>
    </w:p>
    <w:p>
      <w:pPr>
        <w:spacing w:after="200" w:line="360"/>
        <w:ind w:firstLine="480"/>
      </w:pPr>
      <w:r>
        <w:rPr>
          <w:sz w:val="24"/>
          <w:szCs w:val="24"/>
        </w:rPr>
        <w:t xml:space="preserve">古巴举行大型“五一”集会呼吁捍卫主权</w:t>
      </w:r>
    </w:p>
    <w:p>
      <w:pPr>
        <w:spacing w:after="200" w:line="360"/>
        <w:ind w:firstLine="480"/>
      </w:pPr>
      <w:r>
        <w:rPr>
          <w:sz w:val="24"/>
          <w:szCs w:val="24"/>
        </w:rPr>
        <w:t xml:space="preserve">5月1日，古巴首都哈瓦那举行大规模集会，庆祝“五一”国际劳动节，集会者呼吁团结一致捍卫国家主权，反对美国对古封锁制裁及军事威胁。</w:t>
      </w:r>
    </w:p>
    <w:p>
      <w:pPr>
        <w:spacing w:after="200" w:line="360"/>
        <w:ind w:firstLine="480"/>
      </w:pPr>
      <w:r>
        <w:rPr>
          <w:sz w:val="24"/>
          <w:szCs w:val="24"/>
        </w:rPr>
        <w:t xml:space="preserve">此外，针对美国1日宣布对古巴实施新一轮单边制裁，古巴国家主席迪亚斯-卡内尔当天谴责美国进一步强化对古巴“残酷的种族灭绝式封锁”。他指出，全球头号军事大国以恐吓方式与傲慢态度对待古巴，其不断加码的封锁政策已造成巨大伤害。</w:t>
      </w:r>
    </w:p>
    <w:p>
      <w:pPr>
        <w:spacing w:after="400" w:before="50"/>
      </w:pPr>
      <w:r>
        <w:rPr>
          <w:sz w:val="20"/>
          <w:szCs w:val="20"/>
        </w:rPr>
        <w:t xml:space="preserve">查看原文: </w:t>
      </w:r>
      <w:hyperlink w:history="1" r:id="rIdbiiq9dmqlee3rhiy0cl5s">
        <w:r>
          <w:rPr>
            <w:rStyle w:val="Hyperlink"/>
            <w:color w:val="0000FF"/>
            <w:u w:val="single" w:color="0000FF"/>
          </w:rPr>
          <w:t xml:space="preserve">https://tv.cctv.com/2026/05/02/VIDEYlnPoemzyKANJayeu92P260502.shtml</w:t>
        </w:r>
      </w:hyperlink>
    </w:p>
    <w:p>
      <w:pPr>
        <w:pStyle w:val="Heading2"/>
        <w:spacing w:after="100" w:before="200"/>
      </w:pPr>
      <w:r>
        <w:t xml:space="preserve">活力中国</w:t>
      </w:r>
    </w:p>
    <w:p>
      <w:pPr>
        <w:spacing w:after="200" w:line="360"/>
        <w:ind w:firstLine="480"/>
      </w:pPr>
      <w:r>
        <w:rPr>
          <w:sz w:val="24"/>
          <w:szCs w:val="24"/>
        </w:rPr>
        <w:t xml:space="preserve">央视网消息（新闻联播）：神州大地，高铁飞驰，港口繁忙。流动的中国，活力奔涌。</w:t>
      </w:r>
    </w:p>
    <w:p>
      <w:pPr>
        <w:spacing w:after="200" w:line="360"/>
        <w:ind w:firstLine="480"/>
      </w:pPr>
      <w:r>
        <w:rPr>
          <w:sz w:val="24"/>
          <w:szCs w:val="24"/>
        </w:rPr>
        <w:t xml:space="preserve">节目的最后，让我们一起领略活力中国的蓬勃气象。</w:t>
      </w:r>
    </w:p>
    <w:p>
      <w:pPr>
        <w:spacing w:after="400" w:before="50"/>
      </w:pPr>
      <w:r>
        <w:rPr>
          <w:sz w:val="20"/>
          <w:szCs w:val="20"/>
        </w:rPr>
        <w:t xml:space="preserve">查看原文: </w:t>
      </w:r>
      <w:hyperlink w:history="1" r:id="rIddtrbuuyu9xrjbqbkwf9f_">
        <w:r>
          <w:rPr>
            <w:rStyle w:val="Hyperlink"/>
            <w:color w:val="0000FF"/>
            <w:u w:val="single" w:color="0000FF"/>
          </w:rPr>
          <w:t xml:space="preserve">https://tv.cctv.com/2026/05/02/VIDEVtvZpBOPJjGJn8dleMjy260502.shtml</w:t>
        </w:r>
      </w:hyperlink>
    </w:p>
    <w:p/>
    <w:p>
      <w:r>
        <w:t xml:space="preserve">---</w:t>
      </w:r>
    </w:p>
    <w:p>
      <w:pPr>
        <w:spacing w:before="400"/>
        <w:jc w:val="right"/>
      </w:pPr>
      <w:r>
        <w:rPr>
          <w:i/>
          <w:iCs/>
          <w:color w:val="888888"/>
          <w:sz w:val="20"/>
          <w:szCs w:val="20"/>
        </w:rPr>
        <w:t xml:space="preserve">(更新时间戳: 1777996514115)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uar4_-4ep1mwzzu5jewx" Type="http://schemas.openxmlformats.org/officeDocument/2006/relationships/hyperlink" Target="https://tv.cctv.com/2026/05/02/VIDE0aYG2eNDXJWreMN1sny3260502.shtml" TargetMode="External"/><Relationship Id="rIdmklokbgcz5zvee6g6nxnd" Type="http://schemas.openxmlformats.org/officeDocument/2006/relationships/hyperlink" Target="https://tv.cctv.com/2026/05/02/VIDE7VBOYoJnF3ktzYQDSMTF260502.shtml" TargetMode="External"/><Relationship Id="rIdxynvrtjq-qp9lk3pewn0x" Type="http://schemas.openxmlformats.org/officeDocument/2006/relationships/hyperlink" Target="https://tv.cctv.com/2026/05/02/VIDE7MJAFxrJJffRxVp4zgF9260502.shtml" TargetMode="External"/><Relationship Id="rIdjyn8lr8sir8acgwppire4" Type="http://schemas.openxmlformats.org/officeDocument/2006/relationships/hyperlink" Target="https://tv.cctv.com/2026/05/02/VIDE50Bs91zQ91M16ap71RmF260502.shtml" TargetMode="External"/><Relationship Id="rIdaach_ohsf9yle5ac3y0sr" Type="http://schemas.openxmlformats.org/officeDocument/2006/relationships/hyperlink" Target="https://tv.cctv.com/2026/05/02/VIDEMKkHAN7VLZOuaK9ltMFD260502.shtml" TargetMode="External"/><Relationship Id="rIdwevjtp49jdd1ifuhum5ms" Type="http://schemas.openxmlformats.org/officeDocument/2006/relationships/hyperlink" Target="https://tv.cctv.com/2026/05/02/VIDERGIoSnIHKSAh9Qvap2CX260502.shtml" TargetMode="External"/><Relationship Id="rIdo3w6gtvl-bcxlpaeyb4ul" Type="http://schemas.openxmlformats.org/officeDocument/2006/relationships/hyperlink" Target="https://tv.cctv.com/2026/05/02/VIDESqE8N8t0O2jFvLcX6TdX260502.shtml" TargetMode="External"/><Relationship Id="rIdfq4od-i2vsslsixg-txyd" Type="http://schemas.openxmlformats.org/officeDocument/2006/relationships/hyperlink" Target="https://tv.cctv.com/2026/05/02/VIDEPBq9iv24quguYRXWHDvD260502.shtml" TargetMode="External"/><Relationship Id="rIdciz1ulynrsi9w_wv_pwzf" Type="http://schemas.openxmlformats.org/officeDocument/2006/relationships/hyperlink" Target="https://tv.cctv.com/2026/05/02/VIDEe70sVhm0VzBet6VQKFTn260502.shtml" TargetMode="External"/><Relationship Id="rId1t6-d29uvzhk708qeu10a" Type="http://schemas.openxmlformats.org/officeDocument/2006/relationships/hyperlink" Target="https://tv.cctv.com/2026/05/02/VIDEO9sRFHLMv10d7D9a4rvZ260502.shtml" TargetMode="External"/><Relationship Id="rIdos1qoxeatzkpzwsvmvti1" Type="http://schemas.openxmlformats.org/officeDocument/2006/relationships/hyperlink" Target="https://tv.cctv.com/2026/05/02/VIDEg0O19GiVAlM371QqobwW260502.shtml" TargetMode="External"/><Relationship Id="rIdbiiq9dmqlee3rhiy0cl5s" Type="http://schemas.openxmlformats.org/officeDocument/2006/relationships/hyperlink" Target="https://tv.cctv.com/2026/05/02/VIDEYlnPoemzyKANJayeu92P260502.shtml" TargetMode="External"/><Relationship Id="rIddtrbuuyu9xrjbqbkwf9f_" Type="http://schemas.openxmlformats.org/officeDocument/2006/relationships/hyperlink" Target="https://tv.cctv.com/2026/05/02/VIDEVtvZpBOPJjGJn8dleMjy260502.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2026-05-05T15:55:14.115Z</dcterms:created>
  <dcterms:modified xsi:type="dcterms:W3CDTF">2026-05-05T15:55:14.115Z</dcterms:modified>
</cp:coreProperties>
</file>

<file path=docProps/custom.xml><?xml version="1.0" encoding="utf-8"?>
<Properties xmlns="http://schemas.openxmlformats.org/officeDocument/2006/custom-properties" xmlns:vt="http://schemas.openxmlformats.org/officeDocument/2006/docPropsVTypes"/>
</file>