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(20260924)</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1.习近平抵达华盛顿对美国进行国事访问；</w:t>
      </w:r>
    </w:p>
    <w:p>
      <w:pPr>
        <w:spacing w:after="200" w:line="360"/>
        <w:ind w:firstLine="480"/>
      </w:pPr>
      <w:r>
        <w:rPr>
          <w:sz w:val="24"/>
          <w:szCs w:val="24"/>
        </w:rPr>
        <w:t xml:space="preserve">2.李强出席第五届全球数字贸易博览会启动仪式并致辞；</w:t>
      </w:r>
    </w:p>
    <w:p>
      <w:pPr>
        <w:spacing w:after="200" w:line="360"/>
        <w:ind w:firstLine="480"/>
      </w:pPr>
      <w:r>
        <w:rPr>
          <w:sz w:val="24"/>
          <w:szCs w:val="24"/>
        </w:rPr>
        <w:t xml:space="preserve">3.李强会见吉尔吉斯斯坦总理；</w:t>
      </w:r>
    </w:p>
    <w:p>
      <w:pPr>
        <w:spacing w:after="200" w:line="360"/>
        <w:ind w:firstLine="480"/>
      </w:pPr>
      <w:r>
        <w:rPr>
          <w:sz w:val="24"/>
          <w:szCs w:val="24"/>
        </w:rPr>
        <w:t xml:space="preserve">4.李强会见马来西亚总理；</w:t>
      </w:r>
    </w:p>
    <w:p>
      <w:pPr>
        <w:spacing w:after="200" w:line="360"/>
        <w:ind w:firstLine="480"/>
      </w:pPr>
      <w:r>
        <w:rPr>
          <w:sz w:val="24"/>
          <w:szCs w:val="24"/>
        </w:rPr>
        <w:t xml:space="preserve">5.李强签署国务院令 公布修订后的《中华人民共和国审计法实施条例》；</w:t>
      </w:r>
    </w:p>
    <w:p>
      <w:pPr>
        <w:spacing w:after="200" w:line="360"/>
        <w:ind w:firstLine="480"/>
      </w:pPr>
      <w:r>
        <w:rPr>
          <w:sz w:val="24"/>
          <w:szCs w:val="24"/>
        </w:rPr>
        <w:t xml:space="preserve">6.赵乐际在吉林黑龙江调研；</w:t>
      </w:r>
    </w:p>
    <w:p>
      <w:pPr>
        <w:spacing w:after="200" w:line="360"/>
        <w:ind w:firstLine="480"/>
      </w:pPr>
      <w:r>
        <w:rPr>
          <w:sz w:val="24"/>
          <w:szCs w:val="24"/>
        </w:rPr>
        <w:t xml:space="preserve">7.第七届全国少数民族文艺会演在京闭幕 王沪宁出席闭幕式；</w:t>
      </w:r>
    </w:p>
    <w:p>
      <w:pPr>
        <w:spacing w:after="200" w:line="360"/>
        <w:ind w:firstLine="480"/>
      </w:pPr>
      <w:r>
        <w:rPr>
          <w:sz w:val="24"/>
          <w:szCs w:val="24"/>
        </w:rPr>
        <w:t xml:space="preserve">8.王沪宁主持召开全国政协主席会议；</w:t>
      </w:r>
    </w:p>
    <w:p>
      <w:pPr>
        <w:spacing w:after="200" w:line="360"/>
        <w:ind w:firstLine="480"/>
      </w:pPr>
      <w:r>
        <w:rPr>
          <w:sz w:val="24"/>
          <w:szCs w:val="24"/>
        </w:rPr>
        <w:t xml:space="preserve">9.【“十五五”开好局起好步】推进文化和旅游高质量发展；</w:t>
      </w:r>
    </w:p>
    <w:p>
      <w:pPr>
        <w:spacing w:after="200" w:line="360"/>
        <w:ind w:firstLine="480"/>
      </w:pPr>
      <w:r>
        <w:rPr>
          <w:sz w:val="24"/>
          <w:szCs w:val="24"/>
        </w:rPr>
        <w:t xml:space="preserve">10.中秋国庆假期将至 跨区域人员流动量将呈现高位运行态势；</w:t>
      </w:r>
    </w:p>
    <w:p>
      <w:pPr>
        <w:spacing w:after="200" w:line="360"/>
        <w:ind w:firstLine="480"/>
      </w:pPr>
      <w:r>
        <w:rPr>
          <w:sz w:val="24"/>
          <w:szCs w:val="24"/>
        </w:rPr>
        <w:t xml:space="preserve">11.【第二十届亚运会】中国队表现亮眼 赛艇队单日摘9金；</w:t>
      </w:r>
    </w:p>
    <w:p>
      <w:pPr>
        <w:spacing w:after="200" w:line="360"/>
        <w:ind w:firstLine="480"/>
      </w:pPr>
      <w:r>
        <w:rPr>
          <w:sz w:val="24"/>
          <w:szCs w:val="24"/>
        </w:rPr>
        <w:t xml:space="preserve">12.总台推出精彩节目陪您共度中秋；</w:t>
      </w:r>
    </w:p>
    <w:p>
      <w:pPr>
        <w:spacing w:after="200" w:line="360"/>
        <w:ind w:firstLine="480"/>
      </w:pPr>
      <w:r>
        <w:rPr>
          <w:sz w:val="24"/>
          <w:szCs w:val="24"/>
        </w:rPr>
        <w:t xml:space="preserve">13.国内联播快讯：</w:t>
      </w:r>
    </w:p>
    <w:p>
      <w:pPr>
        <w:spacing w:after="200" w:line="360"/>
        <w:ind w:firstLine="480"/>
      </w:pPr>
      <w:r>
        <w:rPr>
          <w:sz w:val="24"/>
          <w:szCs w:val="24"/>
        </w:rPr>
        <w:t xml:space="preserve">（1）截至8月底全国累计发电装机容量同比增长11.1%；</w:t>
      </w:r>
    </w:p>
    <w:p>
      <w:pPr>
        <w:spacing w:after="200" w:line="360"/>
        <w:ind w:firstLine="480"/>
      </w:pPr>
      <w:r>
        <w:rPr>
          <w:sz w:val="24"/>
          <w:szCs w:val="24"/>
        </w:rPr>
        <w:t xml:space="preserve">（2）江阴靖江长江隧道及南北接线正式通车；</w:t>
      </w:r>
    </w:p>
    <w:p>
      <w:pPr>
        <w:spacing w:after="200" w:line="360"/>
        <w:ind w:firstLine="480"/>
      </w:pPr>
      <w:r>
        <w:rPr>
          <w:sz w:val="24"/>
          <w:szCs w:val="24"/>
        </w:rPr>
        <w:t xml:space="preserve">（3）中秋国庆档暨纪念红军长征胜利90周年电影片单发布；</w:t>
      </w:r>
    </w:p>
    <w:p>
      <w:pPr>
        <w:spacing w:after="200" w:line="360"/>
        <w:ind w:firstLine="480"/>
      </w:pPr>
      <w:r>
        <w:rPr>
          <w:sz w:val="24"/>
          <w:szCs w:val="24"/>
        </w:rPr>
        <w:t xml:space="preserve">14.国际人士表示习近平主席书面讲话推动中美相向而行 为全球发展注入确定性；</w:t>
      </w:r>
    </w:p>
    <w:p>
      <w:pPr>
        <w:spacing w:after="200" w:line="360"/>
        <w:ind w:firstLine="480"/>
      </w:pPr>
      <w:r>
        <w:rPr>
          <w:sz w:val="24"/>
          <w:szCs w:val="24"/>
        </w:rPr>
        <w:t xml:space="preserve">15.国际联播快讯：</w:t>
      </w:r>
    </w:p>
    <w:p>
      <w:pPr>
        <w:spacing w:after="200" w:line="360"/>
        <w:ind w:firstLine="480"/>
      </w:pPr>
      <w:r>
        <w:rPr>
          <w:sz w:val="24"/>
          <w:szCs w:val="24"/>
        </w:rPr>
        <w:t xml:space="preserve">（1）英国向中国返还12件流失文物艺术品；</w:t>
      </w:r>
    </w:p>
    <w:p>
      <w:pPr>
        <w:spacing w:after="200" w:line="360"/>
        <w:ind w:firstLine="480"/>
      </w:pPr>
      <w:r>
        <w:rPr>
          <w:sz w:val="24"/>
          <w:szCs w:val="24"/>
        </w:rPr>
        <w:t xml:space="preserve">（2）俄称日“再军事化”迫使俄采取防卫措施；</w:t>
      </w:r>
    </w:p>
    <w:p>
      <w:pPr>
        <w:spacing w:after="200" w:line="360"/>
        <w:ind w:firstLine="480"/>
      </w:pPr>
      <w:r>
        <w:rPr>
          <w:sz w:val="24"/>
          <w:szCs w:val="24"/>
        </w:rPr>
        <w:t xml:space="preserve">（3）意大利议会通过法案将重启核能发电。
（《新闻联播》 20260924 19:00）</w:t>
      </w:r>
    </w:p>
    <w:p>
      <w:pPr>
        <w:pStyle w:val="Heading1"/>
        <w:spacing w:after="100" w:before="200"/>
      </w:pPr>
      <w:r>
        <w:t xml:space="preserve">详细新闻</w:t>
      </w:r>
    </w:p>
    <w:p>
      <w:pPr>
        <w:pStyle w:val="Heading2"/>
        <w:spacing w:after="100" w:before="200"/>
      </w:pPr>
      <w:r>
        <w:t xml:space="preserve">习近平抵达华盛顿对美国进行国事访问</w:t>
      </w:r>
    </w:p>
    <w:p>
      <w:pPr>
        <w:spacing w:after="200" w:line="360"/>
        <w:ind w:firstLine="480"/>
      </w:pPr>
      <w:r>
        <w:rPr>
          <w:sz w:val="24"/>
          <w:szCs w:val="24"/>
        </w:rPr>
        <w:t xml:space="preserve">央视网消息（新闻联播）：当地时间9月23日下午，国家主席习近平乘专机抵达华盛顿，应美国总统特朗普邀请，对美国进行国事访问。</w:t>
      </w:r>
    </w:p>
    <w:p>
      <w:pPr>
        <w:spacing w:after="200" w:line="360"/>
        <w:ind w:firstLine="480"/>
      </w:pPr>
      <w:r>
        <w:rPr>
          <w:sz w:val="24"/>
          <w:szCs w:val="24"/>
        </w:rPr>
        <w:t xml:space="preserve">习近平和夫人彭丽媛抵达华盛顿安德鲁斯空军基地时，特朗普和夫人梅拉尼娅热情迎接。特朗普表示，很高兴在华盛顿接待习近平主席和彭丽媛女士，这是一次举世瞩目的访问。习近平主席是伟大的领导人，这是一个伟大的时刻。我期待同习近平主席深入交换意见，推动两国关系发展。</w:t>
      </w:r>
    </w:p>
    <w:p>
      <w:pPr>
        <w:spacing w:after="200" w:line="360"/>
        <w:ind w:firstLine="480"/>
      </w:pPr>
      <w:r>
        <w:rPr>
          <w:sz w:val="24"/>
          <w:szCs w:val="24"/>
        </w:rPr>
        <w:t xml:space="preserve">美国儿童向习近平和彭丽媛献上鲜花。礼兵分列红毯两侧致敬，军乐团奏中美两国国歌，现场鸣放21响礼炮，战机飞越致敬。</w:t>
      </w:r>
    </w:p>
    <w:p>
      <w:pPr>
        <w:spacing w:after="200" w:line="360"/>
        <w:ind w:firstLine="480"/>
      </w:pPr>
      <w:r>
        <w:rPr>
          <w:sz w:val="24"/>
          <w:szCs w:val="24"/>
        </w:rPr>
        <w:t xml:space="preserve">习近平发表书面讲话，代表中国人民向美国人民致以诚挚问候和良好祝愿。</w:t>
      </w:r>
    </w:p>
    <w:p>
      <w:pPr>
        <w:spacing w:after="200" w:line="360"/>
        <w:ind w:firstLine="480"/>
      </w:pPr>
      <w:r>
        <w:rPr>
          <w:sz w:val="24"/>
          <w:szCs w:val="24"/>
        </w:rPr>
        <w:t xml:space="preserve">习近平指出，中国和美国都是伟大的国家，中国人民和美国人民都是伟大的人民。中美两国人民长期友好交往，双方利益深度交融，两国应该成为伙伴而不是对手，实现中华民族伟大复兴和让美国再次伟大，完全可以并行不悖、相互成就、造福世界。特朗普总统今年5月访问中国时，我们同意构建中美建设性战略稳定关系，为未来中美关系发展作出战略指引。中美双方应该相向而行，推动形成合作为主、竞争有度、分歧可控、和平可期的稳定关系，走出一条新时代中美两个大国正确相处之道。</w:t>
      </w:r>
    </w:p>
    <w:p>
      <w:pPr>
        <w:spacing w:after="200" w:line="360"/>
        <w:ind w:firstLine="480"/>
      </w:pPr>
      <w:r>
        <w:rPr>
          <w:sz w:val="24"/>
          <w:szCs w:val="24"/>
        </w:rPr>
        <w:t xml:space="preserve">习近平强调，世界在发展，时代在变化，但中美两国和平共处的历史逻辑没有变，两国人民友好交往的良好愿望没有变，国际社会对中美两国的普遍期待没有变。我期待同特朗普总统就关乎两国关系和世界局势的重大问题深入交流，不断丰富中美建设性战略稳定关系内涵，拓展中美各领域交流合作空间。我也期待同美国各界人士广泛接触、厚植友谊。相信在双方共同努力下，这次访问一定会取得丰硕成果，为两国人民增进福祉，为世界和平增添希望。</w:t>
      </w:r>
    </w:p>
    <w:p>
      <w:pPr>
        <w:spacing w:after="200" w:line="360"/>
        <w:ind w:firstLine="480"/>
      </w:pPr>
      <w:r>
        <w:rPr>
          <w:sz w:val="24"/>
          <w:szCs w:val="24"/>
        </w:rPr>
        <w:t xml:space="preserve">蔡奇、王毅等陪同人员同机抵达。</w:t>
      </w:r>
    </w:p>
    <w:p>
      <w:pPr>
        <w:spacing w:after="200" w:line="360"/>
        <w:ind w:firstLine="480"/>
      </w:pPr>
      <w:r>
        <w:rPr>
          <w:sz w:val="24"/>
          <w:szCs w:val="24"/>
        </w:rPr>
        <w:t xml:space="preserve">先期抵达的中共中央政治局委员、国务院副总理何立峰，中国驻美国大使谢锋也到机场迎接。</w:t>
      </w:r>
    </w:p>
    <w:p>
      <w:pPr>
        <w:spacing w:after="200" w:line="360"/>
        <w:ind w:firstLine="480"/>
      </w:pPr>
      <w:r>
        <w:rPr>
          <w:sz w:val="24"/>
          <w:szCs w:val="24"/>
        </w:rPr>
        <w:t xml:space="preserve">习近平乘车从机场赴下榻饭店途中，华侨华人和留学生代表聚集在道路两旁，挥舞中美两国国旗，热烈欢迎习近平主席到访。</w:t>
      </w:r>
    </w:p>
    <w:p>
      <w:pPr>
        <w:spacing w:after="400" w:before="50"/>
      </w:pPr>
      <w:r>
        <w:rPr>
          <w:sz w:val="20"/>
          <w:szCs w:val="20"/>
        </w:rPr>
        <w:t xml:space="preserve">查看原文: </w:t>
      </w:r>
      <w:hyperlink w:history="1" r:id="rIdtven_wfoblxjaedtfngvp">
        <w:r>
          <w:rPr>
            <w:rStyle w:val="Hyperlink"/>
            <w:color w:val="0000FF"/>
            <w:u w:val="single" w:color="0000FF"/>
          </w:rPr>
          <w:t xml:space="preserve">https://tv.cctv.com/2026/09/24/VIDEmvJFWANSxoBGrGcksaOr260924.shtml</w:t>
        </w:r>
      </w:hyperlink>
    </w:p>
    <w:p>
      <w:pPr>
        <w:pStyle w:val="Heading2"/>
        <w:spacing w:after="100" w:before="200"/>
      </w:pPr>
      <w:r>
        <w:t xml:space="preserve">李强出席第五届全球数字贸易博览会启动仪式并致辞</w:t>
      </w:r>
    </w:p>
    <w:p>
      <w:pPr>
        <w:spacing w:after="200" w:line="360"/>
        <w:ind w:firstLine="480"/>
      </w:pPr>
      <w:r>
        <w:rPr>
          <w:sz w:val="24"/>
          <w:szCs w:val="24"/>
        </w:rPr>
        <w:t xml:space="preserve">央视网消息（新闻联播）：国务院总理李强24日在杭州出席第五届全球数字贸易博览会启动仪式并致辞。</w:t>
      </w:r>
    </w:p>
    <w:p>
      <w:pPr>
        <w:spacing w:after="200" w:line="360"/>
        <w:ind w:firstLine="480"/>
      </w:pPr>
      <w:r>
        <w:rPr>
          <w:sz w:val="24"/>
          <w:szCs w:val="24"/>
        </w:rPr>
        <w:t xml:space="preserve">李强表示，正如习近平主席指出，数字技术日益融入经济社会发展各领域全过程，深刻改变着生产方式、生活方式和社会治理方式。数字化浪潮中的全球贸易将走向何方？国际社会应当如何顺势而为？中国在其中可以发挥怎样的作用？我同大家分享一些思考。</w:t>
      </w:r>
    </w:p>
    <w:p>
      <w:pPr>
        <w:spacing w:after="200" w:line="360"/>
        <w:ind w:firstLine="480"/>
      </w:pPr>
      <w:r>
        <w:rPr>
          <w:sz w:val="24"/>
          <w:szCs w:val="24"/>
        </w:rPr>
        <w:t xml:space="preserve">第一，透过数字贸易洞察国际经贸发展的新变化新趋势。数字贸易的蓬勃兴起带来新的动力和机遇，世界经济迎来广袤蓝海，各国市场对接更加便利，全球贸易加快创新发展。与之相伴，新的发展分化、新的经贸壁垒、新的规则缺失等一些问题和挑战也更加凸显、更趋复杂。</w:t>
      </w:r>
    </w:p>
    <w:p>
      <w:pPr>
        <w:spacing w:after="200" w:line="360"/>
        <w:ind w:firstLine="480"/>
      </w:pPr>
      <w:r>
        <w:rPr>
          <w:sz w:val="24"/>
          <w:szCs w:val="24"/>
        </w:rPr>
        <w:t xml:space="preserve">第二，以开放的胸怀推动数字时代全球贸易更好发展。在经济全球化潮流面前，国际社会应当精诚协作，加强数字联通，促进各国市场有机协同，弥合数字鸿沟，加强数字贸易领域南北合作，完善数字治理，更好发挥世贸组织等机制作用，构建公正合理的经贸秩序，推动更加自由、普惠、有序的贸易。</w:t>
      </w:r>
    </w:p>
    <w:p>
      <w:pPr>
        <w:spacing w:after="200" w:line="360"/>
        <w:ind w:firstLine="480"/>
      </w:pPr>
      <w:r>
        <w:rPr>
          <w:sz w:val="24"/>
          <w:szCs w:val="24"/>
        </w:rPr>
        <w:t xml:space="preserve">第三，中国将以实际行动为全球数字贸易贡献更大力量。我们将持续扩大数字消费需求，与各国分享市场机遇。持续夯实数字产业支撑，赋能全球数字化进程。持续优化数字发展环境，为完善国际规则贡献中国方案。</w:t>
      </w:r>
    </w:p>
    <w:p>
      <w:pPr>
        <w:spacing w:after="200" w:line="360"/>
        <w:ind w:firstLine="480"/>
      </w:pPr>
      <w:r>
        <w:rPr>
          <w:sz w:val="24"/>
          <w:szCs w:val="24"/>
        </w:rPr>
        <w:t xml:space="preserve">马来西亚总理安瓦尔、吉尔吉斯斯坦总理卡瑟马利耶夫，以及来自近50个国家和地区及有关国际组织的1200多名代表出席启动仪式。</w:t>
      </w:r>
    </w:p>
    <w:p>
      <w:pPr>
        <w:spacing w:after="200" w:line="360"/>
        <w:ind w:firstLine="480"/>
      </w:pPr>
      <w:r>
        <w:rPr>
          <w:sz w:val="24"/>
          <w:szCs w:val="24"/>
        </w:rPr>
        <w:t xml:space="preserve">启动仪式前，李强同与会外国领导人共同巡馆。</w:t>
      </w:r>
    </w:p>
    <w:p>
      <w:pPr>
        <w:spacing w:after="400" w:before="50"/>
      </w:pPr>
      <w:r>
        <w:rPr>
          <w:sz w:val="20"/>
          <w:szCs w:val="20"/>
        </w:rPr>
        <w:t xml:space="preserve">查看原文: </w:t>
      </w:r>
      <w:hyperlink w:history="1" r:id="rIddehqcldmjakofbuodlr29">
        <w:r>
          <w:rPr>
            <w:rStyle w:val="Hyperlink"/>
            <w:color w:val="0000FF"/>
            <w:u w:val="single" w:color="0000FF"/>
          </w:rPr>
          <w:t xml:space="preserve">https://tv.cctv.com/2026/09/24/VIDEHQYoOkoEk5cn4EVrE6aW260924.shtml</w:t>
        </w:r>
      </w:hyperlink>
    </w:p>
    <w:p>
      <w:pPr>
        <w:pStyle w:val="Heading2"/>
        <w:spacing w:after="100" w:before="200"/>
      </w:pPr>
      <w:r>
        <w:t xml:space="preserve">李强会见吉尔吉斯斯坦总理</w:t>
      </w:r>
    </w:p>
    <w:p>
      <w:pPr>
        <w:spacing w:after="200" w:line="360"/>
        <w:ind w:firstLine="480"/>
      </w:pPr>
      <w:r>
        <w:rPr>
          <w:sz w:val="24"/>
          <w:szCs w:val="24"/>
        </w:rPr>
        <w:t xml:space="preserve">央视网消息（新闻联播）：国务院总理李强23日在杭州会见吉尔吉斯斯坦总理卡瑟马利耶夫。</w:t>
      </w:r>
    </w:p>
    <w:p>
      <w:pPr>
        <w:spacing w:after="200" w:line="360"/>
        <w:ind w:firstLine="480"/>
      </w:pPr>
      <w:r>
        <w:rPr>
          <w:sz w:val="24"/>
          <w:szCs w:val="24"/>
        </w:rPr>
        <w:t xml:space="preserve">李强表示，近年来，在两国元首战略引领下，中吉关系稳步向前，双方合作进入快速发展的“黄金期”。中方愿同吉方加强协调配合，抓紧落实元首访问成果，深入对接发展战略，继续高质量共建“一带一路”，深化经贸、互联互通、人文等领域合作，推动中吉命运共同体建设取得更多成效。双方要密切多边协作，推动落实上海合作组织峰会成果，进一步做优做强中国—中亚机制，积极践行四大全球倡议。</w:t>
      </w:r>
    </w:p>
    <w:p>
      <w:pPr>
        <w:spacing w:after="200" w:line="360"/>
        <w:ind w:firstLine="480"/>
      </w:pPr>
      <w:r>
        <w:rPr>
          <w:sz w:val="24"/>
          <w:szCs w:val="24"/>
        </w:rPr>
        <w:t xml:space="preserve">卡瑟马利耶夫盛赞中国共产党领导中国人民取得巨大发展成就，表示吉方坚定恪守一个中国原则，愿同中方落实好两国元首重要共识，深化各领域交流合作，更好造福两国人民。</w:t>
      </w:r>
    </w:p>
    <w:p>
      <w:pPr>
        <w:spacing w:after="400" w:before="50"/>
      </w:pPr>
      <w:r>
        <w:rPr>
          <w:sz w:val="20"/>
          <w:szCs w:val="20"/>
        </w:rPr>
        <w:t xml:space="preserve">查看原文: </w:t>
      </w:r>
      <w:hyperlink w:history="1" r:id="rIdbpkh7etgeyemsyjpjudni">
        <w:r>
          <w:rPr>
            <w:rStyle w:val="Hyperlink"/>
            <w:color w:val="0000FF"/>
            <w:u w:val="single" w:color="0000FF"/>
          </w:rPr>
          <w:t xml:space="preserve">https://tv.cctv.com/2026/09/24/VIDE5OLyynbrdZIJ9xqglJfL260924.shtml</w:t>
        </w:r>
      </w:hyperlink>
    </w:p>
    <w:p>
      <w:pPr>
        <w:pStyle w:val="Heading2"/>
        <w:spacing w:after="100" w:before="200"/>
      </w:pPr>
      <w:r>
        <w:t xml:space="preserve">李强会见马来西亚总理</w:t>
      </w:r>
    </w:p>
    <w:p>
      <w:pPr>
        <w:spacing w:after="200" w:line="360"/>
        <w:ind w:firstLine="480"/>
      </w:pPr>
      <w:r>
        <w:rPr>
          <w:sz w:val="24"/>
          <w:szCs w:val="24"/>
        </w:rPr>
        <w:t xml:space="preserve">央视网消息（新闻联播）：国务院总理李强24日在杭州会见马来西亚总理安瓦尔。</w:t>
      </w:r>
    </w:p>
    <w:p>
      <w:pPr>
        <w:spacing w:after="200" w:line="360"/>
        <w:ind w:firstLine="480"/>
      </w:pPr>
      <w:r>
        <w:rPr>
          <w:sz w:val="24"/>
          <w:szCs w:val="24"/>
        </w:rPr>
        <w:t xml:space="preserve">李强表示，去年4月，习近平主席对马来西亚进行国事访问，开启中马关系新的“黄金50年”。中方愿同马方一道弘扬传统友谊，巩固政治互信，继续高质量共建“一带一路”，促进两国贸易扩容提质，加强人工智能等新兴产业合作，推动高水平战略性中马命运共同体建设走深走实。双方要加强在重大问题上的立场协调，深入推进四大全球倡议合作，共同反对霸凌行径，维护多边贸易体制，捍卫自身正当权益。</w:t>
      </w:r>
    </w:p>
    <w:p>
      <w:pPr>
        <w:spacing w:after="200" w:line="360"/>
        <w:ind w:firstLine="480"/>
      </w:pPr>
      <w:r>
        <w:rPr>
          <w:sz w:val="24"/>
          <w:szCs w:val="24"/>
        </w:rPr>
        <w:t xml:space="preserve">安瓦尔表示，马中两国政策政治互信牢固、合作成果丰硕。马方坚定奉行一个中国政策，愿同中方深化各领域务实合作，携手为世界和平发展作出更大贡献。</w:t>
      </w:r>
    </w:p>
    <w:p>
      <w:pPr>
        <w:spacing w:after="200" w:line="360"/>
        <w:ind w:firstLine="480"/>
      </w:pPr>
      <w:r>
        <w:rPr>
          <w:sz w:val="24"/>
          <w:szCs w:val="24"/>
        </w:rPr>
        <w:t xml:space="preserve">吴政隆参加上述活动。</w:t>
      </w:r>
    </w:p>
    <w:p>
      <w:pPr>
        <w:spacing w:after="400" w:before="50"/>
      </w:pPr>
      <w:r>
        <w:rPr>
          <w:sz w:val="20"/>
          <w:szCs w:val="20"/>
        </w:rPr>
        <w:t xml:space="preserve">查看原文: </w:t>
      </w:r>
      <w:hyperlink w:history="1" r:id="rIdxqzuoft-b84b9aer3kkrt">
        <w:r>
          <w:rPr>
            <w:rStyle w:val="Hyperlink"/>
            <w:color w:val="0000FF"/>
            <w:u w:val="single" w:color="0000FF"/>
          </w:rPr>
          <w:t xml:space="preserve">https://tv.cctv.com/2026/09/24/VIDEW92AgaBX4MH5szW9Vp3v260924.shtml</w:t>
        </w:r>
      </w:hyperlink>
    </w:p>
    <w:p>
      <w:pPr>
        <w:pStyle w:val="Heading2"/>
        <w:spacing w:after="100" w:before="200"/>
      </w:pPr>
      <w:r>
        <w:t xml:space="preserve">李强签署国务院令 公布修订后的《中华人民共和国审计法实施条例》</w:t>
      </w:r>
    </w:p>
    <w:p>
      <w:pPr>
        <w:spacing w:after="200" w:line="360"/>
        <w:ind w:firstLine="480"/>
      </w:pPr>
      <w:r>
        <w:rPr>
          <w:sz w:val="24"/>
          <w:szCs w:val="24"/>
        </w:rPr>
        <w:t xml:space="preserve">央视网消息（新闻联播）：国务院总理李强日前签署国务院令，公布修订后的《中华人民共和国审计法实施条例》（以下简称《条例》），自2026年12月1日起施行。《条例》修订的主要内容：</w:t>
      </w:r>
    </w:p>
    <w:p>
      <w:pPr>
        <w:spacing w:after="200" w:line="360"/>
        <w:ind w:firstLine="480"/>
      </w:pPr>
      <w:r>
        <w:rPr>
          <w:sz w:val="24"/>
          <w:szCs w:val="24"/>
        </w:rPr>
        <w:t xml:space="preserve">一是加强党的领导。明确规定审计工作应当坚持中国共产党的领导，全面贯彻落实党的路线方针政策和党中央决策部署。二是细化完善审计监督内容。三是健全审计工作程序。规定对打探干预审计事项行为实行登记报告制度，确保审计工作不受干扰。四是压实审计整改责任，并细化整改不到位的法律责任。</w:t>
      </w:r>
    </w:p>
    <w:p>
      <w:pPr>
        <w:spacing w:after="400" w:before="50"/>
      </w:pPr>
      <w:r>
        <w:rPr>
          <w:sz w:val="20"/>
          <w:szCs w:val="20"/>
        </w:rPr>
        <w:t xml:space="preserve">查看原文: </w:t>
      </w:r>
      <w:hyperlink w:history="1" r:id="rId5dsabiswkumnqjenxdy6s">
        <w:r>
          <w:rPr>
            <w:rStyle w:val="Hyperlink"/>
            <w:color w:val="0000FF"/>
            <w:u w:val="single" w:color="0000FF"/>
          </w:rPr>
          <w:t xml:space="preserve">https://tv.cctv.com/2026/09/24/VIDETMQWFLGweH7nZjd5Xprz260924.shtml</w:t>
        </w:r>
      </w:hyperlink>
    </w:p>
    <w:p>
      <w:pPr>
        <w:pStyle w:val="Heading2"/>
        <w:spacing w:after="100" w:before="200"/>
      </w:pPr>
      <w:r>
        <w:t xml:space="preserve">赵乐际在吉林黑龙江调研</w:t>
      </w:r>
    </w:p>
    <w:p>
      <w:pPr>
        <w:spacing w:after="200" w:line="360"/>
        <w:ind w:firstLine="480"/>
      </w:pPr>
      <w:r>
        <w:rPr>
          <w:sz w:val="24"/>
          <w:szCs w:val="24"/>
        </w:rPr>
        <w:t xml:space="preserve">央视网消息（新闻联播）：中共中央政治局常委、全国人大常委会委员长赵乐际9月21日至24日在吉林、黑龙江调研。他强调，要坚持以习近平新时代中国特色社会主义思想为指导，更加自觉地、具体地践行全过程人民民主，把人民代表大会制度坚持好完善好运行好，高质量做好地方人大工作，为贯彻落实“十五五”规划、推动和保障地方改革发展稳定作出应有贡献。</w:t>
      </w:r>
    </w:p>
    <w:p>
      <w:pPr>
        <w:spacing w:after="200" w:line="360"/>
        <w:ind w:firstLine="480"/>
      </w:pPr>
      <w:r>
        <w:rPr>
          <w:sz w:val="24"/>
          <w:szCs w:val="24"/>
        </w:rPr>
        <w:t xml:space="preserve">赵乐际先后来到四平、长春、哈尔滨、齐齐哈尔等地，深入代表家站、基层立法联系点、社区、乡村、企业，与人大代表、群众面对面交流，听取意见建议。他强调，要把践行全过程人民民主作为保持人大工作生机活力的关键所在，坚持问计于民、问需于民。要开展民主立法、开门立法，发挥好公开征求意见、基层立法联系点等机制平台的作用，广泛凝聚立法共识，维护和实现人民群众民主权利、合法权益。要以“两个联系”为抓手，深化和拓展代表工作，支持和保障代表依法履职、常态化联系群众。</w:t>
      </w:r>
    </w:p>
    <w:p>
      <w:pPr>
        <w:spacing w:after="200" w:line="360"/>
        <w:ind w:firstLine="480"/>
      </w:pPr>
      <w:r>
        <w:rPr>
          <w:sz w:val="24"/>
          <w:szCs w:val="24"/>
        </w:rPr>
        <w:t xml:space="preserve">赵乐际在吉林省人大、黑龙江省人大和齐齐哈尔市人大机关调研立法、预算审查联网监督、县乡两级人大换届选举等工作，看望机关干部，并主持召开座谈会。他强调，地方人大要坚持党的领导、人民当家作主、依法治国有机统一，认真贯彻落实党中央决策部署，在同级党委领导下，立足职能职责、结合地方实际谋划和推进各项工作，助力地方经济社会发展和改革攻坚任务。要遵循地方立法权限，把握实施性、补充性、探索性功能定位，坚持不抵触、有特色、可操作原则，扎实细致做好地方立法工作。要坚持正确监督、有效监督、依法监督，综合运用法定监督方式，寓支持于监督之中，形成推进工作、解决问题的合力。要按照“四个机关”要求加强人大自身建设，注重学习积累，加强调查研究，树立和践行正确政绩观，守正创新、稳中求进推动人大工作高质量发展。</w:t>
      </w:r>
    </w:p>
    <w:p>
      <w:pPr>
        <w:spacing w:after="200" w:line="360"/>
        <w:ind w:firstLine="480"/>
      </w:pPr>
      <w:r>
        <w:rPr>
          <w:sz w:val="24"/>
          <w:szCs w:val="24"/>
        </w:rPr>
        <w:t xml:space="preserve">赵乐际强调，县乡两级人大换届选举是我国政治生活中的一件大事。要坚持党的领导、充分发扬民主、严格依法办事，扎实做好选民登记、投票选举等各环节工作，加强正面宣传引导，确保选举工作依法有序、风清气正、圆满成功。</w:t>
      </w:r>
    </w:p>
    <w:p>
      <w:pPr>
        <w:spacing w:after="400" w:before="50"/>
      </w:pPr>
      <w:r>
        <w:rPr>
          <w:sz w:val="20"/>
          <w:szCs w:val="20"/>
        </w:rPr>
        <w:t xml:space="preserve">查看原文: </w:t>
      </w:r>
      <w:hyperlink w:history="1" r:id="rIdasdbfnyey9eik62h14crv">
        <w:r>
          <w:rPr>
            <w:rStyle w:val="Hyperlink"/>
            <w:color w:val="0000FF"/>
            <w:u w:val="single" w:color="0000FF"/>
          </w:rPr>
          <w:t xml:space="preserve">https://tv.cctv.com/2026/09/24/VIDELRDWtqDBnfrqNl4x95u8260924.shtml</w:t>
        </w:r>
      </w:hyperlink>
    </w:p>
    <w:p>
      <w:pPr>
        <w:pStyle w:val="Heading2"/>
        <w:spacing w:after="100" w:before="200"/>
      </w:pPr>
      <w:r>
        <w:t xml:space="preserve">第七届全国少数民族文艺会演在京闭幕 王沪宁出席闭幕式</w:t>
      </w:r>
    </w:p>
    <w:p>
      <w:pPr>
        <w:spacing w:after="200" w:line="360"/>
        <w:ind w:firstLine="480"/>
      </w:pPr>
      <w:r>
        <w:rPr>
          <w:sz w:val="24"/>
          <w:szCs w:val="24"/>
        </w:rPr>
        <w:t xml:space="preserve">央视网消息（新闻联播）：历时一个多月的第七届全国少数民族文艺会演23日晚在北京民族剧院落下帷幕。中共中央政治局常委、全国政协主席王沪宁出席闭幕式文艺晚会。</w:t>
      </w:r>
    </w:p>
    <w:p>
      <w:pPr>
        <w:spacing w:after="200" w:line="360"/>
        <w:ind w:firstLine="480"/>
      </w:pPr>
      <w:r>
        <w:rPr>
          <w:sz w:val="24"/>
          <w:szCs w:val="24"/>
        </w:rPr>
        <w:t xml:space="preserve">整台晚会《同圆梦想 共享荣光》由多彩画卷、奋进华章两个篇章组成，精彩纷呈，扣人心弦。戏曲《古韵国风》、儿童剧《大地之树》、器乐重奏《绽放》、舞蹈《追光逐梦》……节目扎根中华沃土，体现民族特色，反映时代气象，热情讴歌在以习近平同志为核心的党中央坚强领导下我国民族团结进步事业取得的历史性成就，深情抒发各族儿女对伟大祖国和中华民族大家庭的无比热爱，生动展现中华民族人心归聚、精神相依、手足相亲、守望相助的壮阔画卷。</w:t>
      </w:r>
    </w:p>
    <w:p>
      <w:pPr>
        <w:spacing w:after="200" w:line="360"/>
        <w:ind w:firstLine="480"/>
      </w:pPr>
      <w:r>
        <w:rPr>
          <w:sz w:val="24"/>
          <w:szCs w:val="24"/>
        </w:rPr>
        <w:t xml:space="preserve">本届文艺会演由国家民族事务委员会、文化和旅游部、国家广播电视总局、中央广播电视总台、北京市人民政府联合主办。文艺会演紧紧围绕铸牢中华民族共同体意识主线，坚持以人民为中心的创作导向，推出一批具有中华文化底蕴、汲取各民族文化营养、融合现代文明的优秀舞台艺术作品。8月18日至9月23日，共有48台优秀剧目在北京14个剧场进行了114场演出，剧目数量创历届新高。本届文艺会演线上线下观演人数约18万人次，各族干部群众反响热烈。</w:t>
      </w:r>
    </w:p>
    <w:p>
      <w:pPr>
        <w:spacing w:after="200" w:line="360"/>
        <w:ind w:firstLine="480"/>
      </w:pPr>
      <w:r>
        <w:rPr>
          <w:sz w:val="24"/>
          <w:szCs w:val="24"/>
        </w:rPr>
        <w:t xml:space="preserve">此前，开幕式文艺晚会《团结创美好 同心向未来》在京举行。</w:t>
      </w:r>
    </w:p>
    <w:p>
      <w:pPr>
        <w:spacing w:after="200" w:line="360"/>
        <w:ind w:firstLine="480"/>
      </w:pPr>
      <w:r>
        <w:rPr>
          <w:sz w:val="24"/>
          <w:szCs w:val="24"/>
        </w:rPr>
        <w:t xml:space="preserve">尹力、李干杰、李书磊、洛桑江村、雪克来提·扎克尔、谌贻琴、巴特尔、咸辉分别出席开、闭幕式文艺晚会。</w:t>
      </w:r>
    </w:p>
    <w:p>
      <w:pPr>
        <w:spacing w:after="400" w:before="50"/>
      </w:pPr>
      <w:r>
        <w:rPr>
          <w:sz w:val="20"/>
          <w:szCs w:val="20"/>
        </w:rPr>
        <w:t xml:space="preserve">查看原文: </w:t>
      </w:r>
      <w:hyperlink w:history="1" r:id="rId3aaocwu6aheseb2ihgo1g">
        <w:r>
          <w:rPr>
            <w:rStyle w:val="Hyperlink"/>
            <w:color w:val="0000FF"/>
            <w:u w:val="single" w:color="0000FF"/>
          </w:rPr>
          <w:t xml:space="preserve">https://tv.cctv.com/2026/09/24/VIDExWHxfSIybR1jQHnsY7UJ260924.shtml</w:t>
        </w:r>
      </w:hyperlink>
    </w:p>
    <w:p>
      <w:pPr>
        <w:pStyle w:val="Heading2"/>
        <w:spacing w:after="100" w:before="200"/>
      </w:pPr>
      <w:r>
        <w:t xml:space="preserve">王沪宁主持召开全国政协主席会议</w:t>
      </w:r>
    </w:p>
    <w:p>
      <w:pPr>
        <w:spacing w:after="200" w:line="360"/>
        <w:ind w:firstLine="480"/>
      </w:pPr>
      <w:r>
        <w:rPr>
          <w:sz w:val="24"/>
          <w:szCs w:val="24"/>
        </w:rPr>
        <w:t xml:space="preserve">央视网消息（新闻联播）：政协第十四届全国委员会第五十六次主席会议24日在京召开。中共中央政治局常委、全国政协主席王沪宁主持并讲话。</w:t>
      </w:r>
    </w:p>
    <w:p>
      <w:pPr>
        <w:spacing w:after="200" w:line="360"/>
        <w:ind w:firstLine="480"/>
      </w:pPr>
      <w:r>
        <w:rPr>
          <w:sz w:val="24"/>
          <w:szCs w:val="24"/>
        </w:rPr>
        <w:t xml:space="preserve">会议传达学习贯彻习近平总书记近期重要讲话和重要指示精神。王沪宁表示，要深入学习贯彻习近平总书记主持召开中共中央政治局会议时的重要讲话精神，深入学习贯彻习近平党建思想，深刻认识持之以恒推进全面从严治党的重大意义。要深入学习贯彻习近平总书记对巩固拓展树立和践行正确政绩观学习教育成果作出的重要指示精神，坚持为人民出政绩、以实干出政绩，在紧扣党和国家中心任务中履职尽责、担当作为。要深入学习贯彻习近平总书记对发展先进制造业作出的重要指示精神，组织政协委员围绕做大做强先进制造业、提升产业链自主可控水平、发展先进制造业集群等重点问题建言献策。要深入学习贯彻习近平总书记关于“三农”工作的重要论述和致贺第九个“中国农民丰收节”的重要指示精神，聚焦加快建设农业强国、推进农业农村现代化的任务部署，组织政协委员研究提出更多有价值的对策建议。要深入学习贯彻习近平总书记关于教育的重要论述和致贺第四十二个教师节、致贺吉林大学建校80周年的重要指示精神，组织政协委员聚焦落实立德树人根本任务、办好人民满意的教育、一体推进教育科技人才发展等任务部署，做好协商建言工作。要深入学习贯彻习近平总书记关于加强基础研究的重要论述，组织政协委员围绕优化基础研究系统布局、壮大基础研究人才队伍、加强基础研究支持保障、拓展基础研究国际合作等，提出具有前瞻性、创新性、可操作性的意见和建议。</w:t>
      </w:r>
    </w:p>
    <w:p>
      <w:pPr>
        <w:spacing w:after="200" w:line="360"/>
        <w:ind w:firstLine="480"/>
      </w:pPr>
      <w:r>
        <w:rPr>
          <w:sz w:val="24"/>
          <w:szCs w:val="24"/>
        </w:rPr>
        <w:t xml:space="preserve">会议审议通过政协第十四届全国委员会常务委员会第十九次会议议程（草案）和日程等，决定11月上旬在北京召开全国政协十四届常委会第十九次会议。</w:t>
      </w:r>
    </w:p>
    <w:p>
      <w:pPr>
        <w:spacing w:after="200" w:line="360"/>
        <w:ind w:firstLine="480"/>
      </w:pPr>
      <w:r>
        <w:rPr>
          <w:sz w:val="24"/>
          <w:szCs w:val="24"/>
        </w:rPr>
        <w:t xml:space="preserve">主席会议举行2026年第三次集体学习，主题是“推动高等教育提质扩容”。教育部部长怀进鹏应邀作报告。</w:t>
      </w:r>
    </w:p>
    <w:p>
      <w:pPr>
        <w:spacing w:after="200" w:line="360"/>
        <w:ind w:firstLine="480"/>
      </w:pPr>
      <w:r>
        <w:rPr>
          <w:sz w:val="24"/>
          <w:szCs w:val="24"/>
        </w:rPr>
        <w:t xml:space="preserve">全国政协副主席沈跃跃、王勇、苏辉、邵鸿围绕学习贯彻习近平总书记近期重要讲话和重要指示精神作发言。全国政协副主席兼秘书长王东峰等就有关议题作说明。</w:t>
      </w:r>
    </w:p>
    <w:p>
      <w:pPr>
        <w:spacing w:after="400" w:before="50"/>
      </w:pPr>
      <w:r>
        <w:rPr>
          <w:sz w:val="20"/>
          <w:szCs w:val="20"/>
        </w:rPr>
        <w:t xml:space="preserve">查看原文: </w:t>
      </w:r>
      <w:hyperlink w:history="1" r:id="rIdmjcs_po-ixglzogs4atao">
        <w:r>
          <w:rPr>
            <w:rStyle w:val="Hyperlink"/>
            <w:color w:val="0000FF"/>
            <w:u w:val="single" w:color="0000FF"/>
          </w:rPr>
          <w:t xml:space="preserve">https://tv.cctv.com/2026/09/24/VIDEbjDEOrtPbWZfTicT3ipK260924.shtml</w:t>
        </w:r>
      </w:hyperlink>
    </w:p>
    <w:p>
      <w:pPr>
        <w:pStyle w:val="Heading2"/>
        <w:spacing w:after="100" w:before="200"/>
      </w:pPr>
      <w:r>
        <w:t xml:space="preserve">【“十五五”开好局起好步】推进文化和旅游高质量发展</w:t>
      </w:r>
    </w:p>
    <w:p>
      <w:pPr>
        <w:spacing w:after="200" w:line="360"/>
        <w:ind w:firstLine="480"/>
      </w:pPr>
      <w:r>
        <w:rPr>
          <w:sz w:val="24"/>
          <w:szCs w:val="24"/>
        </w:rPr>
        <w:t xml:space="preserve">央视网消息（新闻联播）：国务院新闻办今天（9月24日）举行“开局起步‘十五五’”系列主题新闻发布会，文化和旅游部相关负责人介绍“十五五”时期推进文化和旅游高质量发展有关情况。</w:t>
      </w:r>
    </w:p>
    <w:p>
      <w:pPr>
        <w:spacing w:after="200" w:line="360"/>
        <w:ind w:firstLine="480"/>
      </w:pPr>
      <w:r>
        <w:rPr>
          <w:sz w:val="24"/>
          <w:szCs w:val="24"/>
        </w:rPr>
        <w:t xml:space="preserve">“十五五”时期，我国将重点从繁荣艺术创作生产、加强文化遗产保护传承、完善文化和旅游公共服务、加快发展文化和旅游产业、深化文化和旅游交流合作等五个方面，统筹推动文化事业、文化产业和旅游业高质量发展。</w:t>
      </w:r>
    </w:p>
    <w:p>
      <w:pPr>
        <w:spacing w:after="200" w:line="360"/>
        <w:ind w:firstLine="480"/>
      </w:pPr>
      <w:r>
        <w:rPr>
          <w:sz w:val="24"/>
          <w:szCs w:val="24"/>
        </w:rPr>
        <w:t xml:space="preserve">文化和旅游部表示，推进文化强国、旅游强国建设，谋划“十五五”文化和旅游高质量发展将重点做好四方面工作：在发展重点上突出文旅深度融合的主线，深化以文塑旅、以旅彰文；在发展目标上突出提高人民生活品质；在发展路径上突出数智化赋能、信息化转型；在功能定位上突出赋能经济社会发展，推进文化和旅游与各行业各领域融合互促，助力高质量发展。</w:t>
      </w:r>
    </w:p>
    <w:p>
      <w:pPr>
        <w:spacing w:after="400" w:before="50"/>
      </w:pPr>
      <w:r>
        <w:rPr>
          <w:sz w:val="20"/>
          <w:szCs w:val="20"/>
        </w:rPr>
        <w:t xml:space="preserve">查看原文: </w:t>
      </w:r>
      <w:hyperlink w:history="1" r:id="rId0sq89te4pnerelxob328o">
        <w:r>
          <w:rPr>
            <w:rStyle w:val="Hyperlink"/>
            <w:color w:val="0000FF"/>
            <w:u w:val="single" w:color="0000FF"/>
          </w:rPr>
          <w:t xml:space="preserve">https://tv.cctv.com/2026/09/24/VIDEj9LwetRrrqP7DhLx9T1p260924.shtml</w:t>
        </w:r>
      </w:hyperlink>
    </w:p>
    <w:p>
      <w:pPr>
        <w:pStyle w:val="Heading2"/>
        <w:spacing w:after="100" w:before="200"/>
      </w:pPr>
      <w:r>
        <w:t xml:space="preserve">中秋国庆假期将至 跨区域人员流动量将呈现高位运行态势</w:t>
      </w:r>
    </w:p>
    <w:p>
      <w:pPr>
        <w:spacing w:after="200" w:line="360"/>
        <w:ind w:firstLine="480"/>
      </w:pPr>
      <w:r>
        <w:rPr>
          <w:sz w:val="24"/>
          <w:szCs w:val="24"/>
        </w:rPr>
        <w:t xml:space="preserve">央视网消息（新闻联播）：记者从国务院新闻办公室举行的发布会上了解到，中秋假期，预计全社会跨区域人员流动量将达6.5亿人次，日均约2.2亿人次。国庆7天假期出行将高位运行，预计7天出行的人次将达到21.3亿人次，日均3亿人次，是平时出行人次的1.7倍左右。10月1日客流峰值或创历史同期新高。公路出行仍占主导，预计占比保持90%以上，七座及七座以下小型客车通行高速免费时间从10月1日0时开始，到10月7日24时结束。据国家移民管理局预测，今年中秋假期日均出入境旅客将达225万人次，国庆节假期日均将达215万人次，出入境客流高峰主要集中在9月25日、9月27日、10月1日和10月4日。</w:t>
      </w:r>
    </w:p>
    <w:p>
      <w:pPr>
        <w:spacing w:after="400" w:before="50"/>
      </w:pPr>
      <w:r>
        <w:rPr>
          <w:sz w:val="20"/>
          <w:szCs w:val="20"/>
        </w:rPr>
        <w:t xml:space="preserve">查看原文: </w:t>
      </w:r>
      <w:hyperlink w:history="1" r:id="rIdaaz5ggjzd1pmq3-eq0bxw">
        <w:r>
          <w:rPr>
            <w:rStyle w:val="Hyperlink"/>
            <w:color w:val="0000FF"/>
            <w:u w:val="single" w:color="0000FF"/>
          </w:rPr>
          <w:t xml:space="preserve">https://tv.cctv.com/2026/09/24/VIDEHZo4jsr08H1wPuNthujK260924.shtml</w:t>
        </w:r>
      </w:hyperlink>
    </w:p>
    <w:p>
      <w:pPr>
        <w:pStyle w:val="Heading2"/>
        <w:spacing w:after="100" w:before="200"/>
      </w:pPr>
      <w:r>
        <w:t xml:space="preserve">【第二十届亚运会】中国队表现亮眼 赛艇队单日摘9金</w:t>
      </w:r>
    </w:p>
    <w:p>
      <w:pPr>
        <w:spacing w:after="200" w:line="360"/>
        <w:ind w:firstLine="480"/>
      </w:pPr>
      <w:r>
        <w:rPr>
          <w:sz w:val="24"/>
          <w:szCs w:val="24"/>
        </w:rPr>
        <w:t xml:space="preserve">央视网消息（新闻联播）：第二十届亚运会继续进行，水上项目诞生多项冠军，其中赛艇赛场中国队表现出色，单日斩获9枚金牌。皮划艇赛场，中国队获得女子500米双人皮艇、男子500米双人划艇两枚金牌。</w:t>
      </w:r>
    </w:p>
    <w:p>
      <w:pPr>
        <w:spacing w:after="200" w:line="360"/>
        <w:ind w:firstLine="480"/>
      </w:pPr>
      <w:r>
        <w:rPr>
          <w:sz w:val="24"/>
          <w:szCs w:val="24"/>
        </w:rPr>
        <w:t xml:space="preserve">武术散打项目今日（9月24日）开赛，中国队表现强势，斩获6枚金牌。</w:t>
      </w:r>
    </w:p>
    <w:p>
      <w:pPr>
        <w:spacing w:after="200" w:line="360"/>
        <w:ind w:firstLine="480"/>
      </w:pPr>
      <w:r>
        <w:rPr>
          <w:sz w:val="24"/>
          <w:szCs w:val="24"/>
        </w:rPr>
        <w:t xml:space="preserve">射击赛场，中国队斩获男子10米气手枪团体、双向飞碟混合两枚团体金牌。</w:t>
      </w:r>
    </w:p>
    <w:p>
      <w:pPr>
        <w:spacing w:after="200" w:line="360"/>
        <w:ind w:firstLine="480"/>
      </w:pPr>
      <w:r>
        <w:rPr>
          <w:sz w:val="24"/>
          <w:szCs w:val="24"/>
        </w:rPr>
        <w:t xml:space="preserve">举重赛场，杨洋夺得男子60公斤级金牌；山地自行车女子越野赛，伍志帆、梁正兰包揽金银牌。</w:t>
      </w:r>
    </w:p>
    <w:p>
      <w:pPr>
        <w:spacing w:after="200" w:line="360"/>
        <w:ind w:firstLine="480"/>
      </w:pPr>
      <w:r>
        <w:rPr>
          <w:sz w:val="24"/>
          <w:szCs w:val="24"/>
        </w:rPr>
        <w:t xml:space="preserve">游泳赛场，中国队继续出色发挥，单日再获4枚金牌。</w:t>
      </w:r>
    </w:p>
    <w:p>
      <w:pPr>
        <w:spacing w:after="200" w:line="360"/>
        <w:ind w:firstLine="480"/>
      </w:pPr>
      <w:r>
        <w:rPr>
          <w:sz w:val="24"/>
          <w:szCs w:val="24"/>
        </w:rPr>
        <w:t xml:space="preserve">羽毛球女子团体决赛，中国队3比0击败日本队，时隔12年再度获得亚运会女团冠军。</w:t>
      </w:r>
    </w:p>
    <w:p>
      <w:pPr>
        <w:spacing w:after="200" w:line="360"/>
        <w:ind w:firstLine="480"/>
      </w:pPr>
      <w:r>
        <w:rPr>
          <w:sz w:val="24"/>
          <w:szCs w:val="24"/>
        </w:rPr>
        <w:t xml:space="preserve">在昨晚结束的体操女子团体决赛中，中国队夺得金牌，实现了亚运会该项目14连冠。</w:t>
      </w:r>
    </w:p>
    <w:p>
      <w:pPr>
        <w:spacing w:after="400" w:before="50"/>
      </w:pPr>
      <w:r>
        <w:rPr>
          <w:sz w:val="20"/>
          <w:szCs w:val="20"/>
        </w:rPr>
        <w:t xml:space="preserve">查看原文: </w:t>
      </w:r>
      <w:hyperlink w:history="1" r:id="rIdr2zjjhkpd_b15tvgqzfj-">
        <w:r>
          <w:rPr>
            <w:rStyle w:val="Hyperlink"/>
            <w:color w:val="0000FF"/>
            <w:u w:val="single" w:color="0000FF"/>
          </w:rPr>
          <w:t xml:space="preserve">https://tv.cctv.com/2026/09/24/VIDErks1ujFC2MX8cIKmfkDO260924.shtml</w:t>
        </w:r>
      </w:hyperlink>
    </w:p>
    <w:p>
      <w:pPr>
        <w:pStyle w:val="Heading2"/>
        <w:spacing w:after="100" w:before="200"/>
      </w:pPr>
      <w:r>
        <w:t xml:space="preserve">总台推出精彩节目陪您共度中秋</w:t>
      </w:r>
    </w:p>
    <w:p>
      <w:pPr>
        <w:spacing w:after="200" w:line="360"/>
        <w:ind w:firstLine="480"/>
      </w:pPr>
      <w:r>
        <w:rPr>
          <w:sz w:val="24"/>
          <w:szCs w:val="24"/>
        </w:rPr>
        <w:t xml:space="preserve">央视网消息（新闻联播）：中秋假期，中央广播电视总台推出丰富多彩的节目，陪您一起赏明月、话团圆。</w:t>
      </w:r>
    </w:p>
    <w:p>
      <w:pPr>
        <w:spacing w:after="200" w:line="360"/>
        <w:ind w:firstLine="480"/>
      </w:pPr>
      <w:r>
        <w:rPr>
          <w:sz w:val="24"/>
          <w:szCs w:val="24"/>
        </w:rPr>
        <w:t xml:space="preserve">《中央广播电视总台2026年中秋晚会》将于中秋节当晚在总台央视综合频道等多个平台播出，为全球观众奉上兼具古韵与新意的视听盛宴。此外，综合频道还将带来《山水间的家》展现美丽乡村建设的鲜活实践；《金石探文明》聚焦三星堆遗址出土文物，溯源古蜀文明历史风貌。</w:t>
      </w:r>
    </w:p>
    <w:p>
      <w:pPr>
        <w:spacing w:after="200" w:line="360"/>
        <w:ind w:firstLine="480"/>
      </w:pPr>
      <w:r>
        <w:rPr>
          <w:sz w:val="24"/>
          <w:szCs w:val="24"/>
        </w:rPr>
        <w:t xml:space="preserve">新闻频道中秋期间推出特别节目《月满金秋》，呈现月照千家情系团圆，月耀山河家国同心的节日图景。中文国际频道为您带来《传奇中国节》中秋特别节目，央视新闻新媒体播出特别节目《山河同望月 中秋共良宵》。此外，总台其他各电视频道、广播频率及新媒体平台都将推出特别编排，陪您共度中秋佳节。</w:t>
      </w:r>
    </w:p>
    <w:p>
      <w:pPr>
        <w:spacing w:after="400" w:before="50"/>
      </w:pPr>
      <w:r>
        <w:rPr>
          <w:sz w:val="20"/>
          <w:szCs w:val="20"/>
        </w:rPr>
        <w:t xml:space="preserve">查看原文: </w:t>
      </w:r>
      <w:hyperlink w:history="1" r:id="rIdigqfohlkdb38jfooxzxvc">
        <w:r>
          <w:rPr>
            <w:rStyle w:val="Hyperlink"/>
            <w:color w:val="0000FF"/>
            <w:u w:val="single" w:color="0000FF"/>
          </w:rPr>
          <w:t xml:space="preserve">https://tv.cctv.com/2026/09/24/VIDEHbQNaHmcdNMkjBt9bDjs260924.shtml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截至8月底全国累计发电装机容量同比增长11.1%</w:t>
      </w:r>
    </w:p>
    <w:p>
      <w:pPr>
        <w:spacing w:after="200" w:line="360"/>
        <w:ind w:firstLine="480"/>
      </w:pPr>
      <w:r>
        <w:rPr>
          <w:sz w:val="24"/>
          <w:szCs w:val="24"/>
        </w:rPr>
        <w:t xml:space="preserve">国家能源局今天（9月24日）发布数据显示，截至8月底，全国累计发电装机容量41.03亿千瓦，同比增长11.1%。其中，风电和太阳能发电装机容量合计达到19.92亿千瓦。我国能源绿色低碳转型持续加快。</w:t>
      </w:r>
    </w:p>
    <w:p>
      <w:pPr>
        <w:spacing w:after="200" w:line="360"/>
        <w:ind w:firstLine="480"/>
      </w:pPr>
      <w:r>
        <w:rPr>
          <w:sz w:val="24"/>
          <w:szCs w:val="24"/>
        </w:rPr>
        <w:t xml:space="preserve">江阴靖江长江隧道及南北接线正式通车</w:t>
      </w:r>
    </w:p>
    <w:p>
      <w:pPr>
        <w:spacing w:after="200" w:line="360"/>
        <w:ind w:firstLine="480"/>
      </w:pPr>
      <w:r>
        <w:rPr>
          <w:sz w:val="24"/>
          <w:szCs w:val="24"/>
        </w:rPr>
        <w:t xml:space="preserve">今天（9月24日），国家重点过江通道工程——江阴靖江长江隧道及南北接线建成通车。至此，京沪高速大通道江苏段正式形成“一桥一隧”双向十二车道的过江格局。江阴靖江长江隧道主体全长11.825公里，双向六车道，提升了京沪高速江苏段整体通行能力。</w:t>
      </w:r>
    </w:p>
    <w:p>
      <w:pPr>
        <w:spacing w:after="200" w:line="360"/>
        <w:ind w:firstLine="480"/>
      </w:pPr>
      <w:r>
        <w:rPr>
          <w:sz w:val="24"/>
          <w:szCs w:val="24"/>
        </w:rPr>
        <w:t xml:space="preserve">中秋国庆档暨纪念红军长征胜利90周年电影片单发布</w:t>
      </w:r>
    </w:p>
    <w:p>
      <w:pPr>
        <w:spacing w:after="200" w:line="360"/>
        <w:ind w:firstLine="480"/>
      </w:pPr>
      <w:r>
        <w:rPr>
          <w:sz w:val="24"/>
          <w:szCs w:val="24"/>
        </w:rPr>
        <w:t xml:space="preserve">2026中秋、国庆档暨纪念红军长征胜利90周年电影片单今天（9月24日）在京发布。其中，《长征一家人》《红城往事》等影片以光影艺术生动诠释伟大的“长征精神”。此外，《神探之痕迹》《敦煌英雄》等即将登陆中秋、国庆档，新片题材类型丰富，可以满足观众多元观影需求。</w:t>
      </w:r>
    </w:p>
    <w:p>
      <w:pPr>
        <w:spacing w:after="400" w:before="50"/>
      </w:pPr>
      <w:r>
        <w:rPr>
          <w:sz w:val="20"/>
          <w:szCs w:val="20"/>
        </w:rPr>
        <w:t xml:space="preserve">查看原文: </w:t>
      </w:r>
      <w:hyperlink w:history="1" r:id="rIdkiu58l9ceu2ailf4avfwy">
        <w:r>
          <w:rPr>
            <w:rStyle w:val="Hyperlink"/>
            <w:color w:val="0000FF"/>
            <w:u w:val="single" w:color="0000FF"/>
          </w:rPr>
          <w:t xml:space="preserve">https://tv.cctv.com/2026/09/24/VIDECxf3fJtbdr1wLT9cJCV8260924.shtml</w:t>
        </w:r>
      </w:hyperlink>
    </w:p>
    <w:p>
      <w:pPr>
        <w:pStyle w:val="Heading2"/>
        <w:spacing w:after="100" w:before="200"/>
      </w:pPr>
      <w:r>
        <w:t xml:space="preserve">国际人士表示习近平主席书面讲话推动中美相向而行 为全球发展注入确定性</w:t>
      </w:r>
    </w:p>
    <w:p>
      <w:pPr>
        <w:spacing w:after="200" w:line="360"/>
        <w:ind w:firstLine="480"/>
      </w:pPr>
      <w:r>
        <w:rPr>
          <w:sz w:val="24"/>
          <w:szCs w:val="24"/>
        </w:rPr>
        <w:t xml:space="preserve">央视网消息（新闻联播）：国际人士表示，习近平主席对美国的国事访问意义重大，抵美时发表的书面讲话令人鼓舞，期待在中美元首外交的战略引领下，中美加强协调、良性互动，为两国人民增进福祉，为世界和平增添希望。</w:t>
      </w:r>
    </w:p>
    <w:p>
      <w:pPr>
        <w:spacing w:after="200" w:line="360"/>
        <w:ind w:firstLine="480"/>
      </w:pPr>
      <w:r>
        <w:rPr>
          <w:sz w:val="24"/>
          <w:szCs w:val="24"/>
        </w:rPr>
        <w:t xml:space="preserve">国际人士表示，习主席的书面讲话为中美交流合作注入更强信心，也为世界和平发展带来了宝贵的确定性。</w:t>
      </w:r>
    </w:p>
    <w:p>
      <w:pPr>
        <w:spacing w:after="400" w:before="50"/>
      </w:pPr>
      <w:r>
        <w:rPr>
          <w:sz w:val="20"/>
          <w:szCs w:val="20"/>
        </w:rPr>
        <w:t xml:space="preserve">查看原文: </w:t>
      </w:r>
      <w:hyperlink w:history="1" r:id="rIdxpcy880owprhil61dhsjq">
        <w:r>
          <w:rPr>
            <w:rStyle w:val="Hyperlink"/>
            <w:color w:val="0000FF"/>
            <w:u w:val="single" w:color="0000FF"/>
          </w:rPr>
          <w:t xml:space="preserve">https://tv.cctv.com/2026/09/24/VIDEwAwIpdX7GguLTp4bGUnh260924.shtml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英国向中国返还12件流失文物艺术品</w:t>
      </w:r>
    </w:p>
    <w:p>
      <w:pPr>
        <w:spacing w:after="200" w:line="360"/>
        <w:ind w:firstLine="480"/>
      </w:pPr>
      <w:r>
        <w:rPr>
          <w:sz w:val="24"/>
          <w:szCs w:val="24"/>
        </w:rPr>
        <w:t xml:space="preserve">英国向中国返还12件流失文物艺术品的交接仪式23日在中国驻英国大使馆举行。中方表示，推动流失文物返还原属国，是维护各国文物安全、尊重各国人民文化权益的正义之举。英方表示，此次文物返还是两国务实合作的积极成果。</w:t>
      </w:r>
    </w:p>
    <w:p>
      <w:pPr>
        <w:spacing w:after="200" w:line="360"/>
        <w:ind w:firstLine="480"/>
      </w:pPr>
      <w:r>
        <w:rPr>
          <w:sz w:val="24"/>
          <w:szCs w:val="24"/>
        </w:rPr>
        <w:t xml:space="preserve">俄称日“再军事化”迫使俄采取防卫措施</w:t>
      </w:r>
    </w:p>
    <w:p>
      <w:pPr>
        <w:spacing w:after="200" w:line="360"/>
        <w:ind w:firstLine="480"/>
      </w:pPr>
      <w:r>
        <w:rPr>
          <w:sz w:val="24"/>
          <w:szCs w:val="24"/>
        </w:rPr>
        <w:t xml:space="preserve">俄罗斯外交部副部长鲁登科23日表示，俄罗斯与日本两国间的对话只有在日方以实际行动放弃反俄路线后才有可能恢复。他说，关于日本政府推进“再军事化”路线，俄方多次以公开方式警告日方其行径可导致的极端不良后果，日方的敌对行动迫使俄方采取有效措施，将防卫能力维持在必要水平。</w:t>
      </w:r>
    </w:p>
    <w:p>
      <w:pPr>
        <w:spacing w:after="200" w:line="360"/>
        <w:ind w:firstLine="480"/>
      </w:pPr>
      <w:r>
        <w:rPr>
          <w:sz w:val="24"/>
          <w:szCs w:val="24"/>
        </w:rPr>
        <w:t xml:space="preserve">意大利议会通过法案将重启核能发电</w:t>
      </w:r>
    </w:p>
    <w:p>
      <w:pPr>
        <w:spacing w:after="200" w:line="360"/>
        <w:ind w:firstLine="480"/>
      </w:pPr>
      <w:r>
        <w:rPr>
          <w:sz w:val="24"/>
          <w:szCs w:val="24"/>
        </w:rPr>
        <w:t xml:space="preserve">意大利参议院23日表决通过《可持续核能授权法案》，授权意大利政府在12个月内完善相关法令并制定出具体的计划，以重启核能发电。该法案已于今年6月获得意大利众议院批准。</w:t>
      </w:r>
    </w:p>
    <w:p>
      <w:pPr>
        <w:spacing w:after="200" w:line="360"/>
        <w:ind w:firstLine="480"/>
      </w:pPr>
      <w:r>
        <w:rPr>
          <w:sz w:val="24"/>
          <w:szCs w:val="24"/>
        </w:rPr>
        <w:t xml:space="preserve">意大利此前关停了境内所有核电站。近年来随着能源安全和减排问题受到关注，意大利开始寻求重启核能发电。</w:t>
      </w:r>
    </w:p>
    <w:p>
      <w:pPr>
        <w:spacing w:after="400" w:before="50"/>
      </w:pPr>
      <w:r>
        <w:rPr>
          <w:sz w:val="20"/>
          <w:szCs w:val="20"/>
        </w:rPr>
        <w:t xml:space="preserve">查看原文: </w:t>
      </w:r>
      <w:hyperlink w:history="1" r:id="rIdib_aaralo4mdy3y_qtj39">
        <w:r>
          <w:rPr>
            <w:rStyle w:val="Hyperlink"/>
            <w:color w:val="0000FF"/>
            <w:u w:val="single" w:color="0000FF"/>
          </w:rPr>
          <w:t xml:space="preserve">https://tv.cctv.com/2026/09/24/VIDElSpMIEwv9amfxtlrZxJo260924.shtml</w:t>
        </w:r>
      </w:hyperlink>
    </w:p>
    <w:p/>
    <w:p>
      <w:r>
        <w:t xml:space="preserve">---</w:t>
      </w:r>
    </w:p>
    <w:p>
      <w:pPr>
        <w:spacing w:before="400"/>
        <w:jc w:val="right"/>
      </w:pPr>
      <w:r>
        <w:rPr>
          <w:i/>
          <w:iCs/>
          <w:color w:val="888888"/>
          <w:sz w:val="20"/>
          <w:szCs w:val="20"/>
        </w:rPr>
        <w:t xml:space="preserve">(更新时间戳: 1790272620129)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ven_wfoblxjaedtfngvp" Type="http://schemas.openxmlformats.org/officeDocument/2006/relationships/hyperlink" Target="https://tv.cctv.com/2026/09/24/VIDEmvJFWANSxoBGrGcksaOr260924.shtml" TargetMode="External"/><Relationship Id="rIddehqcldmjakofbuodlr29" Type="http://schemas.openxmlformats.org/officeDocument/2006/relationships/hyperlink" Target="https://tv.cctv.com/2026/09/24/VIDEHQYoOkoEk5cn4EVrE6aW260924.shtml" TargetMode="External"/><Relationship Id="rIdbpkh7etgeyemsyjpjudni" Type="http://schemas.openxmlformats.org/officeDocument/2006/relationships/hyperlink" Target="https://tv.cctv.com/2026/09/24/VIDE5OLyynbrdZIJ9xqglJfL260924.shtml" TargetMode="External"/><Relationship Id="rIdxqzuoft-b84b9aer3kkrt" Type="http://schemas.openxmlformats.org/officeDocument/2006/relationships/hyperlink" Target="https://tv.cctv.com/2026/09/24/VIDEW92AgaBX4MH5szW9Vp3v260924.shtml" TargetMode="External"/><Relationship Id="rId5dsabiswkumnqjenxdy6s" Type="http://schemas.openxmlformats.org/officeDocument/2006/relationships/hyperlink" Target="https://tv.cctv.com/2026/09/24/VIDETMQWFLGweH7nZjd5Xprz260924.shtml" TargetMode="External"/><Relationship Id="rIdasdbfnyey9eik62h14crv" Type="http://schemas.openxmlformats.org/officeDocument/2006/relationships/hyperlink" Target="https://tv.cctv.com/2026/09/24/VIDELRDWtqDBnfrqNl4x95u8260924.shtml" TargetMode="External"/><Relationship Id="rId3aaocwu6aheseb2ihgo1g" Type="http://schemas.openxmlformats.org/officeDocument/2006/relationships/hyperlink" Target="https://tv.cctv.com/2026/09/24/VIDExWHxfSIybR1jQHnsY7UJ260924.shtml" TargetMode="External"/><Relationship Id="rIdmjcs_po-ixglzogs4atao" Type="http://schemas.openxmlformats.org/officeDocument/2006/relationships/hyperlink" Target="https://tv.cctv.com/2026/09/24/VIDEbjDEOrtPbWZfTicT3ipK260924.shtml" TargetMode="External"/><Relationship Id="rId0sq89te4pnerelxob328o" Type="http://schemas.openxmlformats.org/officeDocument/2006/relationships/hyperlink" Target="https://tv.cctv.com/2026/09/24/VIDEj9LwetRrrqP7DhLx9T1p260924.shtml" TargetMode="External"/><Relationship Id="rIdaaz5ggjzd1pmq3-eq0bxw" Type="http://schemas.openxmlformats.org/officeDocument/2006/relationships/hyperlink" Target="https://tv.cctv.com/2026/09/24/VIDEHZo4jsr08H1wPuNthujK260924.shtml" TargetMode="External"/><Relationship Id="rIdr2zjjhkpd_b15tvgqzfj-" Type="http://schemas.openxmlformats.org/officeDocument/2006/relationships/hyperlink" Target="https://tv.cctv.com/2026/09/24/VIDErks1ujFC2MX8cIKmfkDO260924.shtml" TargetMode="External"/><Relationship Id="rIdigqfohlkdb38jfooxzxvc" Type="http://schemas.openxmlformats.org/officeDocument/2006/relationships/hyperlink" Target="https://tv.cctv.com/2026/09/24/VIDEHbQNaHmcdNMkjBt9bDjs260924.shtml" TargetMode="External"/><Relationship Id="rIdkiu58l9ceu2ailf4avfwy" Type="http://schemas.openxmlformats.org/officeDocument/2006/relationships/hyperlink" Target="https://tv.cctv.com/2026/09/24/VIDECxf3fJtbdr1wLT9cJCV8260924.shtml" TargetMode="External"/><Relationship Id="rIdxpcy880owprhil61dhsjq" Type="http://schemas.openxmlformats.org/officeDocument/2006/relationships/hyperlink" Target="https://tv.cctv.com/2026/09/24/VIDEwAwIpdX7GguLTp4bGUnh260924.shtml" TargetMode="External"/><Relationship Id="rIdib_aaralo4mdy3y_qtj39" Type="http://schemas.openxmlformats.org/officeDocument/2006/relationships/hyperlink" Target="https://tv.cctv.com/2026/09/24/VIDElSpMIEwv9amfxtlrZxJo260924.shtml"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2026-09-24T17:57:00.129Z</dcterms:created>
  <dcterms:modified xsi:type="dcterms:W3CDTF">2026-09-24T17:57:00.129Z</dcterms:modified>
</cp:coreProperties>
</file>

<file path=docProps/custom.xml><?xml version="1.0" encoding="utf-8"?>
<Properties xmlns="http://schemas.openxmlformats.org/officeDocument/2006/custom-properties" xmlns:vt="http://schemas.openxmlformats.org/officeDocument/2006/docPropsVTypes"/>
</file>