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(20261002)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1.凝心聚力把强国建设、民族复兴的宏伟蓝图变成美好现实——习近平总书记在庆祝中华人民共和国成立77周年招待会上的重要讲话引发热烈反响；</w:t>
      </w:r>
    </w:p>
    <w:p>
      <w:pPr>
        <w:spacing w:after="200" w:line="360"/>
        <w:ind w:firstLine="480"/>
      </w:pPr>
      <w:r>
        <w:rPr>
          <w:sz w:val="24"/>
          <w:szCs w:val="24"/>
        </w:rPr>
        <w:t xml:space="preserve">2.欢度国庆假期 感受活力中国；</w:t>
      </w:r>
    </w:p>
    <w:p>
      <w:pPr>
        <w:spacing w:after="200" w:line="360"/>
        <w:ind w:firstLine="480"/>
      </w:pPr>
      <w:r>
        <w:rPr>
          <w:sz w:val="24"/>
          <w:szCs w:val="24"/>
        </w:rPr>
        <w:t xml:space="preserve">3.国庆假期 全国红色旅游经典景区迎来客流高峰；</w:t>
      </w:r>
    </w:p>
    <w:p>
      <w:pPr>
        <w:spacing w:after="200" w:line="360"/>
        <w:ind w:firstLine="480"/>
      </w:pPr>
      <w:r>
        <w:rPr>
          <w:sz w:val="24"/>
          <w:szCs w:val="24"/>
        </w:rPr>
        <w:t xml:space="preserve">4.说说你眼中的中国范儿；</w:t>
      </w:r>
    </w:p>
    <w:p>
      <w:pPr>
        <w:spacing w:after="200" w:line="360"/>
        <w:ind w:firstLine="480"/>
      </w:pPr>
      <w:r>
        <w:rPr>
          <w:sz w:val="24"/>
          <w:szCs w:val="24"/>
        </w:rPr>
        <w:t xml:space="preserve">5.我国多举措支持服务业扩能提质；</w:t>
      </w:r>
    </w:p>
    <w:p>
      <w:pPr>
        <w:spacing w:after="200" w:line="360"/>
        <w:ind w:firstLine="480"/>
      </w:pPr>
      <w:r>
        <w:rPr>
          <w:sz w:val="24"/>
          <w:szCs w:val="24"/>
        </w:rPr>
        <w:t xml:space="preserve">6.前8个月我国物流展现发展韧性；</w:t>
      </w:r>
    </w:p>
    <w:p>
      <w:pPr>
        <w:spacing w:after="200" w:line="360"/>
        <w:ind w:firstLine="480"/>
      </w:pPr>
      <w:r>
        <w:rPr>
          <w:sz w:val="24"/>
          <w:szCs w:val="24"/>
        </w:rPr>
        <w:t xml:space="preserve">7.今年2500亿元超长期特别国债支持消费品以旧换新资金已全部下达；</w:t>
      </w:r>
    </w:p>
    <w:p>
      <w:pPr>
        <w:spacing w:after="200" w:line="360"/>
        <w:ind w:firstLine="480"/>
      </w:pPr>
      <w:r>
        <w:rPr>
          <w:sz w:val="24"/>
          <w:szCs w:val="24"/>
        </w:rPr>
        <w:t xml:space="preserve">8.全国重点区域生态保护红线生态环境保护成效显著；</w:t>
      </w:r>
    </w:p>
    <w:p>
      <w:pPr>
        <w:spacing w:after="200" w:line="360"/>
        <w:ind w:firstLine="480"/>
      </w:pPr>
      <w:r>
        <w:rPr>
          <w:sz w:val="24"/>
          <w:szCs w:val="24"/>
        </w:rPr>
        <w:t xml:space="preserve">9.【第二十届亚运会】中国队夺金势头不减；</w:t>
      </w:r>
    </w:p>
    <w:p>
      <w:pPr>
        <w:spacing w:after="200" w:line="360"/>
        <w:ind w:firstLine="480"/>
      </w:pPr>
      <w:r>
        <w:rPr>
          <w:sz w:val="24"/>
          <w:szCs w:val="24"/>
        </w:rPr>
        <w:t xml:space="preserve">10.国庆假期期间冷空气活跃 多地凉意明显；</w:t>
      </w:r>
    </w:p>
    <w:p>
      <w:pPr>
        <w:spacing w:after="200" w:line="360"/>
        <w:ind w:firstLine="480"/>
      </w:pPr>
      <w:r>
        <w:rPr>
          <w:sz w:val="24"/>
          <w:szCs w:val="24"/>
        </w:rPr>
        <w:t xml:space="preserve">11.国内联播快讯：</w:t>
      </w:r>
    </w:p>
    <w:p>
      <w:pPr>
        <w:spacing w:after="200" w:line="360"/>
        <w:ind w:firstLine="480"/>
      </w:pPr>
      <w:r>
        <w:rPr>
          <w:sz w:val="24"/>
          <w:szCs w:val="24"/>
        </w:rPr>
        <w:t xml:space="preserve">（1）今年1—8月科技保险为科技活动提供风险保障同比超六成；</w:t>
      </w:r>
    </w:p>
    <w:p>
      <w:pPr>
        <w:spacing w:after="200" w:line="360"/>
        <w:ind w:firstLine="480"/>
      </w:pPr>
      <w:r>
        <w:rPr>
          <w:sz w:val="24"/>
          <w:szCs w:val="24"/>
        </w:rPr>
        <w:t xml:space="preserve">（2）今年1—8月全国完成国土绿化近7000万亩；</w:t>
      </w:r>
    </w:p>
    <w:p>
      <w:pPr>
        <w:spacing w:after="200" w:line="360"/>
        <w:ind w:firstLine="480"/>
      </w:pPr>
      <w:r>
        <w:rPr>
          <w:sz w:val="24"/>
          <w:szCs w:val="24"/>
        </w:rPr>
        <w:t xml:space="preserve">（3）《国铁集团铁路货物运输规程》实施；</w:t>
      </w:r>
    </w:p>
    <w:p>
      <w:pPr>
        <w:spacing w:after="200" w:line="360"/>
        <w:ind w:firstLine="480"/>
      </w:pPr>
      <w:r>
        <w:rPr>
          <w:sz w:val="24"/>
          <w:szCs w:val="24"/>
        </w:rPr>
        <w:t xml:space="preserve">（4）我国首个三塔光伏光热基地并网发电；</w:t>
      </w:r>
    </w:p>
    <w:p>
      <w:pPr>
        <w:spacing w:after="200" w:line="360"/>
        <w:ind w:firstLine="480"/>
      </w:pPr>
      <w:r>
        <w:rPr>
          <w:sz w:val="24"/>
          <w:szCs w:val="24"/>
        </w:rPr>
        <w:t xml:space="preserve">（5）我国首台国产变速抽水蓄能机组主体安装完成；</w:t>
      </w:r>
    </w:p>
    <w:p>
      <w:pPr>
        <w:spacing w:after="200" w:line="360"/>
        <w:ind w:firstLine="480"/>
      </w:pPr>
      <w:r>
        <w:rPr>
          <w:sz w:val="24"/>
          <w:szCs w:val="24"/>
        </w:rPr>
        <w:t xml:space="preserve">（6）第四届“全国一刻钟便民生活服务月”活动启动；</w:t>
      </w:r>
    </w:p>
    <w:p>
      <w:pPr>
        <w:spacing w:after="200" w:line="360"/>
        <w:ind w:firstLine="480"/>
      </w:pPr>
      <w:r>
        <w:rPr>
          <w:sz w:val="24"/>
          <w:szCs w:val="24"/>
        </w:rPr>
        <w:t xml:space="preserve">（7）全国城市联合招聘高校毕业生秋季专场将推出89场就业服务活动；</w:t>
      </w:r>
    </w:p>
    <w:p>
      <w:pPr>
        <w:spacing w:after="200" w:line="360"/>
        <w:ind w:firstLine="480"/>
      </w:pPr>
      <w:r>
        <w:rPr>
          <w:sz w:val="24"/>
          <w:szCs w:val="24"/>
        </w:rPr>
        <w:t xml:space="preserve">12.我驻多国使馆举办招待会等活动庆祝新中国成立77周年；</w:t>
      </w:r>
    </w:p>
    <w:p>
      <w:pPr>
        <w:spacing w:after="200" w:line="360"/>
        <w:ind w:firstLine="480"/>
      </w:pPr>
      <w:r>
        <w:rPr>
          <w:sz w:val="24"/>
          <w:szCs w:val="24"/>
        </w:rPr>
        <w:t xml:space="preserve">13.国际联播快讯：</w:t>
      </w:r>
    </w:p>
    <w:p>
      <w:pPr>
        <w:spacing w:after="200" w:line="360"/>
        <w:ind w:firstLine="480"/>
      </w:pPr>
      <w:r>
        <w:rPr>
          <w:sz w:val="24"/>
          <w:szCs w:val="24"/>
        </w:rPr>
        <w:t xml:space="preserve">（1）俄罗斯强烈抗议匈牙利驱逐其外交人员；</w:t>
      </w:r>
    </w:p>
    <w:p>
      <w:pPr>
        <w:spacing w:after="200" w:line="360"/>
        <w:ind w:firstLine="480"/>
      </w:pPr>
      <w:r>
        <w:rPr>
          <w:sz w:val="24"/>
          <w:szCs w:val="24"/>
        </w:rPr>
        <w:t xml:space="preserve">（2）美媒称美向中东派遣第三艘航母并增兵；</w:t>
      </w:r>
    </w:p>
    <w:p>
      <w:pPr>
        <w:spacing w:after="200" w:line="360"/>
        <w:ind w:firstLine="480"/>
      </w:pPr>
      <w:r>
        <w:rPr>
          <w:sz w:val="24"/>
          <w:szCs w:val="24"/>
        </w:rPr>
        <w:t xml:space="preserve">（3）也门胡塞武装称沙特空袭也门多地；</w:t>
      </w:r>
    </w:p>
    <w:p>
      <w:pPr>
        <w:spacing w:after="200" w:line="360"/>
        <w:ind w:firstLine="480"/>
      </w:pPr>
      <w:r>
        <w:rPr>
          <w:sz w:val="24"/>
          <w:szCs w:val="24"/>
        </w:rPr>
        <w:t xml:space="preserve">（4）监测机构报告称瑞士冰川一年消融5.5%；</w:t>
      </w:r>
    </w:p>
    <w:p>
      <w:pPr>
        <w:spacing w:after="200" w:line="360"/>
        <w:ind w:firstLine="480"/>
      </w:pPr>
      <w:r>
        <w:rPr>
          <w:sz w:val="24"/>
          <w:szCs w:val="24"/>
        </w:rPr>
        <w:t xml:space="preserve">14.神州锦绣。
（《新闻联播》 20261002 19:00）</w:t>
      </w:r>
    </w:p>
    <w:p>
      <w:pPr>
        <w:pStyle w:val="Heading1"/>
        <w:spacing w:after="100" w:before="200"/>
      </w:pPr>
      <w:r>
        <w:t xml:space="preserve">详细新闻</w:t>
      </w:r>
    </w:p>
    <w:p>
      <w:pPr>
        <w:pStyle w:val="Heading2"/>
        <w:spacing w:after="100" w:before="200"/>
      </w:pPr>
      <w:r>
        <w:t xml:space="preserve">凝心聚力把强国建设、民族复兴的宏伟蓝图变成美好现实——习近平总书记在庆祝中华人民共和国成立77周年招待会上的重要讲话引发热烈反响</w:t>
      </w:r>
    </w:p>
    <w:p>
      <w:pPr>
        <w:spacing w:after="200" w:line="360"/>
        <w:ind w:firstLine="480"/>
      </w:pPr>
      <w:r>
        <w:rPr>
          <w:sz w:val="24"/>
          <w:szCs w:val="24"/>
        </w:rPr>
        <w:t xml:space="preserve">央视网消息（新闻联播）：习近平总书记在庆祝中华人民共和国成立77周年招待会上的重要讲话引发干部群众热烈反响，激励亿万人民踔厉奋发、勇毅前行。大家表示，要坚定信心、锚定目标，一步一步扎实往前走，以中国式现代化全面推进强国建设、民族复兴伟业，在新征程上不断创造新的辉煌。</w:t>
      </w:r>
    </w:p>
    <w:p>
      <w:pPr>
        <w:spacing w:after="200" w:line="360"/>
        <w:ind w:firstLine="480"/>
      </w:pPr>
      <w:r>
        <w:rPr>
          <w:sz w:val="24"/>
          <w:szCs w:val="24"/>
        </w:rPr>
        <w:t xml:space="preserve">习近平总书记在讲话中深情回顾新中国成立77年来，党团结带领人民不懈奋斗取得的辉煌成就，充分肯定今年以来党和国家各项事业取得的新进展新成效，着眼新时代新征程面临的机遇与挑战，提出明确要求，作出重要指引。总书记的重要讲话鼓舞人心，凝聚起朝着全面建成社会主义现代化强国目标奋勇前进的磅礴力量。</w:t>
      </w:r>
    </w:p>
    <w:p>
      <w:pPr>
        <w:spacing w:after="200" w:line="360"/>
        <w:ind w:firstLine="480"/>
      </w:pPr>
      <w:r>
        <w:rPr>
          <w:sz w:val="24"/>
          <w:szCs w:val="24"/>
        </w:rPr>
        <w:t xml:space="preserve">今天，实现中华民族伟大复兴进入不可逆转的历史进程，广大干部群众以习近平总书记重要讲话精神为指引，立足岗位、实干担当。在黑龙江，秋粮收获有序推进，大型智能农机在田间作业，助力颗粒归仓；在重庆，西渝高铁重点工程——北碚天府嘉陵江特大桥合龙在即，一线建设者加紧施工；在一个个重点实验室，科技工作者以只争朝夕、时不我待的精神攻坚克难。</w:t>
      </w:r>
    </w:p>
    <w:p>
      <w:pPr>
        <w:spacing w:after="200" w:line="360"/>
        <w:ind w:firstLine="480"/>
      </w:pPr>
      <w:r>
        <w:rPr>
          <w:sz w:val="24"/>
          <w:szCs w:val="24"/>
        </w:rPr>
        <w:t xml:space="preserve">习近平总书记强调，只要我们坚定信心、锚定目标，一步一步扎实往前走，成功就一定属于伟大的中国共产党、伟大的中国人民、伟大的中华人民共和国。广大干部群众表示，新征程上，要切实把思想和行动统一到以习近平同志为核心的党中央决策部署上来，把中国式现代化的美好蓝图变为现实。</w:t>
      </w:r>
    </w:p>
    <w:p>
      <w:pPr>
        <w:spacing w:after="200" w:line="360"/>
        <w:ind w:firstLine="480"/>
      </w:pPr>
      <w:r>
        <w:rPr>
          <w:sz w:val="24"/>
          <w:szCs w:val="24"/>
        </w:rPr>
        <w:t xml:space="preserve">港澳台同胞表示，习主席的重要讲话令人倍感振奋。</w:t>
      </w:r>
    </w:p>
    <w:p>
      <w:pPr>
        <w:spacing w:after="400" w:before="50"/>
      </w:pPr>
      <w:r>
        <w:rPr>
          <w:sz w:val="20"/>
          <w:szCs w:val="20"/>
        </w:rPr>
        <w:t xml:space="preserve">查看原文: </w:t>
      </w:r>
      <w:hyperlink w:history="1" r:id="rIdoc_fph3585nfqpmswwued">
        <w:r>
          <w:rPr>
            <w:rStyle w:val="Hyperlink"/>
            <w:color w:val="0000FF"/>
            <w:u w:val="single" w:color="0000FF"/>
          </w:rPr>
          <w:t xml:space="preserve">https://tv.cctv.com/2026/10/02/VIDECJ21bZBBo0OYDxsxAyZq261002.shtml</w:t>
        </w:r>
      </w:hyperlink>
    </w:p>
    <w:p>
      <w:pPr>
        <w:pStyle w:val="Heading2"/>
        <w:spacing w:after="100" w:before="200"/>
      </w:pPr>
      <w:r>
        <w:t xml:space="preserve">欢度国庆假期 感受活力中国</w:t>
      </w:r>
    </w:p>
    <w:p>
      <w:pPr>
        <w:spacing w:after="200" w:line="360"/>
        <w:ind w:firstLine="480"/>
      </w:pPr>
      <w:r>
        <w:rPr>
          <w:sz w:val="24"/>
          <w:szCs w:val="24"/>
        </w:rPr>
        <w:t xml:space="preserve">央视网消息（新闻联播）：这个国庆假期，神州大地活力涌动，人们乐游山水，体验传统文化，在丰富多彩的活动中欢度假日。</w:t>
      </w:r>
    </w:p>
    <w:p>
      <w:pPr>
        <w:spacing w:after="200" w:line="360"/>
        <w:ind w:firstLine="480"/>
      </w:pPr>
      <w:r>
        <w:rPr>
          <w:sz w:val="24"/>
          <w:szCs w:val="24"/>
        </w:rPr>
        <w:t xml:space="preserve">饱览大好河山，祝福伟大祖国。假期首日，北京天安门地区迎来大客流，超30万各地游客齐聚在此，大家手举国旗，游览拍照，祝愿祖国繁荣昌盛。在世界文化遗产地厦门鼓浪屿，游客们在街头巷尾“邂逅”快闪表演，走进各大核心景点，在悠扬的琴声中为新中国献上生日祝福。在甘肃民勤县，人们漫步沙丘、体验沙漠越野，感受大漠风光。在贵州荔波县，人们走进山水间，领略世界自然遗产之美。这个国庆假期，海南打造了从海底到陆地、从低空到山林的多元旅游场景。在三亚，蜈支洲岛人流如织，假期首日有超6000人登岛。</w:t>
      </w:r>
    </w:p>
    <w:p>
      <w:pPr>
        <w:spacing w:after="200" w:line="360"/>
        <w:ind w:firstLine="480"/>
      </w:pPr>
      <w:r>
        <w:rPr>
          <w:sz w:val="24"/>
          <w:szCs w:val="24"/>
        </w:rPr>
        <w:t xml:space="preserve">在游览中感受文化魅力。在山东临清，人们在大运河畔品尝地方特色美食；在江苏建湖，人们走进淮剧小镇，欣赏传统戏曲、民俗表演；在四川新津，南河两岸，来自川渝两地的非遗体验、文化市集成为这个国庆人们游览的新去处，在浙江德清的新市古镇，匠心十足的国风文创、非遗手作，热气腾腾的传统糕点、特色小吃，水乡风韵与市井烟火相互交融，吸引大批游客驻足体验。</w:t>
      </w:r>
    </w:p>
    <w:p>
      <w:pPr>
        <w:spacing w:after="200" w:line="360"/>
        <w:ind w:firstLine="480"/>
      </w:pPr>
      <w:r>
        <w:rPr>
          <w:sz w:val="24"/>
          <w:szCs w:val="24"/>
        </w:rPr>
        <w:t xml:space="preserve">假日的夜晚也格外精彩。在上海，黄浦江畔灯光璀璨。今年，上海推出科技主题游船，智能机器人互动与黄浦江两岸夜景融合，打造科技感与氛围感兼具的夜游新体验。这个国庆，天津海河灯光秀焕新亮相。城市地标、津沽人文风貌铺展在巨幅光影画布之上，不少市民游客来到海河畔，驻足观赏、拍照打卡。昨晚（10月1日），湖北武汉举办烟花活动，光影在长江武汉段跃动，与两岸楼宇灯光交相辉映；江西南昌国庆烟花晚会在赣江老官洲水域盛大上演。各色烟花在夜空竞相盛放，不仅装点了城市的节日夜空，更点燃了大家心中的家国热情。</w:t>
      </w:r>
    </w:p>
    <w:p>
      <w:pPr>
        <w:spacing w:after="200" w:line="360"/>
        <w:ind w:firstLine="480"/>
      </w:pPr>
      <w:r>
        <w:rPr>
          <w:sz w:val="24"/>
          <w:szCs w:val="24"/>
        </w:rPr>
        <w:t xml:space="preserve">香港1日晚举行国庆烟花汇演，超过3万枚烟花点亮维多利亚港夜空，为香港增添浓厚的节日气氛。澳门以烟花汇演、文艺晚会等形式庆祝新中国成立77周年，各界民众共同祝愿祖国国泰民安，繁荣昌盛。</w:t>
      </w:r>
    </w:p>
    <w:p>
      <w:pPr>
        <w:spacing w:after="400" w:before="50"/>
      </w:pPr>
      <w:r>
        <w:rPr>
          <w:sz w:val="20"/>
          <w:szCs w:val="20"/>
        </w:rPr>
        <w:t xml:space="preserve">查看原文: </w:t>
      </w:r>
      <w:hyperlink w:history="1" r:id="rIdelt1bkkdaldk5jbjw646u">
        <w:r>
          <w:rPr>
            <w:rStyle w:val="Hyperlink"/>
            <w:color w:val="0000FF"/>
            <w:u w:val="single" w:color="0000FF"/>
          </w:rPr>
          <w:t xml:space="preserve">https://tv.cctv.com/2026/10/02/VIDEy2cCXiWUiY2StgzdlwiP261002.shtml</w:t>
        </w:r>
      </w:hyperlink>
    </w:p>
    <w:p>
      <w:pPr>
        <w:pStyle w:val="Heading2"/>
        <w:spacing w:after="100" w:before="200"/>
      </w:pPr>
      <w:r>
        <w:t xml:space="preserve">国庆假期 全国红色旅游经典景区迎来客流高峰</w:t>
      </w:r>
    </w:p>
    <w:p>
      <w:pPr>
        <w:spacing w:after="200" w:line="360"/>
        <w:ind w:firstLine="480"/>
      </w:pPr>
      <w:r>
        <w:rPr>
          <w:sz w:val="24"/>
          <w:szCs w:val="24"/>
        </w:rPr>
        <w:t xml:space="preserve">央视网消息（新闻联播）：国庆假期，全国多地红色旅游景区迎来客流高峰，人们在红色热土上，感悟革命精神，赓续红色血脉。</w:t>
      </w:r>
    </w:p>
    <w:p>
      <w:pPr>
        <w:spacing w:after="200" w:line="360"/>
        <w:ind w:firstLine="480"/>
      </w:pPr>
      <w:r>
        <w:rPr>
          <w:sz w:val="24"/>
          <w:szCs w:val="24"/>
        </w:rPr>
        <w:t xml:space="preserve">贵州红色景区国庆期间参观热度高涨。习水土城镇四渡赤水纪念馆游客量同比增长近三成；娄山关景区打造沉浸式文旅新场景；贵阳长征文化数字艺术馆借助AI、全息影像等数字技术再现长征场景，日接待游客超2000人次。</w:t>
      </w:r>
    </w:p>
    <w:p>
      <w:pPr>
        <w:spacing w:after="200" w:line="360"/>
        <w:ind w:firstLine="480"/>
      </w:pPr>
      <w:r>
        <w:rPr>
          <w:sz w:val="24"/>
          <w:szCs w:val="24"/>
        </w:rPr>
        <w:t xml:space="preserve">在安徽金寨红色景区，游客沿着当年红军辗转作战的足迹，打卡红军广场、革命博物馆，追忆烽火岁月。浙江长兴，新四军苏浙军区纪念馆是江南地区保存最完整、规模最大的革命旧址群之一，假期日均接待游客超千人次。革命圣地陕西延安宝塔山景区推出“宝塔故事会”等特色活动，鲜活丰富的内容，吸引众多研学团队追寻红色足迹。</w:t>
      </w:r>
    </w:p>
    <w:p>
      <w:pPr>
        <w:spacing w:after="200" w:line="360"/>
        <w:ind w:firstLine="480"/>
      </w:pPr>
      <w:r>
        <w:rPr>
          <w:sz w:val="24"/>
          <w:szCs w:val="24"/>
        </w:rPr>
        <w:t xml:space="preserve">江苏南京雨花台烈士陵园新推出“循着信仰的诗行”红色主题研学活动，游客诵读红色诗词，感悟信仰的力量。假期预计将接待游客接近20万人次，景区增配讲解、优化路线，丰富互动体验。</w:t>
      </w:r>
    </w:p>
    <w:p>
      <w:pPr>
        <w:spacing w:after="200" w:line="360"/>
        <w:ind w:firstLine="480"/>
      </w:pPr>
      <w:r>
        <w:rPr>
          <w:sz w:val="24"/>
          <w:szCs w:val="24"/>
        </w:rPr>
        <w:t xml:space="preserve">在传承和弘扬“两弹一星”精神的青海原子城纪念馆内，实物和史料再现老一辈科研工作者扎根高原、隐姓埋名、为国铸重器的峥嵘岁月，参观者络绎不绝。</w:t>
      </w:r>
    </w:p>
    <w:p>
      <w:pPr>
        <w:spacing w:after="200" w:line="360"/>
        <w:ind w:firstLine="480"/>
      </w:pPr>
      <w:r>
        <w:rPr>
          <w:sz w:val="24"/>
          <w:szCs w:val="24"/>
        </w:rPr>
        <w:t xml:space="preserve">我国现有全国红色旅游经典景区300处；全国登记在册不可移动革命文物4.2万余处，可移动革命文物超150万件（套）。红色旅游景区不仅成为开展爱国主义教育、青少年研学的重要课堂，也为文旅市场注入深厚的精神力量。</w:t>
      </w:r>
    </w:p>
    <w:p>
      <w:pPr>
        <w:spacing w:after="400" w:before="50"/>
      </w:pPr>
      <w:r>
        <w:rPr>
          <w:sz w:val="20"/>
          <w:szCs w:val="20"/>
        </w:rPr>
        <w:t xml:space="preserve">查看原文: </w:t>
      </w:r>
      <w:hyperlink w:history="1" r:id="rIdk6r3kmlha0oq9sqis3oat">
        <w:r>
          <w:rPr>
            <w:rStyle w:val="Hyperlink"/>
            <w:color w:val="0000FF"/>
            <w:u w:val="single" w:color="0000FF"/>
          </w:rPr>
          <w:t xml:space="preserve">https://tv.cctv.com/2026/10/02/VIDENMLuiAdks2OJq5noj2O6261002.shtml</w:t>
        </w:r>
      </w:hyperlink>
    </w:p>
    <w:p>
      <w:pPr>
        <w:pStyle w:val="Heading2"/>
        <w:spacing w:after="100" w:before="200"/>
      </w:pPr>
      <w:r>
        <w:t xml:space="preserve">说说你眼中的中国范儿</w:t>
      </w:r>
    </w:p>
    <w:p>
      <w:pPr>
        <w:spacing w:after="200" w:line="360"/>
        <w:ind w:firstLine="480"/>
      </w:pPr>
      <w:r>
        <w:rPr>
          <w:sz w:val="24"/>
          <w:szCs w:val="24"/>
        </w:rPr>
        <w:t xml:space="preserve">央视网消息（新闻联播）：中华优秀传统文化是中华民族的精神命脉。国庆海采《说说你眼中的中国范儿》，我们一起感受传统文化给中国人带来的自信和力量。</w:t>
      </w:r>
    </w:p>
    <w:p>
      <w:pPr>
        <w:spacing w:after="400" w:before="50"/>
      </w:pPr>
      <w:r>
        <w:rPr>
          <w:sz w:val="20"/>
          <w:szCs w:val="20"/>
        </w:rPr>
        <w:t xml:space="preserve">查看原文: </w:t>
      </w:r>
      <w:hyperlink w:history="1" r:id="rIdqz8v35thj9xnqqwb8yaml">
        <w:r>
          <w:rPr>
            <w:rStyle w:val="Hyperlink"/>
            <w:color w:val="0000FF"/>
            <w:u w:val="single" w:color="0000FF"/>
          </w:rPr>
          <w:t xml:space="preserve">https://tv.cctv.com/2026/10/02/VIDEuRhEsmmDBOHTW2xQ7XyA261002.shtml</w:t>
        </w:r>
      </w:hyperlink>
    </w:p>
    <w:p>
      <w:pPr>
        <w:pStyle w:val="Heading2"/>
        <w:spacing w:after="100" w:before="200"/>
      </w:pPr>
      <w:r>
        <w:t xml:space="preserve">我国多举措支持服务业扩能提质</w:t>
      </w:r>
    </w:p>
    <w:p>
      <w:pPr>
        <w:spacing w:after="200" w:line="360"/>
        <w:ind w:firstLine="480"/>
      </w:pPr>
      <w:r>
        <w:rPr>
          <w:sz w:val="24"/>
          <w:szCs w:val="24"/>
        </w:rPr>
        <w:t xml:space="preserve">央视网消息（新闻联播）：记者从国家发展改革委了解到，我国推出一系列政策举措，支持服务业扩能提质：在生产性服务业方面，推动研发设计、现代物流、软件信息等专业服务深度嵌入产业链供应链；在生活性服务业方面，全面推开养老服务消费补贴项目，持续增加居民服务优质供给。与此同时，加强土地、金融等要素保障：推动低效工业用地再开发、闲置房屋再利用，引导生产性服务业向工业园区集聚，优先保障养老托育等生活性服务业用地需求；发挥结构性货币政策工具作用，重点支持科技服务、物流运输等领域，以及文旅、体育等行业。今年上半年，我国服务业对经济增长贡献率达到66.1%，较上年同期提高5.9个百分点。</w:t>
      </w:r>
    </w:p>
    <w:p>
      <w:pPr>
        <w:spacing w:after="400" w:before="50"/>
      </w:pPr>
      <w:r>
        <w:rPr>
          <w:sz w:val="20"/>
          <w:szCs w:val="20"/>
        </w:rPr>
        <w:t xml:space="preserve">查看原文: </w:t>
      </w:r>
      <w:hyperlink w:history="1" r:id="rIdohi2n27bhgnd7h_a7bkdu">
        <w:r>
          <w:rPr>
            <w:rStyle w:val="Hyperlink"/>
            <w:color w:val="0000FF"/>
            <w:u w:val="single" w:color="0000FF"/>
          </w:rPr>
          <w:t xml:space="preserve">https://tv.cctv.com/2026/10/02/VIDEqukGqvHoZKWt9PrzXOJK261002.shtml</w:t>
        </w:r>
      </w:hyperlink>
    </w:p>
    <w:p>
      <w:pPr>
        <w:pStyle w:val="Heading2"/>
        <w:spacing w:after="100" w:before="200"/>
      </w:pPr>
      <w:r>
        <w:t xml:space="preserve">前8个月我国物流展现发展韧性</w:t>
      </w:r>
    </w:p>
    <w:p>
      <w:pPr>
        <w:spacing w:after="200" w:line="360"/>
        <w:ind w:firstLine="480"/>
      </w:pPr>
      <w:r>
        <w:rPr>
          <w:sz w:val="24"/>
          <w:szCs w:val="24"/>
        </w:rPr>
        <w:t xml:space="preserve">央视网消息（新闻联播）：中国物流与采购联合会最新发布数据，今年前8个月，国内物流需求总体平稳，产业升级带动货类结构优化，供给保障能力持续提升。</w:t>
      </w:r>
    </w:p>
    <w:p>
      <w:pPr>
        <w:spacing w:after="200" w:line="360"/>
        <w:ind w:firstLine="480"/>
      </w:pPr>
      <w:r>
        <w:rPr>
          <w:sz w:val="24"/>
          <w:szCs w:val="24"/>
        </w:rPr>
        <w:t xml:space="preserve">1—8月，全国社会物流总额243.6万亿元，同比增长4.9%，需求结构持续优化，制造业是增长核心引擎。8月工业品物流同比增长4.9%，高技术制造、机器人、集成电路、数字产品等新动能货类支撑作用进一步凸显。</w:t>
      </w:r>
    </w:p>
    <w:p>
      <w:pPr>
        <w:spacing w:after="200" w:line="360"/>
        <w:ind w:firstLine="480"/>
      </w:pPr>
      <w:r>
        <w:rPr>
          <w:sz w:val="24"/>
          <w:szCs w:val="24"/>
        </w:rPr>
        <w:t xml:space="preserve">居民消费物流保持韧性增长。1—8月，单位与居民物品物流总额同比增长3.4%。随着扩内需、促消费政策落地见效，居民消费物流需求持续提升。</w:t>
      </w:r>
    </w:p>
    <w:p>
      <w:pPr>
        <w:spacing w:after="400" w:before="50"/>
      </w:pPr>
      <w:r>
        <w:rPr>
          <w:sz w:val="20"/>
          <w:szCs w:val="20"/>
        </w:rPr>
        <w:t xml:space="preserve">查看原文: </w:t>
      </w:r>
      <w:hyperlink w:history="1" r:id="rIdth1pu8opjrr9e0ynk_ihd">
        <w:r>
          <w:rPr>
            <w:rStyle w:val="Hyperlink"/>
            <w:color w:val="0000FF"/>
            <w:u w:val="single" w:color="0000FF"/>
          </w:rPr>
          <w:t xml:space="preserve">https://tv.cctv.com/2026/10/02/VIDEzvq07lmU78MkuGibqO9E261002.shtml</w:t>
        </w:r>
      </w:hyperlink>
    </w:p>
    <w:p>
      <w:pPr>
        <w:pStyle w:val="Heading2"/>
        <w:spacing w:after="100" w:before="200"/>
      </w:pPr>
      <w:r>
        <w:t xml:space="preserve">今年2500亿元超长期特别国债支持消费品以旧换新资金已全部下达</w:t>
      </w:r>
    </w:p>
    <w:p>
      <w:pPr>
        <w:spacing w:after="200" w:line="360"/>
        <w:ind w:firstLine="480"/>
      </w:pPr>
      <w:r>
        <w:rPr>
          <w:sz w:val="24"/>
          <w:szCs w:val="24"/>
        </w:rPr>
        <w:t xml:space="preserve">央视网消息（新闻联播）：记者从国家发展改革委了解到，今年第四批625亿元超长期特别国债支持消费品以旧换新资金近日下达，至此，全年2500亿元消费品以旧换新资金已全部下达，在惠民生中持续激发消费活力。数据显示，今年1—8月，以旧换新相关商品销售额达到1.55万亿元，补贴惠及2.08亿人次。其中，汽车以旧换新535.3万辆，冰箱、洗衣机等6类家电以旧换新9145.8万台，数码和智能产品购新1.08亿件。在消费品以旧换新政策带动下，通信器材类设备、高能效等级家电、可穿戴智能设备等零售额保持高速增长，新能源乘用车在乘用车新车零售量中的占比已连续5个月超过60%。</w:t>
      </w:r>
    </w:p>
    <w:p>
      <w:pPr>
        <w:spacing w:after="400" w:before="50"/>
      </w:pPr>
      <w:r>
        <w:rPr>
          <w:sz w:val="20"/>
          <w:szCs w:val="20"/>
        </w:rPr>
        <w:t xml:space="preserve">查看原文: </w:t>
      </w:r>
      <w:hyperlink w:history="1" r:id="rId8wnrhmfnvfhsdu1fperup">
        <w:r>
          <w:rPr>
            <w:rStyle w:val="Hyperlink"/>
            <w:color w:val="0000FF"/>
            <w:u w:val="single" w:color="0000FF"/>
          </w:rPr>
          <w:t xml:space="preserve">https://tv.cctv.com/2026/10/02/VIDETmG8WmXxYxahATYkiwPa261002.shtml</w:t>
        </w:r>
      </w:hyperlink>
    </w:p>
    <w:p>
      <w:pPr>
        <w:pStyle w:val="Heading2"/>
        <w:spacing w:after="100" w:before="200"/>
      </w:pPr>
      <w:r>
        <w:t xml:space="preserve">全国重点区域生态保护红线生态环境保护成效显著</w:t>
      </w:r>
    </w:p>
    <w:p>
      <w:pPr>
        <w:spacing w:after="200" w:line="360"/>
        <w:ind w:firstLine="480"/>
      </w:pPr>
      <w:r>
        <w:rPr>
          <w:sz w:val="24"/>
          <w:szCs w:val="24"/>
        </w:rPr>
        <w:t xml:space="preserve">央视网消息（新闻联播）：记者从生态环境部了解到，全国生态保护红线五年保护成效评估近日完成，重点区域红线内生态状况稳中向好。</w:t>
      </w:r>
    </w:p>
    <w:p>
      <w:pPr>
        <w:spacing w:after="200" w:line="360"/>
        <w:ind w:firstLine="480"/>
      </w:pPr>
      <w:r>
        <w:rPr>
          <w:sz w:val="24"/>
          <w:szCs w:val="24"/>
        </w:rPr>
        <w:t xml:space="preserve">我国已划定生态保护红线面积约319万平方公里，陆域红线占陆域国土面积比例超过30%。评估显示，长江经济带红线内水生生物栖息地持续恢复；黄河流域红线水源涵养能力指数提升28.6%；青藏高原高寒物种栖息地稳步恢复，红线内重点生物种数保护率提升8.7%；秦岭生物多样性保护进一步增强；海岸带海洋自然岸线保有指数提升。京津冀、长三角、粤港澳大湾区在高强度开发背景下，红线生态功能稳中提质。</w:t>
      </w:r>
    </w:p>
    <w:p>
      <w:pPr>
        <w:spacing w:after="400" w:before="50"/>
      </w:pPr>
      <w:r>
        <w:rPr>
          <w:sz w:val="20"/>
          <w:szCs w:val="20"/>
        </w:rPr>
        <w:t xml:space="preserve">查看原文: </w:t>
      </w:r>
      <w:hyperlink w:history="1" r:id="rIdzevkroqyhdgfebvaegyi-">
        <w:r>
          <w:rPr>
            <w:rStyle w:val="Hyperlink"/>
            <w:color w:val="0000FF"/>
            <w:u w:val="single" w:color="0000FF"/>
          </w:rPr>
          <w:t xml:space="preserve">https://tv.cctv.com/2026/10/02/VIDEx6WuVFdrVUoSi38Y9ado261002.shtml</w:t>
        </w:r>
      </w:hyperlink>
    </w:p>
    <w:p>
      <w:pPr>
        <w:pStyle w:val="Heading2"/>
        <w:spacing w:after="100" w:before="200"/>
      </w:pPr>
      <w:r>
        <w:t xml:space="preserve">【第二十届亚运会】中国队夺金势头不减</w:t>
      </w:r>
    </w:p>
    <w:p>
      <w:pPr>
        <w:spacing w:after="200" w:line="360"/>
        <w:ind w:firstLine="480"/>
      </w:pPr>
      <w:r>
        <w:rPr>
          <w:sz w:val="24"/>
          <w:szCs w:val="24"/>
        </w:rPr>
        <w:t xml:space="preserve">央视网消息（新闻联播）：第二十届亚运会继续进行，在射箭反曲弓混合团体决赛中，由朱静怡、李梦麒组成的中国队夺得金牌，同时获得2028年洛杉矶奥运会参赛资格。</w:t>
      </w:r>
    </w:p>
    <w:p>
      <w:pPr>
        <w:spacing w:after="200" w:line="360"/>
        <w:ind w:firstLine="480"/>
      </w:pPr>
      <w:r>
        <w:rPr>
          <w:sz w:val="24"/>
          <w:szCs w:val="24"/>
        </w:rPr>
        <w:t xml:space="preserve">拳击女子51公斤级决赛，吴愉夺得金牌。</w:t>
      </w:r>
    </w:p>
    <w:p>
      <w:pPr>
        <w:spacing w:after="200" w:line="360"/>
        <w:ind w:firstLine="480"/>
      </w:pPr>
      <w:r>
        <w:rPr>
          <w:sz w:val="24"/>
          <w:szCs w:val="24"/>
        </w:rPr>
        <w:t xml:space="preserve">皮划艇激流回旋女子极限皮艇决赛，陈琳夺得金牌，徐林曦获得铜牌。</w:t>
      </w:r>
    </w:p>
    <w:p>
      <w:pPr>
        <w:spacing w:after="200" w:line="360"/>
        <w:ind w:firstLine="480"/>
      </w:pPr>
      <w:r>
        <w:rPr>
          <w:sz w:val="24"/>
          <w:szCs w:val="24"/>
        </w:rPr>
        <w:t xml:space="preserve">网球女子单打决赛，王曦雨、张帅包揽金银牌，实现中国队该项目亚运会六连冠。</w:t>
      </w:r>
    </w:p>
    <w:p>
      <w:pPr>
        <w:spacing w:after="200" w:line="360"/>
        <w:ind w:firstLine="480"/>
      </w:pPr>
      <w:r>
        <w:rPr>
          <w:sz w:val="24"/>
          <w:szCs w:val="24"/>
        </w:rPr>
        <w:t xml:space="preserve">场地自行车赛场，苑丽颖夺得女子争先赛金牌，蒋雨露获得铜牌。&amp;nbsp;</w:t>
      </w:r>
    </w:p>
    <w:p>
      <w:pPr>
        <w:spacing w:after="200" w:line="360"/>
        <w:ind w:firstLine="480"/>
      </w:pPr>
      <w:r>
        <w:rPr>
          <w:sz w:val="24"/>
          <w:szCs w:val="24"/>
        </w:rPr>
        <w:t xml:space="preserve">柔道赛场，牛馨冉夺得女子78公斤以上级金牌。</w:t>
      </w:r>
    </w:p>
    <w:p>
      <w:pPr>
        <w:spacing w:after="200" w:line="360"/>
        <w:ind w:firstLine="480"/>
      </w:pPr>
      <w:r>
        <w:rPr>
          <w:sz w:val="24"/>
          <w:szCs w:val="24"/>
        </w:rPr>
        <w:t xml:space="preserve">昨晚（10月1日）进行的攀岩比赛，张悦彤夺得女子攀石金牌，这是中国攀岩队在亚运会个人项目上的首枚金牌。男子速度攀岩决赛，储守宏以4.714秒的成绩夺得金牌。</w:t>
      </w:r>
    </w:p>
    <w:p>
      <w:pPr>
        <w:spacing w:after="400" w:before="50"/>
      </w:pPr>
      <w:r>
        <w:rPr>
          <w:sz w:val="20"/>
          <w:szCs w:val="20"/>
        </w:rPr>
        <w:t xml:space="preserve">查看原文: </w:t>
      </w:r>
      <w:hyperlink w:history="1" r:id="rIditkztwiqwt64z_hcbn7du">
        <w:r>
          <w:rPr>
            <w:rStyle w:val="Hyperlink"/>
            <w:color w:val="0000FF"/>
            <w:u w:val="single" w:color="0000FF"/>
          </w:rPr>
          <w:t xml:space="preserve">https://tv.cctv.com/2026/10/02/VIDEfVpthvYe0DnGJ40XvfVL261002.shtml</w:t>
        </w:r>
      </w:hyperlink>
    </w:p>
    <w:p>
      <w:pPr>
        <w:pStyle w:val="Heading2"/>
        <w:spacing w:after="100" w:before="200"/>
      </w:pPr>
      <w:r>
        <w:t xml:space="preserve">国庆假期期间冷空气活跃 多地凉意明显</w:t>
      </w:r>
    </w:p>
    <w:p>
      <w:pPr>
        <w:spacing w:after="200" w:line="360"/>
        <w:ind w:firstLine="480"/>
      </w:pPr>
      <w:r>
        <w:rPr>
          <w:sz w:val="24"/>
          <w:szCs w:val="24"/>
        </w:rPr>
        <w:t xml:space="preserve">央视网消息（新闻联播）：国庆假期，影响我国的冷空气持续活跃，东北等地部分地区最高气温不足15℃，华北一直到江南地区最高气温在20℃上下，华南高温将缓解。国庆假日期间，北方地区出游整体气象条件适宜。明（10月3日）后两天，南方多阴雨天气，恰逢国庆出游高峰，公众外出请带好雨具，驾车减速慢行，留意出行安全。&amp;nbsp;</w:t>
      </w:r>
    </w:p>
    <w:p>
      <w:pPr>
        <w:spacing w:after="400" w:before="50"/>
      </w:pPr>
      <w:r>
        <w:rPr>
          <w:sz w:val="20"/>
          <w:szCs w:val="20"/>
        </w:rPr>
        <w:t xml:space="preserve">查看原文: </w:t>
      </w:r>
      <w:hyperlink w:history="1" r:id="rIdiymubuoja5j7syktaesju">
        <w:r>
          <w:rPr>
            <w:rStyle w:val="Hyperlink"/>
            <w:color w:val="0000FF"/>
            <w:u w:val="single" w:color="0000FF"/>
          </w:rPr>
          <w:t xml:space="preserve">https://tv.cctv.com/2026/10/02/VIDESVQYSWlKwRlqSQkyDH1G261002.shtml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今年1—8月科技保险为科技活动提供风险保障同比超六成</w:t>
      </w:r>
    </w:p>
    <w:p>
      <w:pPr>
        <w:spacing w:after="200" w:line="360"/>
        <w:ind w:firstLine="480"/>
      </w:pPr>
      <w:r>
        <w:rPr>
          <w:sz w:val="24"/>
          <w:szCs w:val="24"/>
        </w:rPr>
        <w:t xml:space="preserve">金融监管总局公布最新数据显示，今年1—8月，科技保险为科技活动提供风险保障8.7万亿元，同比增长66.9%。经营主体由初期4家试点增至60余家，涉及重大技术装备、重点新材料等领域。</w:t>
      </w:r>
    </w:p>
    <w:p>
      <w:pPr>
        <w:spacing w:after="200" w:line="360"/>
        <w:ind w:firstLine="480"/>
      </w:pPr>
      <w:r>
        <w:rPr>
          <w:sz w:val="24"/>
          <w:szCs w:val="24"/>
        </w:rPr>
        <w:t xml:space="preserve">今年1—8月全国完成国土绿化近7000万亩</w:t>
      </w:r>
    </w:p>
    <w:p>
      <w:pPr>
        <w:spacing w:after="200" w:line="360"/>
        <w:ind w:firstLine="480"/>
      </w:pPr>
      <w:r>
        <w:rPr>
          <w:sz w:val="24"/>
          <w:szCs w:val="24"/>
        </w:rPr>
        <w:t xml:space="preserve">记者从国家林业和草原局了解到，“十五五”开局之年，我国大规模国土绿化科学推进。今年前8个月，全国共完成国土绿化面积近7000万亩，林草产业总产值6万亿元，生态旅游接待16亿人次。</w:t>
      </w:r>
    </w:p>
    <w:p>
      <w:pPr>
        <w:spacing w:after="200" w:line="360"/>
        <w:ind w:firstLine="480"/>
      </w:pPr>
      <w:r>
        <w:rPr>
          <w:sz w:val="24"/>
          <w:szCs w:val="24"/>
        </w:rPr>
        <w:t xml:space="preserve">《国铁集团铁路货物运输规程》实施</w:t>
      </w:r>
    </w:p>
    <w:p>
      <w:pPr>
        <w:spacing w:after="200" w:line="360"/>
        <w:ind w:firstLine="480"/>
      </w:pPr>
      <w:r>
        <w:rPr>
          <w:sz w:val="24"/>
          <w:szCs w:val="24"/>
        </w:rPr>
        <w:t xml:space="preserve">《国铁集团铁路货物运输规程》10月1日起实施，《规程》对既有铁路货物运输办法多项细则进行修订，明确将托运人向承运人提出赔偿或退补费用的有效期由180天改为三年，将对易腐货物的容许运到期限缩减一天。</w:t>
      </w:r>
    </w:p>
    <w:p>
      <w:pPr>
        <w:spacing w:after="200" w:line="360"/>
        <w:ind w:firstLine="480"/>
      </w:pPr>
      <w:r>
        <w:rPr>
          <w:sz w:val="24"/>
          <w:szCs w:val="24"/>
        </w:rPr>
        <w:t xml:space="preserve">我国首个三塔光伏光热基地并网发电</w:t>
      </w:r>
    </w:p>
    <w:p>
      <w:pPr>
        <w:spacing w:after="200" w:line="360"/>
        <w:ind w:firstLine="480"/>
      </w:pPr>
      <w:r>
        <w:rPr>
          <w:sz w:val="24"/>
          <w:szCs w:val="24"/>
        </w:rPr>
        <w:t xml:space="preserve">记者从中国电建集团获悉，我国首个三塔光伏光热基地——青海共和光伏光热一体化清洁能源项目成功并网发电。项目总装机115万千瓦，年均上网电量可达25.3亿度，每年可节约标准煤79.4万吨。</w:t>
      </w:r>
    </w:p>
    <w:p>
      <w:pPr>
        <w:spacing w:after="200" w:line="360"/>
        <w:ind w:firstLine="480"/>
      </w:pPr>
      <w:r>
        <w:rPr>
          <w:sz w:val="24"/>
          <w:szCs w:val="24"/>
        </w:rPr>
        <w:t xml:space="preserve">我国首台国产变速抽水蓄能机组主体安装完成</w:t>
      </w:r>
    </w:p>
    <w:p>
      <w:pPr>
        <w:spacing w:after="200" w:line="360"/>
        <w:ind w:firstLine="480"/>
      </w:pPr>
      <w:r>
        <w:rPr>
          <w:sz w:val="24"/>
          <w:szCs w:val="24"/>
        </w:rPr>
        <w:t xml:space="preserve">记者从南方电网了解到，我国首台国产变速抽水蓄能机组在广东肇庆浪江抽蓄工程中完成主体安装。整个工程预计2027年上半年全面投产，每年可消纳清洁能源超过21亿度，相应减少二氧化碳排放约190万吨。</w:t>
      </w:r>
    </w:p>
    <w:p>
      <w:pPr>
        <w:spacing w:after="200" w:line="360"/>
        <w:ind w:firstLine="480"/>
      </w:pPr>
      <w:r>
        <w:rPr>
          <w:sz w:val="24"/>
          <w:szCs w:val="24"/>
        </w:rPr>
        <w:t xml:space="preserve">第四届“全国一刻钟便民生活服务月”活动启动</w:t>
      </w:r>
    </w:p>
    <w:p>
      <w:pPr>
        <w:spacing w:after="200" w:line="360"/>
        <w:ind w:firstLine="480"/>
      </w:pPr>
      <w:r>
        <w:rPr>
          <w:sz w:val="24"/>
          <w:szCs w:val="24"/>
        </w:rPr>
        <w:t xml:space="preserve">记者从商务部了解到，第四届“全国一刻钟便民生活服务月”活动10月1日启动。各地将鼓励养老机构、家政企业开展助洁、助浴等上门服务活动，组织母婴店、亲子餐厅等开展优惠促销活动，推动绿色食品、有机农产品等展销活动进社区。</w:t>
      </w:r>
    </w:p>
    <w:p>
      <w:pPr>
        <w:spacing w:after="200" w:line="360"/>
        <w:ind w:firstLine="480"/>
      </w:pPr>
      <w:r>
        <w:rPr>
          <w:sz w:val="24"/>
          <w:szCs w:val="24"/>
        </w:rPr>
        <w:t xml:space="preserve">全国城市联合招聘高校毕业生秋季专场将推出89场就业服务活动</w:t>
      </w:r>
    </w:p>
    <w:p>
      <w:pPr>
        <w:spacing w:after="200" w:line="360"/>
        <w:ind w:firstLine="480"/>
      </w:pPr>
      <w:r>
        <w:rPr>
          <w:sz w:val="24"/>
          <w:szCs w:val="24"/>
        </w:rPr>
        <w:t xml:space="preserve">从10月份开始，2026年全国城市联合招聘高校毕业生秋季专场活动将推出89场就业服务活动，其中69场是面向低空经济、新能源、现代服务等行业领域的线上线下专场招聘会。高校毕业生和用人单位可登录中国国家人才网参与。</w:t>
      </w:r>
    </w:p>
    <w:p>
      <w:pPr>
        <w:spacing w:after="400" w:before="50"/>
      </w:pPr>
      <w:r>
        <w:rPr>
          <w:sz w:val="20"/>
          <w:szCs w:val="20"/>
        </w:rPr>
        <w:t xml:space="preserve">查看原文: </w:t>
      </w:r>
      <w:hyperlink w:history="1" r:id="rIdf1bdlicyyj6zltsfdpqg6">
        <w:r>
          <w:rPr>
            <w:rStyle w:val="Hyperlink"/>
            <w:color w:val="0000FF"/>
            <w:u w:val="single" w:color="0000FF"/>
          </w:rPr>
          <w:t xml:space="preserve">https://tv.cctv.com/2026/10/02/VIDEdUXvnwQPCOmMNBrCQAy4261002.shtml</w:t>
        </w:r>
      </w:hyperlink>
    </w:p>
    <w:p>
      <w:pPr>
        <w:pStyle w:val="Heading2"/>
        <w:spacing w:after="100" w:before="200"/>
      </w:pPr>
      <w:r>
        <w:t xml:space="preserve">我驻多国使馆举办招待会等活动庆祝新中国成立77周年</w:t>
      </w:r>
    </w:p>
    <w:p>
      <w:pPr>
        <w:spacing w:after="200" w:line="360"/>
        <w:ind w:firstLine="480"/>
      </w:pPr>
      <w:r>
        <w:rPr>
          <w:sz w:val="24"/>
          <w:szCs w:val="24"/>
        </w:rPr>
        <w:t xml:space="preserve">央视网消息（新闻联播）：连日来，我驻多国使馆举办国庆招待会等活动，庆祝新中国成立77周年。多国嘉宾高度评价中国伟大发展成就，期待进一步推进双边各领域友好合作。</w:t>
      </w:r>
    </w:p>
    <w:p>
      <w:pPr>
        <w:spacing w:after="200" w:line="360"/>
        <w:ind w:firstLine="480"/>
      </w:pPr>
      <w:r>
        <w:rPr>
          <w:sz w:val="24"/>
          <w:szCs w:val="24"/>
        </w:rPr>
        <w:t xml:space="preserve">中国驻俄罗斯使馆日前举办国庆招待会，俄罗斯各界千余人出席，他们盛赞新中国取得的辉煌成就和俄中两国友好合作。</w:t>
      </w:r>
    </w:p>
    <w:p>
      <w:pPr>
        <w:spacing w:after="200" w:line="360"/>
        <w:ind w:firstLine="480"/>
      </w:pPr>
      <w:r>
        <w:rPr>
          <w:sz w:val="24"/>
          <w:szCs w:val="24"/>
        </w:rPr>
        <w:t xml:space="preserve">中国驻巴基斯坦使馆日前举办国庆招待会，来宾们共祝中国繁荣昌盛。</w:t>
      </w:r>
    </w:p>
    <w:p>
      <w:pPr>
        <w:spacing w:after="200" w:line="360"/>
        <w:ind w:firstLine="480"/>
      </w:pPr>
      <w:r>
        <w:rPr>
          <w:sz w:val="24"/>
          <w:szCs w:val="24"/>
        </w:rPr>
        <w:t xml:space="preserve">近日，中国驻老挝使馆举办国庆招待会，老挝各界人士高度赞赏中国发展成就。</w:t>
      </w:r>
    </w:p>
    <w:p>
      <w:pPr>
        <w:spacing w:after="200" w:line="360"/>
        <w:ind w:firstLine="480"/>
      </w:pPr>
      <w:r>
        <w:rPr>
          <w:sz w:val="24"/>
          <w:szCs w:val="24"/>
        </w:rPr>
        <w:t xml:space="preserve">在中国驻南非使馆举办的国庆招待会上，来宾们观看专题宣传片和文艺表演，在友好的氛围中共同祝愿新时代中南关系取得更大发展。</w:t>
      </w:r>
    </w:p>
    <w:p>
      <w:pPr>
        <w:spacing w:after="200" w:line="360"/>
        <w:ind w:firstLine="480"/>
      </w:pPr>
      <w:r>
        <w:rPr>
          <w:sz w:val="24"/>
          <w:szCs w:val="24"/>
        </w:rPr>
        <w:t xml:space="preserve">连日来，中国驻越南、爱尔兰、加拿大、多哥、智利等使馆也举办国庆招待会等活动，嘉宾们盛赞中国经济社会等各领域发展成就，期待同中国加强合作，共创更美好的未来。</w:t>
      </w:r>
    </w:p>
    <w:p>
      <w:pPr>
        <w:spacing w:after="400" w:before="50"/>
      </w:pPr>
      <w:r>
        <w:rPr>
          <w:sz w:val="20"/>
          <w:szCs w:val="20"/>
        </w:rPr>
        <w:t xml:space="preserve">查看原文: </w:t>
      </w:r>
      <w:hyperlink w:history="1" r:id="rIdkvzlx79mzprzr8ooeq-x4">
        <w:r>
          <w:rPr>
            <w:rStyle w:val="Hyperlink"/>
            <w:color w:val="0000FF"/>
            <w:u w:val="single" w:color="0000FF"/>
          </w:rPr>
          <w:t xml:space="preserve">https://tv.cctv.com/2026/10/02/VIDEcCPglxinz1RRRVZt0oJv261002.shtml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俄罗斯强烈抗议匈牙利驱逐其外交人员</w:t>
      </w:r>
    </w:p>
    <w:p>
      <w:pPr>
        <w:spacing w:after="200" w:line="360"/>
        <w:ind w:firstLine="480"/>
      </w:pPr>
      <w:r>
        <w:rPr>
          <w:sz w:val="24"/>
          <w:szCs w:val="24"/>
        </w:rPr>
        <w:t xml:space="preserve">俄罗斯外交部1日召见匈牙利驻俄罗斯大使馆临时代办，就匈牙利要求俄外交人员离境一事提出强烈抗议。作为回应，俄方要求匈牙利驻俄罗斯大使馆以及驻圣彼得堡和喀山领馆的一批工作人员须在两周内离开。9月，匈牙利驱逐10名俄外交人员，称他们违反《维也纳外交关系公约》。匈牙利与俄罗斯相互驱逐外交人员后，匈牙利外交部1日在一份声明中说，匈牙利无意加剧外交紧张局势。</w:t>
      </w:r>
    </w:p>
    <w:p>
      <w:pPr>
        <w:spacing w:after="200" w:line="360"/>
        <w:ind w:firstLine="480"/>
      </w:pPr>
      <w:r>
        <w:rPr>
          <w:sz w:val="24"/>
          <w:szCs w:val="24"/>
        </w:rPr>
        <w:t xml:space="preserve">美媒称美向中东派遣第三艘航母并增兵</w:t>
      </w:r>
    </w:p>
    <w:p>
      <w:pPr>
        <w:spacing w:after="200" w:line="360"/>
        <w:ind w:firstLine="480"/>
      </w:pPr>
      <w:r>
        <w:rPr>
          <w:sz w:val="24"/>
          <w:szCs w:val="24"/>
        </w:rPr>
        <w:t xml:space="preserve">美国媒体1日援引美官员的话报道说，美国正向中东地区派遣第三个航母打击群，并向该地区增派近1万名士兵。报道称，“罗斯福”号航母于9月27日离开加州，按计划执行部署任务；美国目前已有两艘航母部署在中东。美国官员表示，舰艇、战斗机和海军陆战队员将于11月底抵达中东地区。</w:t>
      </w:r>
    </w:p>
    <w:p>
      <w:pPr>
        <w:spacing w:after="200" w:line="360"/>
        <w:ind w:firstLine="480"/>
      </w:pPr>
      <w:r>
        <w:rPr>
          <w:sz w:val="24"/>
          <w:szCs w:val="24"/>
        </w:rPr>
        <w:t xml:space="preserve">也门胡塞武装称沙特空袭也门多地</w:t>
      </w:r>
    </w:p>
    <w:p>
      <w:pPr>
        <w:spacing w:after="200" w:line="360"/>
        <w:ind w:firstLine="480"/>
      </w:pPr>
      <w:r>
        <w:rPr>
          <w:sz w:val="24"/>
          <w:szCs w:val="24"/>
        </w:rPr>
        <w:t xml:space="preserve">也门胡塞武装称，沙特1日空袭了也门首都萨那、萨达省、塔伊兹省等地的胡塞武装控制区。胡塞武装今天（10月2日）称，使用无人机和导弹袭击了沙特主导的多国联军位于也门亚丁的一处军事设施。多国联军1日称，拦截并摧毁胡塞武装向沙特西南部城市海米斯穆谢特和吉赞发射的导弹和无人机。</w:t>
      </w:r>
    </w:p>
    <w:p>
      <w:pPr>
        <w:spacing w:after="200" w:line="360"/>
        <w:ind w:firstLine="480"/>
      </w:pPr>
      <w:r>
        <w:rPr>
          <w:sz w:val="24"/>
          <w:szCs w:val="24"/>
        </w:rPr>
        <w:t xml:space="preserve">监测机构报告称瑞士冰川一年消融5.5%</w:t>
      </w:r>
    </w:p>
    <w:p>
      <w:pPr>
        <w:spacing w:after="200" w:line="360"/>
        <w:ind w:firstLine="480"/>
      </w:pPr>
      <w:r>
        <w:rPr>
          <w:sz w:val="24"/>
          <w:szCs w:val="24"/>
        </w:rPr>
        <w:t xml:space="preserve">瑞士冰川监测和研究机构1日发布研究报告说，受冬季降雪少和今年5月至9月强热浪影响，瑞士冰川2025年10月至2026年9月总冰量减少5.5%，减少幅度排历史第二，仅次于2021至2022年度的5.9%。2022至2026年间，瑞士冰川总冰量缩减近20%。冰川消融影响瑞士乃至欧洲的水资源。</w:t>
      </w:r>
    </w:p>
    <w:p>
      <w:pPr>
        <w:spacing w:after="400" w:before="50"/>
      </w:pPr>
      <w:r>
        <w:rPr>
          <w:sz w:val="20"/>
          <w:szCs w:val="20"/>
        </w:rPr>
        <w:t xml:space="preserve">查看原文: </w:t>
      </w:r>
      <w:hyperlink w:history="1" r:id="rIdafwleiq--5n-ofpeivd42">
        <w:r>
          <w:rPr>
            <w:rStyle w:val="Hyperlink"/>
            <w:color w:val="0000FF"/>
            <w:u w:val="single" w:color="0000FF"/>
          </w:rPr>
          <w:t xml:space="preserve">https://tv.cctv.com/2026/10/02/VIDEUpJLSacZyY9ensllTIC8261002.shtml</w:t>
        </w:r>
      </w:hyperlink>
    </w:p>
    <w:p>
      <w:pPr>
        <w:pStyle w:val="Heading2"/>
        <w:spacing w:after="100" w:before="200"/>
      </w:pPr>
      <w:r>
        <w:t xml:space="preserve">神州锦绣</w:t>
      </w:r>
    </w:p>
    <w:p>
      <w:pPr>
        <w:spacing w:after="200" w:line="360"/>
        <w:ind w:firstLine="480"/>
      </w:pPr>
      <w:r>
        <w:rPr>
          <w:sz w:val="24"/>
          <w:szCs w:val="24"/>
        </w:rPr>
        <w:t xml:space="preserve">央视网消息（新闻联播）：华夏大地，江河奔涌，生生不息。</w:t>
      </w:r>
    </w:p>
    <w:p>
      <w:pPr>
        <w:spacing w:after="200" w:line="360"/>
        <w:ind w:firstLine="480"/>
      </w:pPr>
      <w:r>
        <w:rPr>
          <w:sz w:val="24"/>
          <w:szCs w:val="24"/>
        </w:rPr>
        <w:t xml:space="preserve">节目的最后，让我们一同领略锦绣神州的水韵华章。</w:t>
      </w:r>
    </w:p>
    <w:p>
      <w:pPr>
        <w:spacing w:after="400" w:before="50"/>
      </w:pPr>
      <w:r>
        <w:rPr>
          <w:sz w:val="20"/>
          <w:szCs w:val="20"/>
        </w:rPr>
        <w:t xml:space="preserve">查看原文: </w:t>
      </w:r>
      <w:hyperlink w:history="1" r:id="rIduy7pd4rxacfwitpkmp_fa">
        <w:r>
          <w:rPr>
            <w:rStyle w:val="Hyperlink"/>
            <w:color w:val="0000FF"/>
            <w:u w:val="single" w:color="0000FF"/>
          </w:rPr>
          <w:t xml:space="preserve">https://tv.cctv.com/2026/10/02/VIDEKu3LO2NmaotLFUeeWXPv261002.shtml</w:t>
        </w:r>
      </w:hyperlink>
    </w:p>
    <w:p/>
    <w:p>
      <w:r>
        <w:t xml:space="preserve">---</w:t>
      </w:r>
    </w:p>
    <w:p>
      <w:pPr>
        <w:spacing w:before="400"/>
        <w:jc w:val="right"/>
      </w:pPr>
      <w:r>
        <w:rPr>
          <w:i/>
          <w:iCs/>
          <w:color w:val="888888"/>
          <w:sz w:val="20"/>
          <w:szCs w:val="20"/>
        </w:rPr>
        <w:t xml:space="preserve">(更新时间戳: 1790966451545)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c_fph3585nfqpmswwued" Type="http://schemas.openxmlformats.org/officeDocument/2006/relationships/hyperlink" Target="https://tv.cctv.com/2026/10/02/VIDECJ21bZBBo0OYDxsxAyZq261002.shtml" TargetMode="External"/><Relationship Id="rIdelt1bkkdaldk5jbjw646u" Type="http://schemas.openxmlformats.org/officeDocument/2006/relationships/hyperlink" Target="https://tv.cctv.com/2026/10/02/VIDEy2cCXiWUiY2StgzdlwiP261002.shtml" TargetMode="External"/><Relationship Id="rIdk6r3kmlha0oq9sqis3oat" Type="http://schemas.openxmlformats.org/officeDocument/2006/relationships/hyperlink" Target="https://tv.cctv.com/2026/10/02/VIDENMLuiAdks2OJq5noj2O6261002.shtml" TargetMode="External"/><Relationship Id="rIdqz8v35thj9xnqqwb8yaml" Type="http://schemas.openxmlformats.org/officeDocument/2006/relationships/hyperlink" Target="https://tv.cctv.com/2026/10/02/VIDEuRhEsmmDBOHTW2xQ7XyA261002.shtml" TargetMode="External"/><Relationship Id="rIdohi2n27bhgnd7h_a7bkdu" Type="http://schemas.openxmlformats.org/officeDocument/2006/relationships/hyperlink" Target="https://tv.cctv.com/2026/10/02/VIDEqukGqvHoZKWt9PrzXOJK261002.shtml" TargetMode="External"/><Relationship Id="rIdth1pu8opjrr9e0ynk_ihd" Type="http://schemas.openxmlformats.org/officeDocument/2006/relationships/hyperlink" Target="https://tv.cctv.com/2026/10/02/VIDEzvq07lmU78MkuGibqO9E261002.shtml" TargetMode="External"/><Relationship Id="rId8wnrhmfnvfhsdu1fperup" Type="http://schemas.openxmlformats.org/officeDocument/2006/relationships/hyperlink" Target="https://tv.cctv.com/2026/10/02/VIDETmG8WmXxYxahATYkiwPa261002.shtml" TargetMode="External"/><Relationship Id="rIdzevkroqyhdgfebvaegyi-" Type="http://schemas.openxmlformats.org/officeDocument/2006/relationships/hyperlink" Target="https://tv.cctv.com/2026/10/02/VIDEx6WuVFdrVUoSi38Y9ado261002.shtml" TargetMode="External"/><Relationship Id="rIditkztwiqwt64z_hcbn7du" Type="http://schemas.openxmlformats.org/officeDocument/2006/relationships/hyperlink" Target="https://tv.cctv.com/2026/10/02/VIDEfVpthvYe0DnGJ40XvfVL261002.shtml" TargetMode="External"/><Relationship Id="rIdiymubuoja5j7syktaesju" Type="http://schemas.openxmlformats.org/officeDocument/2006/relationships/hyperlink" Target="https://tv.cctv.com/2026/10/02/VIDESVQYSWlKwRlqSQkyDH1G261002.shtml" TargetMode="External"/><Relationship Id="rIdf1bdlicyyj6zltsfdpqg6" Type="http://schemas.openxmlformats.org/officeDocument/2006/relationships/hyperlink" Target="https://tv.cctv.com/2026/10/02/VIDEdUXvnwQPCOmMNBrCQAy4261002.shtml" TargetMode="External"/><Relationship Id="rIdkvzlx79mzprzr8ooeq-x4" Type="http://schemas.openxmlformats.org/officeDocument/2006/relationships/hyperlink" Target="https://tv.cctv.com/2026/10/02/VIDEcCPglxinz1RRRVZt0oJv261002.shtml" TargetMode="External"/><Relationship Id="rIdafwleiq--5n-ofpeivd42" Type="http://schemas.openxmlformats.org/officeDocument/2006/relationships/hyperlink" Target="https://tv.cctv.com/2026/10/02/VIDEUpJLSacZyY9ensllTIC8261002.shtml" TargetMode="External"/><Relationship Id="rIduy7pd4rxacfwitpkmp_fa" Type="http://schemas.openxmlformats.org/officeDocument/2006/relationships/hyperlink" Target="https://tv.cctv.com/2026/10/02/VIDEKu3LO2NmaotLFUeeWXPv261002.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2026-10-02T18:40:51.546Z</dcterms:created>
  <dcterms:modified xsi:type="dcterms:W3CDTF">2026-10-02T18:40:51.546Z</dcterms:modified>
</cp:coreProperties>
</file>

<file path=docProps/custom.xml><?xml version="1.0" encoding="utf-8"?>
<Properties xmlns="http://schemas.openxmlformats.org/officeDocument/2006/custom-properties" xmlns:vt="http://schemas.openxmlformats.org/officeDocument/2006/docPropsVTypes"/>
</file>