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1.习近平向2026全球治理论坛（雄安）致信；</w:t>
      </w:r>
    </w:p>
    <w:p>
      <w:pPr>
        <w:spacing w:after="200" w:line="360"/>
        <w:ind w:firstLine="480"/>
      </w:pPr>
      <w:r>
        <w:rPr>
          <w:sz w:val="24"/>
          <w:szCs w:val="24"/>
        </w:rPr>
        <w:t xml:space="preserve">2.央视快评：</w:t>
      </w:r>
    </w:p>
    <w:p>
      <w:pPr>
        <w:spacing w:after="200" w:line="360"/>
        <w:ind w:firstLine="480"/>
      </w:pPr>
      <w:r>
        <w:rPr>
          <w:sz w:val="24"/>
          <w:szCs w:val="24"/>
        </w:rPr>
        <w:t xml:space="preserve">以信心汇聚力量 以合作破解难题；</w:t>
      </w:r>
    </w:p>
    <w:p>
      <w:pPr>
        <w:spacing w:after="200" w:line="360"/>
        <w:ind w:firstLine="480"/>
      </w:pPr>
      <w:r>
        <w:rPr>
          <w:sz w:val="24"/>
          <w:szCs w:val="24"/>
        </w:rPr>
        <w:t xml:space="preserve">3.【持之以恒推进全面从严治党】不断开创新时代管党治党、兴党强党新局面；</w:t>
      </w:r>
    </w:p>
    <w:p>
      <w:pPr>
        <w:spacing w:after="200" w:line="360"/>
        <w:ind w:firstLine="480"/>
      </w:pPr>
      <w:r>
        <w:rPr>
          <w:sz w:val="24"/>
          <w:szCs w:val="24"/>
        </w:rPr>
        <w:t xml:space="preserve">4.接续奋斗 砥砺前行 谱写新时代的强军兴军新篇章——习近平主席在纪念中国工农红军长征胜利90周年大会上的重要讲话引发热烈反响；</w:t>
      </w:r>
    </w:p>
    <w:p>
      <w:pPr>
        <w:spacing w:after="200" w:line="360"/>
        <w:ind w:firstLine="480"/>
      </w:pPr>
      <w:r>
        <w:rPr>
          <w:sz w:val="24"/>
          <w:szCs w:val="24"/>
        </w:rPr>
        <w:t xml:space="preserve">5.王沪宁陪同朝鲜最高领导人访问丹东；</w:t>
      </w:r>
    </w:p>
    <w:p>
      <w:pPr>
        <w:spacing w:after="200" w:line="360"/>
        <w:ind w:firstLine="480"/>
      </w:pPr>
      <w:r>
        <w:rPr>
          <w:sz w:val="24"/>
          <w:szCs w:val="24"/>
        </w:rPr>
        <w:t xml:space="preserve">6.李希出席二十届中央第八轮巡视工作动员部署会；</w:t>
      </w:r>
    </w:p>
    <w:p>
      <w:pPr>
        <w:spacing w:after="200" w:line="360"/>
        <w:ind w:firstLine="480"/>
      </w:pPr>
      <w:r>
        <w:rPr>
          <w:sz w:val="24"/>
          <w:szCs w:val="24"/>
        </w:rPr>
        <w:t xml:space="preserve">7.二十届中央第八轮巡视对象公布；</w:t>
      </w:r>
    </w:p>
    <w:p>
      <w:pPr>
        <w:spacing w:after="200" w:line="360"/>
        <w:ind w:firstLine="480"/>
      </w:pPr>
      <w:r>
        <w:rPr>
          <w:sz w:val="24"/>
          <w:szCs w:val="24"/>
        </w:rPr>
        <w:t xml:space="preserve">8.【在希望的田野上】秋粮收获过八成 新技术助力提质增效；</w:t>
      </w:r>
    </w:p>
    <w:p>
      <w:pPr>
        <w:spacing w:after="200" w:line="360"/>
        <w:ind w:firstLine="480"/>
      </w:pPr>
      <w:r>
        <w:rPr>
          <w:sz w:val="24"/>
          <w:szCs w:val="24"/>
        </w:rPr>
        <w:t xml:space="preserve">9.西藏那曲市巴青县7.0级地震抢险救灾工作加紧进行；</w:t>
      </w:r>
    </w:p>
    <w:p>
      <w:pPr>
        <w:spacing w:after="200" w:line="360"/>
        <w:ind w:firstLine="480"/>
      </w:pPr>
      <w:r>
        <w:rPr>
          <w:sz w:val="24"/>
          <w:szCs w:val="24"/>
        </w:rPr>
        <w:t xml:space="preserve">10.湖南、云南省委主要负责同志职务调整；</w:t>
      </w:r>
    </w:p>
    <w:p>
      <w:pPr>
        <w:spacing w:after="200" w:line="360"/>
        <w:ind w:firstLine="480"/>
      </w:pPr>
      <w:r>
        <w:rPr>
          <w:sz w:val="24"/>
          <w:szCs w:val="24"/>
        </w:rPr>
        <w:t xml:space="preserve">11.国内联播快讯：</w:t>
      </w:r>
    </w:p>
    <w:p>
      <w:pPr>
        <w:spacing w:after="200" w:line="360"/>
        <w:ind w:firstLine="480"/>
      </w:pPr>
      <w:r>
        <w:rPr>
          <w:sz w:val="24"/>
          <w:szCs w:val="24"/>
        </w:rPr>
        <w:t xml:space="preserve">（1）纪念红军长征胜利90周年主题音像出版物首发式举行；</w:t>
      </w:r>
    </w:p>
    <w:p>
      <w:pPr>
        <w:spacing w:after="200" w:line="360"/>
        <w:ind w:firstLine="480"/>
      </w:pPr>
      <w:r>
        <w:rPr>
          <w:sz w:val="24"/>
          <w:szCs w:val="24"/>
        </w:rPr>
        <w:t xml:space="preserve">（2）我国首个区域电力市场今起正式运行；</w:t>
      </w:r>
    </w:p>
    <w:p>
      <w:pPr>
        <w:spacing w:after="200" w:line="360"/>
        <w:ind w:firstLine="480"/>
      </w:pPr>
      <w:r>
        <w:rPr>
          <w:sz w:val="24"/>
          <w:szCs w:val="24"/>
        </w:rPr>
        <w:t xml:space="preserve">（3）台风“蔷琵”继续影响华东沿海 部分地区有强风暴雨；</w:t>
      </w:r>
    </w:p>
    <w:p>
      <w:pPr>
        <w:spacing w:after="200" w:line="360"/>
        <w:ind w:firstLine="480"/>
      </w:pPr>
      <w:r>
        <w:rPr>
          <w:sz w:val="24"/>
          <w:szCs w:val="24"/>
        </w:rPr>
        <w:t xml:space="preserve">12.国际人士积极评价习近平主席在纪念中国工农红军长征胜利90周年大会上的重要讲话；</w:t>
      </w:r>
    </w:p>
    <w:p>
      <w:pPr>
        <w:spacing w:after="200" w:line="360"/>
        <w:ind w:firstLine="480"/>
      </w:pPr>
      <w:r>
        <w:rPr>
          <w:sz w:val="24"/>
          <w:szCs w:val="24"/>
        </w:rPr>
        <w:t xml:space="preserve">13.国际联播快讯：</w:t>
      </w:r>
    </w:p>
    <w:p>
      <w:pPr>
        <w:spacing w:after="200" w:line="360"/>
        <w:ind w:firstLine="480"/>
      </w:pPr>
      <w:r>
        <w:rPr>
          <w:sz w:val="24"/>
          <w:szCs w:val="24"/>
        </w:rPr>
        <w:t xml:space="preserve">（1）以军在约旦河西岸开展大规模搜捕行动；</w:t>
      </w:r>
    </w:p>
    <w:p>
      <w:pPr>
        <w:spacing w:after="200" w:line="360"/>
        <w:ind w:firstLine="480"/>
      </w:pPr>
      <w:r>
        <w:rPr>
          <w:sz w:val="24"/>
          <w:szCs w:val="24"/>
        </w:rPr>
        <w:t xml:space="preserve">（2）俄乌军方证实将在阿列什基停火；</w:t>
      </w:r>
    </w:p>
    <w:p>
      <w:pPr>
        <w:spacing w:after="200" w:line="360"/>
        <w:ind w:firstLine="480"/>
      </w:pPr>
      <w:r>
        <w:rPr>
          <w:sz w:val="24"/>
          <w:szCs w:val="24"/>
        </w:rPr>
        <w:t xml:space="preserve">（3）希腊议会通过法案15岁以下禁用社交媒体。
（《新闻联播》 20261024 19:00）</w:t>
      </w:r>
    </w:p>
    <w:p>
      <w:pPr>
        <w:pStyle w:val="Heading1"/>
        <w:spacing w:after="100" w:before="200"/>
      </w:pPr>
      <w:r>
        <w:t xml:space="preserve">详细新闻</w:t>
      </w:r>
    </w:p>
    <w:p>
      <w:pPr>
        <w:pStyle w:val="Heading2"/>
        <w:spacing w:after="100" w:before="200"/>
      </w:pPr>
      <w:r>
        <w:t xml:space="preserve">习近平向2026全球治理论坛（雄安）致信</w:t>
      </w:r>
    </w:p>
    <w:p>
      <w:pPr>
        <w:spacing w:after="200" w:line="360"/>
        <w:ind w:firstLine="480"/>
      </w:pPr>
      <w:r>
        <w:rPr>
          <w:sz w:val="24"/>
          <w:szCs w:val="24"/>
        </w:rPr>
        <w:t xml:space="preserve">央视网消息（新闻联播）：10月23日，国家主席习近平向2026全球治理论坛（雄安）致信。</w:t>
      </w:r>
    </w:p>
    <w:p>
      <w:pPr>
        <w:spacing w:after="200" w:line="360"/>
        <w:ind w:firstLine="480"/>
      </w:pPr>
      <w:r>
        <w:rPr>
          <w:sz w:val="24"/>
          <w:szCs w:val="24"/>
        </w:rPr>
        <w:t xml:space="preserve">习近平指出，当前，世界百年变局加速演进，和平赤字、发展赤字、安全赤字、治理赤字有增无减。我提出全球治理倡议，旨在推动构建更加公正合理的全球治理体系，建设一个更加美好的世界。中国愿同各方一道，践行共商共建共享的全球治理观，以信心汇聚力量，以合作破解难题，推动落实全球治理倡议，为变乱交织的世界注入更多确定性和正能量，携手迈向人类命运共同体。</w:t>
      </w:r>
    </w:p>
    <w:p>
      <w:pPr>
        <w:spacing w:after="200" w:line="360"/>
        <w:ind w:firstLine="480"/>
      </w:pPr>
      <w:r>
        <w:rPr>
          <w:sz w:val="24"/>
          <w:szCs w:val="24"/>
        </w:rPr>
        <w:t xml:space="preserve">2026全球治理论坛（雄安）当日在河北雄安新区开幕，主题为“重建信心与合作：百年变局与改革完善全球治理”，由中国人民外交学会主办。</w:t>
      </w:r>
    </w:p>
    <w:p>
      <w:pPr>
        <w:spacing w:after="400" w:before="50"/>
      </w:pPr>
      <w:r>
        <w:rPr>
          <w:sz w:val="20"/>
          <w:szCs w:val="20"/>
        </w:rPr>
        <w:t xml:space="preserve">查看原文: </w:t>
      </w:r>
      <w:hyperlink w:history="1" r:id="rIduens0oxf8n_wregzbcwlw">
        <w:r>
          <w:rPr>
            <w:rStyle w:val="Hyperlink"/>
            <w:color w:val="0000FF"/>
            <w:u w:val="single" w:color="0000FF"/>
          </w:rPr>
          <w:t xml:space="preserve">https://tv.cctv.com/2026/10/24/VIDEytsFWubRaoBYtxsBgRm4261024.shtml</w:t>
        </w:r>
      </w:hyperlink>
    </w:p>
    <w:p>
      <w:pPr>
        <w:pStyle w:val="Heading2"/>
        <w:spacing w:after="100" w:before="200"/>
      </w:pPr>
      <w:r>
        <w:t xml:space="preserve">央视快评：以信心汇聚力量 以合作破解难题</w:t>
      </w:r>
    </w:p>
    <w:p>
      <w:pPr>
        <w:spacing w:after="200" w:line="360"/>
        <w:ind w:firstLine="480"/>
      </w:pPr>
      <w:r>
        <w:rPr>
          <w:sz w:val="24"/>
          <w:szCs w:val="24"/>
        </w:rPr>
        <w:t xml:space="preserve">央视网消息（新闻联播）：本台播发央视快评《以信心汇聚力量 以合作破解难题》。</w:t>
      </w:r>
    </w:p>
    <w:p>
      <w:pPr>
        <w:spacing w:after="400" w:before="50"/>
      </w:pPr>
      <w:r>
        <w:rPr>
          <w:sz w:val="20"/>
          <w:szCs w:val="20"/>
        </w:rPr>
        <w:t xml:space="preserve">查看原文: </w:t>
      </w:r>
      <w:hyperlink w:history="1" r:id="rIds8pfx3obqbz1cwghuweg-">
        <w:r>
          <w:rPr>
            <w:rStyle w:val="Hyperlink"/>
            <w:color w:val="0000FF"/>
            <w:u w:val="single" w:color="0000FF"/>
          </w:rPr>
          <w:t xml:space="preserve">https://tv.cctv.com/2026/10/24/VIDEslYtvTk1SlVkrNGVbndQ261024.shtml</w:t>
        </w:r>
      </w:hyperlink>
    </w:p>
    <w:p>
      <w:pPr>
        <w:pStyle w:val="Heading2"/>
        <w:spacing w:after="100" w:before="200"/>
      </w:pPr>
      <w:r>
        <w:t xml:space="preserve">【持之以恒推进全面从严治党】不断开创新时代管党治党、兴党强党新局面</w:t>
      </w:r>
    </w:p>
    <w:p>
      <w:pPr>
        <w:spacing w:after="200" w:line="360"/>
        <w:ind w:firstLine="480"/>
      </w:pPr>
      <w:r>
        <w:rPr>
          <w:sz w:val="24"/>
          <w:szCs w:val="24"/>
        </w:rPr>
        <w:t xml:space="preserve">央视网消息（新闻联播）：习近平总书记强调，治国必先治党，党兴才能国强。党的十八大以来，以习近平同志为核心的党中央从巩固党的执政地位、实现中华民族伟大复兴的战略高度，持之以恒推进全面从严治党，不断开创新时代管党治党、兴党强党新局面，团结带领全党在新的长征路上奋力创造新的辉煌。</w:t>
      </w:r>
    </w:p>
    <w:p>
      <w:pPr>
        <w:spacing w:after="200" w:line="360"/>
        <w:ind w:firstLine="480"/>
      </w:pPr>
      <w:r>
        <w:rPr>
          <w:sz w:val="24"/>
          <w:szCs w:val="24"/>
        </w:rPr>
        <w:t xml:space="preserve">今年前三季度，中国经济顶压前行，国内生产总值同比增长4.6%，呈现动能向新、结构向优的发展态势，在全球主要经济体继续保持领先。这份来之不易的成绩单，是党领导经济社会发展的能力和水平的集中体现。</w:t>
      </w:r>
    </w:p>
    <w:p>
      <w:pPr>
        <w:spacing w:after="200" w:line="360"/>
        <w:ind w:firstLine="480"/>
      </w:pPr>
      <w:r>
        <w:rPr>
          <w:sz w:val="24"/>
          <w:szCs w:val="24"/>
        </w:rPr>
        <w:t xml:space="preserve">党兴方能国强。</w:t>
      </w:r>
    </w:p>
    <w:p>
      <w:pPr>
        <w:spacing w:after="200" w:line="360"/>
        <w:ind w:firstLine="480"/>
      </w:pPr>
      <w:r>
        <w:rPr>
          <w:sz w:val="24"/>
          <w:szCs w:val="24"/>
        </w:rPr>
        <w:t xml:space="preserve">2012年11月，在十八届中央政治局常委与中外记者见面时，直面党面临的许多严峻挑战、党内存在的许多亟待解决的问题，习近平总书记指出，“打铁还需自身硬”。党的十八大以来，习近平总书记对全面从严治党的内涵要义进行深入阐释，形成逻辑严密、系统完备的科学体系，成为习近平党建思想的重要组成部分。习近平党建思想孕育于新时代全面从严治党的伟大实践，是加强新时代党的建设的根本遵循。</w:t>
      </w:r>
    </w:p>
    <w:p>
      <w:pPr>
        <w:spacing w:after="200" w:line="360"/>
        <w:ind w:firstLine="480"/>
      </w:pPr>
      <w:r>
        <w:rPr>
          <w:sz w:val="24"/>
          <w:szCs w:val="24"/>
        </w:rPr>
        <w:t xml:space="preserve">习近平总书记指出，全面从严治党核心是加强党的领导，基础在全面，关键在严，要害在治。以习近平同志为核心的党中央把全面从严治党纳入新时代党的建设总要求并写入党章，以党的政治建设为统领加强党的各方面建设，以猛药去疴、重典治乱的决心，刮骨疗毒、壮士断腕的勇气，持之以恒推进全面从严治党，开辟了百年大党自我革命新境界，推动党和国家事业取得历史性成就、发生历史性变革，党和人民赢得强党强国的历史主动。</w:t>
      </w:r>
    </w:p>
    <w:p>
      <w:pPr>
        <w:spacing w:after="200" w:line="360"/>
        <w:ind w:firstLine="480"/>
      </w:pPr>
      <w:r>
        <w:rPr>
          <w:sz w:val="24"/>
          <w:szCs w:val="24"/>
        </w:rPr>
        <w:t xml:space="preserve">2026年是“十五五”开局之年，习近平总书记向全党发出号令，要以更高标准、更实举措推进全面从严治党。在今年的多个会议和考察中，他强调，要强化全党的使命意识和奋斗意志，巩固党的团结统一，保持党的队伍纯洁，提高党的执政能力和领导水平。对党员干部谆谆告诫，要增强政治责任感、历史使命感，树立和践行正确政绩观，增强现代化建设本领，大力弘扬斗争精神，要坚定不移惩治腐败，以全面从严治党的实际成效取信于民，确保党始终成为中国特色社会主义事业的坚强领导核心。</w:t>
      </w:r>
    </w:p>
    <w:p>
      <w:pPr>
        <w:spacing w:after="200" w:line="360"/>
        <w:ind w:firstLine="480"/>
      </w:pPr>
      <w:r>
        <w:rPr>
          <w:sz w:val="24"/>
          <w:szCs w:val="24"/>
        </w:rPr>
        <w:t xml:space="preserve">“十五五”开局之年，面对错综复杂的国际形势和艰巨繁重的国内改革发展稳定任务，全党上下深入学习贯彻习近平党建思想，坚持党的全面领导和党中央集中统一领导，以实际行动坚定拥护“两个确立”，坚决做到“两个维护”，践行以人民为中心的发展思想，在全面从严治党的革命性锻造中经受洗礼、淬火成钢。</w:t>
      </w:r>
    </w:p>
    <w:p>
      <w:pPr>
        <w:spacing w:after="200" w:line="360"/>
        <w:ind w:firstLine="480"/>
      </w:pPr>
      <w:r>
        <w:rPr>
          <w:sz w:val="24"/>
          <w:szCs w:val="24"/>
        </w:rPr>
        <w:t xml:space="preserve">全面从严治党，坚守根本政治方向，淬炼锐利思想武器，锤炼信仰信念的钢筋铁骨。</w:t>
      </w:r>
    </w:p>
    <w:p>
      <w:pPr>
        <w:spacing w:after="200" w:line="360"/>
        <w:ind w:firstLine="480"/>
      </w:pPr>
      <w:r>
        <w:rPr>
          <w:sz w:val="24"/>
          <w:szCs w:val="24"/>
        </w:rPr>
        <w:t xml:space="preserve">政绩观问题是一个根本性问题，关乎立党为公、执政为民。今年，树立和践行正确政绩观学习教育在全党开展。各地区各部门把为老百姓办了多少好事实事作为检验政绩的重要标准，坚持严的基调不动摇，全面深入查摆问题，对新官不理旧账、形象工程、政绩工程、急功近利等突出问题真刀真枪整改整治，以严实作风一抓到底。</w:t>
      </w:r>
    </w:p>
    <w:p>
      <w:pPr>
        <w:spacing w:after="200" w:line="360"/>
        <w:ind w:firstLine="480"/>
      </w:pPr>
      <w:r>
        <w:rPr>
          <w:sz w:val="24"/>
          <w:szCs w:val="24"/>
        </w:rPr>
        <w:t xml:space="preserve">有的地方聚焦邻里、家庭、物业等基层常见矛盾和诉求，推广“六尺巷工作法”，干部走进百姓身边，耐心做疏导、促礼让、解心结，解决好群众家门口的小事、琐事、心头事，促进邻里和睦、基层长治久安。有的地方建立健全长效机制，推行新任党组织“一把手”和领导班子成员问题台账移交机制，一些搁置多年的安置房不动产证办理、危桥改造等群众急难愁盼问题，在前后任的接力推进下得到妥善解决。有的地方面对“高排放”企业多、大气污染治理这个硬骨头，树牢为民造福的政绩观，加大企业污染改造力度，全市空气综合指数、PM2.5等主要指标明显好转，群众真切感受到学习教育带来的新气象。</w:t>
      </w:r>
    </w:p>
    <w:p>
      <w:pPr>
        <w:spacing w:after="200" w:line="360"/>
        <w:ind w:firstLine="480"/>
      </w:pPr>
      <w:r>
        <w:rPr>
          <w:sz w:val="24"/>
          <w:szCs w:val="24"/>
        </w:rPr>
        <w:t xml:space="preserve">全面从严治党，徙木立信，去腐生肌，警钟长鸣。</w:t>
      </w:r>
    </w:p>
    <w:p>
      <w:pPr>
        <w:spacing w:after="200" w:line="360"/>
        <w:ind w:firstLine="480"/>
      </w:pPr>
      <w:r>
        <w:rPr>
          <w:sz w:val="24"/>
          <w:szCs w:val="24"/>
        </w:rPr>
        <w:t xml:space="preserve">今年9月，中央纪委国家监委公布了8月全国查处违反中央八项规定精神问题汇总情况，这是自2013年11月以来连续第156个月公布月报数据。面对“四风”问题的顽固性、反复性，2025年全党上下开展深入贯彻中央八项规定精神学习教育，以钉钉子精神锲而不舍推进作风建设常态化、长效化，推动党风、政风持续向好。</w:t>
      </w:r>
    </w:p>
    <w:p>
      <w:pPr>
        <w:spacing w:after="200" w:line="360"/>
        <w:ind w:firstLine="480"/>
      </w:pPr>
      <w:r>
        <w:rPr>
          <w:sz w:val="24"/>
          <w:szCs w:val="24"/>
        </w:rPr>
        <w:t xml:space="preserve">全面从严治党，激发全党积极性、主动性、创造性，党的政治优势和组织优势不断转化为制胜优势。</w:t>
      </w:r>
    </w:p>
    <w:p>
      <w:pPr>
        <w:spacing w:after="200" w:line="360"/>
        <w:ind w:firstLine="480"/>
      </w:pPr>
      <w:r>
        <w:rPr>
          <w:sz w:val="24"/>
          <w:szCs w:val="24"/>
        </w:rPr>
        <w:t xml:space="preserve">今年，一批全国优秀共产党员、全国优秀党务工作者和全国先进基层党组织受到表彰，他们有的坚持自主创新，带领团队建成世界一流的全自动集装箱码头；有的带领党员群众打造远近闻名的“国际文化创客村”，积极推动周边村庄共同富裕；有的将党建与行业发展深度融合，真情服务群众，让流动出租车成为城市温暖的窗口。在改革发展稳定各项任务中，全国党员和基层党组织展现出新担当新作为，生动反映出我们党与时俱进、勇立潮头、蓬勃向上的生机活力。</w:t>
      </w:r>
    </w:p>
    <w:p>
      <w:pPr>
        <w:spacing w:after="200" w:line="360"/>
        <w:ind w:firstLine="480"/>
      </w:pPr>
      <w:r>
        <w:rPr>
          <w:sz w:val="24"/>
          <w:szCs w:val="24"/>
        </w:rPr>
        <w:t xml:space="preserve">全面从严治党永远在路上！</w:t>
      </w:r>
    </w:p>
    <w:p>
      <w:pPr>
        <w:spacing w:after="200" w:line="360"/>
        <w:ind w:firstLine="480"/>
      </w:pPr>
      <w:r>
        <w:rPr>
          <w:sz w:val="24"/>
          <w:szCs w:val="24"/>
        </w:rPr>
        <w:t xml:space="preserve">踏上新的长征路，一个走在时代前列、人民衷心拥护、经得起各种风浪考验、朝气蓬勃的马克思主义执政党，将以更高标准、更实举措推进全面从严治党，团结带领全国人民向着中华民族伟大复兴的梦想进发。</w:t>
      </w:r>
    </w:p>
    <w:p>
      <w:pPr>
        <w:spacing w:after="400" w:before="50"/>
      </w:pPr>
      <w:r>
        <w:rPr>
          <w:sz w:val="20"/>
          <w:szCs w:val="20"/>
        </w:rPr>
        <w:t xml:space="preserve">查看原文: </w:t>
      </w:r>
      <w:hyperlink w:history="1" r:id="rIdmnihffstwd6g65u5dtojy">
        <w:r>
          <w:rPr>
            <w:rStyle w:val="Hyperlink"/>
            <w:color w:val="0000FF"/>
            <w:u w:val="single" w:color="0000FF"/>
          </w:rPr>
          <w:t xml:space="preserve">https://tv.cctv.com/2026/10/24/VIDE1avLroPKaMZw0JDhOuaz261024.shtml</w:t>
        </w:r>
      </w:hyperlink>
    </w:p>
    <w:p>
      <w:pPr>
        <w:pStyle w:val="Heading2"/>
        <w:spacing w:after="100" w:before="200"/>
      </w:pPr>
      <w:r>
        <w:t xml:space="preserve">接续奋斗 砥砺前行 谱写新时代的强军兴军新篇章——习近平主席在纪念中国工农红军长征胜利90周年大会上的重要讲话引发热烈反响</w:t>
      </w:r>
    </w:p>
    <w:p>
      <w:pPr>
        <w:spacing w:after="200" w:line="360"/>
        <w:ind w:firstLine="480"/>
      </w:pPr>
      <w:r>
        <w:rPr>
          <w:sz w:val="24"/>
          <w:szCs w:val="24"/>
        </w:rPr>
        <w:t xml:space="preserve">央视网消息（新闻联播）：习近平主席在纪念中国工农红军长征胜利90周年大会上的重要讲话在全军部队引发热烈反响。广大官兵一致表示，要弘扬伟大长征精神，接续奋斗、砥砺前行，以忠诚履职、向战而行的实际行动走好新时代强军长征路，奋力实现建军一百年奋斗目标。</w:t>
      </w:r>
    </w:p>
    <w:p>
      <w:pPr>
        <w:spacing w:after="200" w:line="360"/>
        <w:ind w:firstLine="480"/>
      </w:pPr>
      <w:r>
        <w:rPr>
          <w:sz w:val="24"/>
          <w:szCs w:val="24"/>
        </w:rPr>
        <w:t xml:space="preserve">连日来，从西北戈壁到东南沿海，从边防哨卡到远海大洋，全军官兵通过多种形式学习领会习主席的重要讲话。一致表示，习主席的重要讲话揭示了长征胜利蕴含的党和人民军队铿锵前进的制胜之道，必将激励感召全军将士接续奋斗、砥砺前行，把革命前辈开创的伟大事业不断推向前进。</w:t>
      </w:r>
    </w:p>
    <w:p>
      <w:pPr>
        <w:spacing w:after="200" w:line="360"/>
        <w:ind w:firstLine="480"/>
      </w:pPr>
      <w:r>
        <w:rPr>
          <w:sz w:val="24"/>
          <w:szCs w:val="24"/>
        </w:rPr>
        <w:t xml:space="preserve">伟大长征精神充分彰显了忠诚的力量、真理的力量、正义的力量、团结的力量。习主席的重要讲话让全军官兵思想高度统一，深刻认识到，冲刺实现建军一百年奋斗目标更加需要弘扬伟大长征精神，把精神状态激发出来，把奋进力量凝聚起来。</w:t>
      </w:r>
    </w:p>
    <w:p>
      <w:pPr>
        <w:spacing w:after="200" w:line="360"/>
        <w:ind w:firstLine="480"/>
      </w:pPr>
      <w:r>
        <w:rPr>
          <w:sz w:val="24"/>
          <w:szCs w:val="24"/>
        </w:rPr>
        <w:t xml:space="preserve">习主席指出，新征程上，要全面贯彻新时代党的强军思想，始终坚持党对人民军队的绝对领导，全面推进政治建军、改革强军、科技强军、人才强军、依法治军，推动人民军队赓续红色血脉、永葆纯洁本色，如期实现建军一百年奋斗目标，高质量推进国防和军队现代化。全军官兵听令景从，整装出发。</w:t>
      </w:r>
    </w:p>
    <w:p>
      <w:pPr>
        <w:spacing w:after="400" w:before="50"/>
      </w:pPr>
      <w:r>
        <w:rPr>
          <w:sz w:val="20"/>
          <w:szCs w:val="20"/>
        </w:rPr>
        <w:t xml:space="preserve">查看原文: </w:t>
      </w:r>
      <w:hyperlink w:history="1" r:id="rIds2jrkkwc8yzjvp8-qd681">
        <w:r>
          <w:rPr>
            <w:rStyle w:val="Hyperlink"/>
            <w:color w:val="0000FF"/>
            <w:u w:val="single" w:color="0000FF"/>
          </w:rPr>
          <w:t xml:space="preserve">https://tv.cctv.com/2026/10/24/VIDEpZwfESEnauKeeFgKCSco261024.shtml</w:t>
        </w:r>
      </w:hyperlink>
    </w:p>
    <w:p>
      <w:pPr>
        <w:pStyle w:val="Heading2"/>
        <w:spacing w:after="100" w:before="200"/>
      </w:pPr>
      <w:r>
        <w:t xml:space="preserve">王沪宁陪同朝鲜最高领导人访问丹东</w:t>
      </w:r>
    </w:p>
    <w:p>
      <w:pPr>
        <w:spacing w:after="200" w:line="360"/>
        <w:ind w:firstLine="480"/>
      </w:pPr>
      <w:r>
        <w:rPr>
          <w:sz w:val="24"/>
          <w:szCs w:val="24"/>
        </w:rPr>
        <w:t xml:space="preserve">央视网消息（新闻联播）：中共中央政治局常委、全国政协主席王沪宁24日陪同朝鲜劳动党总书记、国务委员会委员长金正恩访问丹东，转达习近平总书记、国家主席的亲切问候和良好祝愿。</w:t>
      </w:r>
    </w:p>
    <w:p>
      <w:pPr>
        <w:spacing w:after="200" w:line="360"/>
        <w:ind w:firstLine="480"/>
      </w:pPr>
      <w:r>
        <w:rPr>
          <w:sz w:val="24"/>
          <w:szCs w:val="24"/>
        </w:rPr>
        <w:t xml:space="preserve">当天上午，王沪宁在抗美援朝纪念馆广场迎接并陪同金正恩向抗美援朝纪念塔敬献花篮。现场奏响中朝两国国歌。伴随深情的《献花曲》，礼兵缓缓将花篮抬至平台。花篮缎带上用朝文书写“永远铭记中国人民志愿军烈士”。金正恩登上平台，在花篮前驻足，仔细整理缎带。全体人员向中国人民志愿军烈士默哀，现场氛围庄严肃穆。金正恩步入抗美援朝纪念馆，参观展现志愿军战士英勇战斗、中朝并肩作战的珍贵文物史料。金正恩向纪念馆赠送了附有亲笔题词的历史照片。</w:t>
      </w:r>
    </w:p>
    <w:p>
      <w:pPr>
        <w:spacing w:after="200" w:line="360"/>
        <w:ind w:firstLine="480"/>
      </w:pPr>
      <w:r>
        <w:rPr>
          <w:sz w:val="24"/>
          <w:szCs w:val="24"/>
        </w:rPr>
        <w:t xml:space="preserve">在双方会见中，王沪宁表示，金正恩总书记同志在中国人民志愿军抗美援朝出国作战76周年之际专程到访丹东，充分体现了朝鲜党和政府对中朝鲜血凝成友谊的珍视，既是赓续中朝传统友谊、巩固友好民意，也是深化政治互信、共谋合作发展，具有重要意义。中方愿同朝方一道，坚定不移贯彻落实两党两国最高领导人重要共识，以共同的社会主义事业为纽带，推动中朝关系进一步升华发展，更好造福两国人民，并为捍卫各自主权、安全和发展利益营造和平稳定的外部环境。</w:t>
      </w:r>
    </w:p>
    <w:p>
      <w:pPr>
        <w:spacing w:after="200" w:line="360"/>
        <w:ind w:firstLine="480"/>
      </w:pPr>
      <w:r>
        <w:rPr>
          <w:sz w:val="24"/>
          <w:szCs w:val="24"/>
        </w:rPr>
        <w:t xml:space="preserve">金正恩请王沪宁转达对习近平总书记的亲切问候和良好祝愿。金正恩表示，我此次专程来到丹东，缅怀在重要历史关头以生命和鲜血支援朝鲜的中国人民志愿军烈士，表达朝方对抗美援朝英雄们的由衷感谢和永恒敬意。习近平总书记同志今年6月对朝鲜的历史性访问，体现了对朝中关系的高度重视，成为两国关系发展的里程碑。朝方愿同中方一道，传承历史友谊，拓展务实合作，为两国人民带来实实在在福祉。</w:t>
      </w:r>
    </w:p>
    <w:p>
      <w:pPr>
        <w:spacing w:after="200" w:line="360"/>
        <w:ind w:firstLine="480"/>
      </w:pPr>
      <w:r>
        <w:rPr>
          <w:sz w:val="24"/>
          <w:szCs w:val="24"/>
        </w:rPr>
        <w:t xml:space="preserve">当天下午，王沪宁陪同金正恩参观丹东的汽车工厂，考察生产车间，听取情况介绍。金正恩离开丹东时，王沪宁到中朝新鸭绿江大桥送行。</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uzo0pw0emfrew28-i1ev_">
        <w:r>
          <w:rPr>
            <w:rStyle w:val="Hyperlink"/>
            <w:color w:val="0000FF"/>
            <w:u w:val="single" w:color="0000FF"/>
          </w:rPr>
          <w:t xml:space="preserve">https://tv.cctv.com/2026/10/24/VIDE27legwCSjD040NiGzp0V261024.shtml</w:t>
        </w:r>
      </w:hyperlink>
    </w:p>
    <w:p>
      <w:pPr>
        <w:pStyle w:val="Heading2"/>
        <w:spacing w:after="100" w:before="200"/>
      </w:pPr>
      <w:r>
        <w:t xml:space="preserve">李希出席二十届中央第八轮巡视工作动员部署会</w:t>
      </w:r>
    </w:p>
    <w:p>
      <w:pPr>
        <w:spacing w:after="200" w:line="360"/>
        <w:ind w:firstLine="480"/>
      </w:pPr>
      <w:r>
        <w:rPr>
          <w:sz w:val="24"/>
          <w:szCs w:val="24"/>
        </w:rPr>
        <w:t xml:space="preserve">央视网消息（新闻联播）：中共中央政治局常委、中央巡视工作领导小组组长李希近日出席二十届中央第八轮巡视工作动员部署会并讲话。会议传达学习了习近平总书记听取中央第七轮巡视情况汇报时的重要讲话精神，对巡视教育部和中管高校作出安排，强调要认真学习领会习近平新时代中国特色社会主义思想特别是习近平党建思想，深刻领悟“两个确立”的决定性意义、坚决做到“两个维护”，以更高标准、更实举措推动新征程巡视工作高质量发展，更好发挥巡视管党治党利剑、治国理政利器作用。</w:t>
      </w:r>
    </w:p>
    <w:p>
      <w:pPr>
        <w:spacing w:after="200" w:line="360"/>
        <w:ind w:firstLine="480"/>
      </w:pPr>
      <w:r>
        <w:rPr>
          <w:sz w:val="24"/>
          <w:szCs w:val="24"/>
        </w:rPr>
        <w:t xml:space="preserve">李希指出，党的十八大以来，以习近平同志为核心的党中央把巡视作为加强党的建设的重要举措、党内监督的战略性制度安排，引领巡视工作守正创新、深化发展。要牢牢把握“两个维护”根本任务，坚持政治巡视定位，保障党中央重大决策部署贯彻落实。牢牢把握全面从严治党战略方针，坚持严的基调，增强巡视震慑力、穿透力、推动力。牢牢把握以人民为中心的价值取向，坚持巡视巡察为民，巩固党的执政根基。牢牢把握巡视整改这一关键环节，坚持以巡促改促治，推动深化改革、促进标本兼治。</w:t>
      </w:r>
    </w:p>
    <w:p>
      <w:pPr>
        <w:spacing w:after="200" w:line="360"/>
        <w:ind w:firstLine="480"/>
      </w:pPr>
      <w:r>
        <w:rPr>
          <w:sz w:val="24"/>
          <w:szCs w:val="24"/>
        </w:rPr>
        <w:t xml:space="preserve">李希强调，要突出本轮巡视重点，深入检查落实立德树人根本任务、一体推进教育科技人才发展、防范化解风险、从严管党治校、班子队伍和基层党组织建设等情况，为加强高校党的领导和党的建设、推进高等教育事业高质量发展提供坚强保障。</w:t>
      </w:r>
    </w:p>
    <w:p>
      <w:pPr>
        <w:spacing w:after="200" w:line="360"/>
        <w:ind w:firstLine="480"/>
      </w:pPr>
      <w:r>
        <w:rPr>
          <w:sz w:val="24"/>
          <w:szCs w:val="24"/>
        </w:rPr>
        <w:t xml:space="preserve">石泰峰宣布二十届中央第八轮巡视组长授权任职和任务分工决定，刘金国主持会议。</w:t>
      </w:r>
    </w:p>
    <w:p>
      <w:pPr>
        <w:spacing w:after="400" w:before="50"/>
      </w:pPr>
      <w:r>
        <w:rPr>
          <w:sz w:val="20"/>
          <w:szCs w:val="20"/>
        </w:rPr>
        <w:t xml:space="preserve">查看原文: </w:t>
      </w:r>
      <w:hyperlink w:history="1" r:id="rIder1-jn9r0dequriiulkgz">
        <w:r>
          <w:rPr>
            <w:rStyle w:val="Hyperlink"/>
            <w:color w:val="0000FF"/>
            <w:u w:val="single" w:color="0000FF"/>
          </w:rPr>
          <w:t xml:space="preserve">https://tv.cctv.com/2026/10/24/VIDEstzkJpsREXWcubC1rBVF261024.shtml</w:t>
        </w:r>
      </w:hyperlink>
    </w:p>
    <w:p>
      <w:pPr>
        <w:pStyle w:val="Heading2"/>
        <w:spacing w:after="100" w:before="200"/>
      </w:pPr>
      <w:r>
        <w:t xml:space="preserve">二十届中央第八轮巡视对象公布</w:t>
      </w:r>
    </w:p>
    <w:p>
      <w:pPr>
        <w:spacing w:after="200" w:line="360"/>
        <w:ind w:firstLine="480"/>
      </w:pPr>
      <w:r>
        <w:rPr>
          <w:sz w:val="24"/>
          <w:szCs w:val="24"/>
        </w:rPr>
        <w:t xml:space="preserve">央视网消息（新闻联播）：经党中央批准，二十届中央第八轮巡视将对教育部、北京大学、清华大学、中国人民大学、北京师范大学、复旦大学、上海交通大学、西安交通大学、中国科学技术大学、中国农业大学、北京理工大学、北京航空航天大学、西北工业大学、哈尔滨工业大学、浙江大学、南京大学、四川大学、南开大学、天津大学、武汉大学、中山大学、西北农林科技大学、吉林大学、华中科技大学、山东大学、东南大学、厦门大学、同济大学、中南大学、大连理工大学、重庆大学、兰州大学等32家单位党组织开展常规巡视。</w:t>
      </w:r>
    </w:p>
    <w:p>
      <w:pPr>
        <w:spacing w:after="400" w:before="50"/>
      </w:pPr>
      <w:r>
        <w:rPr>
          <w:sz w:val="20"/>
          <w:szCs w:val="20"/>
        </w:rPr>
        <w:t xml:space="preserve">查看原文: </w:t>
      </w:r>
      <w:hyperlink w:history="1" r:id="rIdbpti5ynhcjig85cpgd39e">
        <w:r>
          <w:rPr>
            <w:rStyle w:val="Hyperlink"/>
            <w:color w:val="0000FF"/>
            <w:u w:val="single" w:color="0000FF"/>
          </w:rPr>
          <w:t xml:space="preserve">https://tv.cctv.com/2026/10/24/VIDEqBf9clxp7HS0PGrLxrYw261024.shtml</w:t>
        </w:r>
      </w:hyperlink>
    </w:p>
    <w:p>
      <w:pPr>
        <w:pStyle w:val="Heading2"/>
        <w:spacing w:after="100" w:before="200"/>
      </w:pPr>
      <w:r>
        <w:t xml:space="preserve">【在希望的田野上】秋粮收获过八成 新技术助力提质增效</w:t>
      </w:r>
    </w:p>
    <w:p>
      <w:pPr>
        <w:spacing w:after="200" w:line="360"/>
        <w:ind w:firstLine="480"/>
      </w:pPr>
      <w:r>
        <w:rPr>
          <w:sz w:val="24"/>
          <w:szCs w:val="24"/>
        </w:rPr>
        <w:t xml:space="preserve">央视网消息（新闻联播）：农业农村部最新农情调度显示，全国秋粮收获过八成。一批新技术大面积推广应用，助力提质增效。</w:t>
      </w:r>
    </w:p>
    <w:p>
      <w:pPr>
        <w:spacing w:after="200" w:line="360"/>
        <w:ind w:firstLine="480"/>
      </w:pPr>
      <w:r>
        <w:rPr>
          <w:sz w:val="24"/>
          <w:szCs w:val="24"/>
        </w:rPr>
        <w:t xml:space="preserve">这几天，东北地区天气晴好，利于秋粮收获。吉林省在机收、运输环节大力推进减损技术，促进产量增加。</w:t>
      </w:r>
    </w:p>
    <w:p>
      <w:pPr>
        <w:spacing w:after="200" w:line="360"/>
        <w:ind w:firstLine="480"/>
      </w:pPr>
      <w:r>
        <w:rPr>
          <w:sz w:val="24"/>
          <w:szCs w:val="24"/>
        </w:rPr>
        <w:t xml:space="preserve">眼下，黄淮海主产区玉米正加紧收获。在安徽亳州，今年重点推广适期迟收增产技术，通过科学延后收获、延长籽粒灌浆期，提升玉米产量与品质。</w:t>
      </w:r>
    </w:p>
    <w:p>
      <w:pPr>
        <w:spacing w:after="200" w:line="360"/>
        <w:ind w:firstLine="480"/>
      </w:pPr>
      <w:r>
        <w:rPr>
          <w:sz w:val="24"/>
          <w:szCs w:val="24"/>
        </w:rPr>
        <w:t xml:space="preserve">长江流域水稻也正陆续成熟。今年，一批丘陵山地新型收获机量产应用。在浙江缙云丘陵梯田上，我国首台纯电动小型稻麦收割机正平稳行驶，所到之处，稻穗都被收入袋中。</w:t>
      </w:r>
    </w:p>
    <w:p>
      <w:pPr>
        <w:spacing w:after="200" w:line="360"/>
        <w:ind w:firstLine="480"/>
      </w:pPr>
      <w:r>
        <w:rPr>
          <w:sz w:val="24"/>
          <w:szCs w:val="24"/>
        </w:rPr>
        <w:t xml:space="preserve">今年，预计全国共有3000多万台（套）农机具投入“三秋”作业，目前秋收进展总体顺利，进度同比快于上年。</w:t>
      </w:r>
    </w:p>
    <w:p>
      <w:pPr>
        <w:spacing w:after="400" w:before="50"/>
      </w:pPr>
      <w:r>
        <w:rPr>
          <w:sz w:val="20"/>
          <w:szCs w:val="20"/>
        </w:rPr>
        <w:t xml:space="preserve">查看原文: </w:t>
      </w:r>
      <w:hyperlink w:history="1" r:id="rIdffpaipeb1kvyc4q7ui4hl">
        <w:r>
          <w:rPr>
            <w:rStyle w:val="Hyperlink"/>
            <w:color w:val="0000FF"/>
            <w:u w:val="single" w:color="0000FF"/>
          </w:rPr>
          <w:t xml:space="preserve">https://tv.cctv.com/2026/10/24/VIDErQyQjZhFtgOkTjMH0Frc261024.shtml</w:t>
        </w:r>
      </w:hyperlink>
    </w:p>
    <w:p>
      <w:pPr>
        <w:pStyle w:val="Heading2"/>
        <w:spacing w:after="100" w:before="200"/>
      </w:pPr>
      <w:r>
        <w:t xml:space="preserve">西藏那曲市巴青县7.0级地震抢险救灾工作加紧进行</w:t>
      </w:r>
    </w:p>
    <w:p>
      <w:pPr>
        <w:spacing w:after="200" w:line="360"/>
        <w:ind w:firstLine="480"/>
      </w:pPr>
      <w:r>
        <w:rPr>
          <w:sz w:val="24"/>
          <w:szCs w:val="24"/>
        </w:rPr>
        <w:t xml:space="preserve">央视网消息（新闻联播）：西藏那曲市巴青县7.0级地震抢险救灾加紧进行，人员搜救、伤员救治、群众安置等各项工作全力展开。</w:t>
      </w:r>
    </w:p>
    <w:p>
      <w:pPr>
        <w:spacing w:after="200" w:line="360"/>
        <w:ind w:firstLine="480"/>
      </w:pPr>
      <w:r>
        <w:rPr>
          <w:sz w:val="24"/>
          <w:szCs w:val="24"/>
        </w:rPr>
        <w:t xml:space="preserve">地震发生以来，各路救援力量在震区持续开展人员搜救，目前已进行了3轮挨家挨户全覆盖排查。76名受伤群众已全部得到及时救治，一些伤情较重人员已转运到市、自治区的相关医院开展进一步治疗。</w:t>
      </w:r>
    </w:p>
    <w:p>
      <w:pPr>
        <w:spacing w:after="200" w:line="360"/>
        <w:ind w:firstLine="480"/>
      </w:pPr>
      <w:r>
        <w:rPr>
          <w:sz w:val="24"/>
          <w:szCs w:val="24"/>
        </w:rPr>
        <w:t xml:space="preserve">受灾群众安置工作抓紧进行。今天（10月24日）凌晨，500套安置板房已经全部运抵巴青县玛如乡。&amp;nbsp;</w:t>
      </w:r>
    </w:p>
    <w:p>
      <w:pPr>
        <w:spacing w:after="200" w:line="360"/>
        <w:ind w:firstLine="480"/>
      </w:pPr>
      <w:r>
        <w:rPr>
          <w:sz w:val="24"/>
          <w:szCs w:val="24"/>
        </w:rPr>
        <w:t xml:space="preserve">截至今天11时，52450件套各级救灾物资已运抵震区，包括活动板房、棉衣、折叠床等。</w:t>
      </w:r>
    </w:p>
    <w:p>
      <w:pPr>
        <w:spacing w:after="200" w:line="360"/>
        <w:ind w:firstLine="480"/>
      </w:pPr>
      <w:r>
        <w:rPr>
          <w:sz w:val="24"/>
          <w:szCs w:val="24"/>
        </w:rPr>
        <w:t xml:space="preserve">震区基础设施抢修加紧展开。目前，巴青县道路交通主干道已畅通，已有2201户受影响用户恢复供电。</w:t>
      </w:r>
    </w:p>
    <w:p>
      <w:pPr>
        <w:spacing w:after="200" w:line="360"/>
        <w:ind w:firstLine="480"/>
      </w:pPr>
      <w:r>
        <w:rPr>
          <w:sz w:val="24"/>
          <w:szCs w:val="24"/>
        </w:rPr>
        <w:t xml:space="preserve">按照应急管理部部署，2支国家安全生产应急救援队伍目前正在受灾地区开展灾情监测，动态研判次生灾害风险，保障救援现场安全。</w:t>
      </w:r>
    </w:p>
    <w:p>
      <w:pPr>
        <w:spacing w:after="200" w:line="360"/>
        <w:ind w:firstLine="480"/>
      </w:pPr>
      <w:r>
        <w:rPr>
          <w:sz w:val="24"/>
          <w:szCs w:val="24"/>
        </w:rPr>
        <w:t xml:space="preserve">中央气象台预报显示，未来三天，巴青县最低气温将在零下5摄氏度左右，气温低，体感寒冷，当地全力做好抗震救灾和安置人员的防寒保暖工作。</w:t>
      </w:r>
    </w:p>
    <w:p>
      <w:pPr>
        <w:spacing w:after="400" w:before="50"/>
      </w:pPr>
      <w:r>
        <w:rPr>
          <w:sz w:val="20"/>
          <w:szCs w:val="20"/>
        </w:rPr>
        <w:t xml:space="preserve">查看原文: </w:t>
      </w:r>
      <w:hyperlink w:history="1" r:id="rIdit1n_z92bkqn-omrsv769">
        <w:r>
          <w:rPr>
            <w:rStyle w:val="Hyperlink"/>
            <w:color w:val="0000FF"/>
            <w:u w:val="single" w:color="0000FF"/>
          </w:rPr>
          <w:t xml:space="preserve">https://tv.cctv.com/2026/10/24/VIDEMmt4QDCWWRqMpdBpOLt9261024.shtml</w:t>
        </w:r>
      </w:hyperlink>
    </w:p>
    <w:p>
      <w:pPr>
        <w:pStyle w:val="Heading2"/>
        <w:spacing w:after="100" w:before="200"/>
      </w:pPr>
      <w:r>
        <w:t xml:space="preserve">湖南、云南省委主要负责同志职务调整</w:t>
      </w:r>
    </w:p>
    <w:p>
      <w:pPr>
        <w:spacing w:after="200" w:line="360"/>
        <w:ind w:firstLine="480"/>
      </w:pPr>
      <w:r>
        <w:rPr>
          <w:sz w:val="24"/>
          <w:szCs w:val="24"/>
        </w:rPr>
        <w:t xml:space="preserve">央视网消息（新闻联播）：日前，中共中央决定：</w:t>
      </w:r>
    </w:p>
    <w:p>
      <w:pPr>
        <w:spacing w:after="200" w:line="360"/>
        <w:ind w:firstLine="480"/>
      </w:pPr>
      <w:r>
        <w:rPr>
          <w:sz w:val="24"/>
          <w:szCs w:val="24"/>
        </w:rPr>
        <w:t xml:space="preserve">王志军同志任湖南省委委员、常委、书记，沈晓明同志不再担任湖南省委书记、常委、委员职务；</w:t>
      </w:r>
    </w:p>
    <w:p>
      <w:pPr>
        <w:spacing w:after="200" w:line="360"/>
        <w:ind w:firstLine="480"/>
      </w:pPr>
      <w:r>
        <w:rPr>
          <w:sz w:val="24"/>
          <w:szCs w:val="24"/>
        </w:rPr>
        <w:t xml:space="preserve">莫高义同志任云南省委委员、常委、书记，王宁同志不再担任云南省委书记、常委、委员职务。</w:t>
      </w:r>
    </w:p>
    <w:p>
      <w:pPr>
        <w:spacing w:after="400" w:before="50"/>
      </w:pPr>
      <w:r>
        <w:rPr>
          <w:sz w:val="20"/>
          <w:szCs w:val="20"/>
        </w:rPr>
        <w:t xml:space="preserve">查看原文: </w:t>
      </w:r>
      <w:hyperlink w:history="1" r:id="rIdlc84m3nhvvl-f1dxfmsua">
        <w:r>
          <w:rPr>
            <w:rStyle w:val="Hyperlink"/>
            <w:color w:val="0000FF"/>
            <w:u w:val="single" w:color="0000FF"/>
          </w:rPr>
          <w:t xml:space="preserve">https://tv.cctv.com/2026/10/24/VIDEa42kjwzeQiS8V5belaTg261024.shtml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纪念红军长征胜利90周年主题音像出版物首发式举行</w:t>
      </w:r>
    </w:p>
    <w:p>
      <w:pPr>
        <w:spacing w:after="200" w:line="360"/>
        <w:ind w:firstLine="480"/>
      </w:pPr>
      <w:r>
        <w:rPr>
          <w:sz w:val="24"/>
          <w:szCs w:val="24"/>
        </w:rPr>
        <w:t xml:space="preserve">纪念中国工农红军长征胜利90周年主题音像出版物今天（10月24日）举行首发式。此次发行的主题出版物包括由中央广播电视总台制作播出的60集电视剧《伟大的长征》、电视文艺晚会《长征颂歌》、7集纪录片《伟大远征》、12集纪录片《万水千山》。节目以光影记录伟大征程，激励人们弘扬伟大长征精神、走好新的长征路。</w:t>
      </w:r>
    </w:p>
    <w:p>
      <w:pPr>
        <w:spacing w:after="200" w:line="360"/>
        <w:ind w:firstLine="480"/>
      </w:pPr>
      <w:r>
        <w:rPr>
          <w:sz w:val="24"/>
          <w:szCs w:val="24"/>
        </w:rPr>
        <w:t xml:space="preserve">我国首个区域电力市场今起正式运行</w:t>
      </w:r>
    </w:p>
    <w:p>
      <w:pPr>
        <w:spacing w:after="200" w:line="360"/>
        <w:ind w:firstLine="480"/>
      </w:pPr>
      <w:r>
        <w:rPr>
          <w:sz w:val="24"/>
          <w:szCs w:val="24"/>
        </w:rPr>
        <w:t xml:space="preserve">今天（10月24日），南方区域电力市场正式运行。作为我国首个区域电力市场，打通了广东、广西、云南、贵州、海南五个省区的电力市场，把水电、风电等都放到一个市场里买卖，按同一套规则竞价交易，电力交易更便捷、更灵活。</w:t>
      </w:r>
    </w:p>
    <w:p>
      <w:pPr>
        <w:spacing w:after="200" w:line="360"/>
        <w:ind w:firstLine="480"/>
      </w:pPr>
      <w:r>
        <w:rPr>
          <w:sz w:val="24"/>
          <w:szCs w:val="24"/>
        </w:rPr>
        <w:t xml:space="preserve">台风“蔷琵”继续影响华东沿海 部分地区有强风暴雨</w:t>
      </w:r>
    </w:p>
    <w:p>
      <w:pPr>
        <w:spacing w:after="200" w:line="360"/>
        <w:ind w:firstLine="480"/>
      </w:pPr>
      <w:r>
        <w:rPr>
          <w:sz w:val="24"/>
          <w:szCs w:val="24"/>
        </w:rPr>
        <w:t xml:space="preserve">受台风“蔷琵”影响，昨天（10月23日）到今天，浙江中北部、上海等地出现大到暴雨，福建沿海、浙江沿海等地出现7—10级阵风，局地12级以上。预计“蔷琵”强度逐渐减弱，尚不排除25日擦过浙江沿海的可能。国家防总、应急管理部针对江苏启动防汛防台风四级应急响应。</w:t>
      </w:r>
    </w:p>
    <w:p>
      <w:pPr>
        <w:spacing w:after="400" w:before="50"/>
      </w:pPr>
      <w:r>
        <w:rPr>
          <w:sz w:val="20"/>
          <w:szCs w:val="20"/>
        </w:rPr>
        <w:t xml:space="preserve">查看原文: </w:t>
      </w:r>
      <w:hyperlink w:history="1" r:id="rIdq4latvwgmnubpflwjshxg">
        <w:r>
          <w:rPr>
            <w:rStyle w:val="Hyperlink"/>
            <w:color w:val="0000FF"/>
            <w:u w:val="single" w:color="0000FF"/>
          </w:rPr>
          <w:t xml:space="preserve">https://tv.cctv.com/2026/10/24/VIDEczWr7D6TWZot7mpxq9rG261024.shtml</w:t>
        </w:r>
      </w:hyperlink>
    </w:p>
    <w:p>
      <w:pPr>
        <w:pStyle w:val="Heading2"/>
        <w:spacing w:after="100" w:before="200"/>
      </w:pPr>
      <w:r>
        <w:t xml:space="preserve">国际人士积极评价习近平主席在纪念中国工农红军长征胜利90周年大会上的重要讲话</w:t>
      </w:r>
    </w:p>
    <w:p>
      <w:pPr>
        <w:spacing w:after="200" w:line="360"/>
        <w:ind w:firstLine="480"/>
      </w:pPr>
      <w:r>
        <w:rPr>
          <w:sz w:val="24"/>
          <w:szCs w:val="24"/>
        </w:rPr>
        <w:t xml:space="preserve">央视网消息（新闻联播）：国际人士积极评价习近平主席在纪念中国工农红军长征胜利90周年大会上的重要讲话。他们表示，长征精神的重要价值跨越时空，不仅激励中国人民继续奋进，取得新的成就，也对世界各国携手应对共同挑战具有鲜明的启示意义。</w:t>
      </w:r>
    </w:p>
    <w:p>
      <w:pPr>
        <w:spacing w:after="400" w:before="50"/>
      </w:pPr>
      <w:r>
        <w:rPr>
          <w:sz w:val="20"/>
          <w:szCs w:val="20"/>
        </w:rPr>
        <w:t xml:space="preserve">查看原文: </w:t>
      </w:r>
      <w:hyperlink w:history="1" r:id="rId1a47jmii-1ctlipx8tzos">
        <w:r>
          <w:rPr>
            <w:rStyle w:val="Hyperlink"/>
            <w:color w:val="0000FF"/>
            <w:u w:val="single" w:color="0000FF"/>
          </w:rPr>
          <w:t xml:space="preserve">https://tv.cctv.com/2026/10/24/VIDE4MzskftVqMBYLPBvVjf9261024.shtml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以军在约旦河西岸开展大规模搜捕行动</w:t>
      </w:r>
    </w:p>
    <w:p>
      <w:pPr>
        <w:spacing w:after="200" w:line="360"/>
        <w:ind w:firstLine="480"/>
      </w:pPr>
      <w:r>
        <w:rPr>
          <w:sz w:val="24"/>
          <w:szCs w:val="24"/>
        </w:rPr>
        <w:t xml:space="preserve">以色列国防军23日晚发表声明说，以色列安全部队当天在约旦河西岸城市希伯伦展开大规模搜捕行动。据巴勒斯坦媒体同一天报道，以军和犹太人定居者当天在约旦河西岸实施多起袭击，造成多名巴勒斯坦人受伤。</w:t>
      </w:r>
    </w:p>
    <w:p>
      <w:pPr>
        <w:spacing w:after="200" w:line="360"/>
        <w:ind w:firstLine="480"/>
      </w:pPr>
      <w:r>
        <w:rPr>
          <w:sz w:val="24"/>
          <w:szCs w:val="24"/>
        </w:rPr>
        <w:t xml:space="preserve">23日，土耳其、埃及、巴基斯坦和沙特阿拉伯四国外长在土耳其举行会议后发表联合声明，称以色列的占领行为是造成地区局势动荡的根本原因。</w:t>
      </w:r>
    </w:p>
    <w:p>
      <w:pPr>
        <w:spacing w:after="200" w:line="360"/>
        <w:ind w:firstLine="480"/>
      </w:pPr>
      <w:r>
        <w:rPr>
          <w:sz w:val="24"/>
          <w:szCs w:val="24"/>
        </w:rPr>
        <w:t xml:space="preserve">俄乌军方证实将在阿列什基停火</w:t>
      </w:r>
    </w:p>
    <w:p>
      <w:pPr>
        <w:spacing w:after="200" w:line="360"/>
        <w:ind w:firstLine="480"/>
      </w:pPr>
      <w:r>
        <w:rPr>
          <w:sz w:val="24"/>
          <w:szCs w:val="24"/>
        </w:rPr>
        <w:t xml:space="preserve">俄罗斯武装力量总参谋长格拉西莫夫23日称，自当地时间27日4时起，俄军将在赫尔松方向停火并实行“静默状态”，以便在该地区的阿列什基居民点开展人道主义行动。乌克兰军方同一天称，乌军将执行乌最高统帅为开展阿列什基人道主义行动所作决定。自俄乌冲突爆发以来，阿列什基处于前线地带，目前仍有上千居民留守。</w:t>
      </w:r>
    </w:p>
    <w:p>
      <w:pPr>
        <w:spacing w:after="200" w:line="360"/>
        <w:ind w:firstLine="480"/>
      </w:pPr>
      <w:r>
        <w:rPr>
          <w:sz w:val="24"/>
          <w:szCs w:val="24"/>
        </w:rPr>
        <w:t xml:space="preserve">希腊议会通过法案15岁以下禁用社交媒体</w:t>
      </w:r>
    </w:p>
    <w:p>
      <w:pPr>
        <w:spacing w:after="200" w:line="360"/>
        <w:ind w:firstLine="480"/>
      </w:pPr>
      <w:r>
        <w:rPr>
          <w:sz w:val="24"/>
          <w:szCs w:val="24"/>
        </w:rPr>
        <w:t xml:space="preserve">希腊议会22日晚举行投票，通过禁止15岁以下未成年人使用社交媒体的法案，自2027年1月1日起正式实施。法案要求平台采取年龄核验措施，违者将面临高额罚款。此前，澳大利亚、印度尼西亚、英国、西班牙等国已出台相关法规或宣布类似限制。</w:t>
      </w:r>
    </w:p>
    <w:p>
      <w:pPr>
        <w:spacing w:after="400" w:before="50"/>
      </w:pPr>
      <w:r>
        <w:rPr>
          <w:sz w:val="20"/>
          <w:szCs w:val="20"/>
        </w:rPr>
        <w:t xml:space="preserve">查看原文: </w:t>
      </w:r>
      <w:hyperlink w:history="1" r:id="rIdddalsunfxokoeeqzximma">
        <w:r>
          <w:rPr>
            <w:rStyle w:val="Hyperlink"/>
            <w:color w:val="0000FF"/>
            <w:u w:val="single" w:color="0000FF"/>
          </w:rPr>
          <w:t xml:space="preserve">https://tv.cctv.com/2026/10/24/VIDEeW7pq76yAleHKSN6DMKX261024.shtml</w:t>
        </w:r>
      </w:hyperlink>
    </w:p>
    <w:p/>
    <w:p>
      <w:r>
        <w:t xml:space="preserve">---</w:t>
      </w:r>
    </w:p>
    <w:p>
      <w:pPr>
        <w:spacing w:before="400"/>
        <w:jc w:val="right"/>
      </w:pPr>
      <w:r>
        <w:rPr>
          <w:i/>
          <w:iCs/>
          <w:color w:val="888888"/>
          <w:sz w:val="20"/>
          <w:szCs w:val="20"/>
        </w:rPr>
        <w:t xml:space="preserve">(更新时间戳: 1792861010238)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ens0oxf8n_wregzbcwlw" Type="http://schemas.openxmlformats.org/officeDocument/2006/relationships/hyperlink" Target="https://tv.cctv.com/2026/10/24/VIDEytsFWubRaoBYtxsBgRm4261024.shtml" TargetMode="External"/><Relationship Id="rIds8pfx3obqbz1cwghuweg-" Type="http://schemas.openxmlformats.org/officeDocument/2006/relationships/hyperlink" Target="https://tv.cctv.com/2026/10/24/VIDEslYtvTk1SlVkrNGVbndQ261024.shtml" TargetMode="External"/><Relationship Id="rIdmnihffstwd6g65u5dtojy" Type="http://schemas.openxmlformats.org/officeDocument/2006/relationships/hyperlink" Target="https://tv.cctv.com/2026/10/24/VIDE1avLroPKaMZw0JDhOuaz261024.shtml" TargetMode="External"/><Relationship Id="rIds2jrkkwc8yzjvp8-qd681" Type="http://schemas.openxmlformats.org/officeDocument/2006/relationships/hyperlink" Target="https://tv.cctv.com/2026/10/24/VIDEpZwfESEnauKeeFgKCSco261024.shtml" TargetMode="External"/><Relationship Id="rIduzo0pw0emfrew28-i1ev_" Type="http://schemas.openxmlformats.org/officeDocument/2006/relationships/hyperlink" Target="https://tv.cctv.com/2026/10/24/VIDE27legwCSjD040NiGzp0V261024.shtml" TargetMode="External"/><Relationship Id="rIder1-jn9r0dequriiulkgz" Type="http://schemas.openxmlformats.org/officeDocument/2006/relationships/hyperlink" Target="https://tv.cctv.com/2026/10/24/VIDEstzkJpsREXWcubC1rBVF261024.shtml" TargetMode="External"/><Relationship Id="rIdbpti5ynhcjig85cpgd39e" Type="http://schemas.openxmlformats.org/officeDocument/2006/relationships/hyperlink" Target="https://tv.cctv.com/2026/10/24/VIDEqBf9clxp7HS0PGrLxrYw261024.shtml" TargetMode="External"/><Relationship Id="rIdffpaipeb1kvyc4q7ui4hl" Type="http://schemas.openxmlformats.org/officeDocument/2006/relationships/hyperlink" Target="https://tv.cctv.com/2026/10/24/VIDErQyQjZhFtgOkTjMH0Frc261024.shtml" TargetMode="External"/><Relationship Id="rIdit1n_z92bkqn-omrsv769" Type="http://schemas.openxmlformats.org/officeDocument/2006/relationships/hyperlink" Target="https://tv.cctv.com/2026/10/24/VIDEMmt4QDCWWRqMpdBpOLt9261024.shtml" TargetMode="External"/><Relationship Id="rIdlc84m3nhvvl-f1dxfmsua" Type="http://schemas.openxmlformats.org/officeDocument/2006/relationships/hyperlink" Target="https://tv.cctv.com/2026/10/24/VIDEa42kjwzeQiS8V5belaTg261024.shtml" TargetMode="External"/><Relationship Id="rIdq4latvwgmnubpflwjshxg" Type="http://schemas.openxmlformats.org/officeDocument/2006/relationships/hyperlink" Target="https://tv.cctv.com/2026/10/24/VIDEczWr7D6TWZot7mpxq9rG261024.shtml" TargetMode="External"/><Relationship Id="rId1a47jmii-1ctlipx8tzos" Type="http://schemas.openxmlformats.org/officeDocument/2006/relationships/hyperlink" Target="https://tv.cctv.com/2026/10/24/VIDE4MzskftVqMBYLPBvVjf9261024.shtml" TargetMode="External"/><Relationship Id="rIdddalsunfxokoeeqzximma" Type="http://schemas.openxmlformats.org/officeDocument/2006/relationships/hyperlink" Target="https://tv.cctv.com/2026/10/24/VIDEeW7pq76yAleHKSN6DMKX261024.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2026-10-24T16:56:50.239Z</dcterms:created>
  <dcterms:modified xsi:type="dcterms:W3CDTF">2026-10-24T16:56:50.239Z</dcterms:modified>
</cp:coreProperties>
</file>

<file path=docProps/custom.xml><?xml version="1.0" encoding="utf-8"?>
<Properties xmlns="http://schemas.openxmlformats.org/officeDocument/2006/custom-properties" xmlns:vt="http://schemas.openxmlformats.org/officeDocument/2006/docPropsVTypes"/>
</file>