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(20260625)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1.用勤劳和智慧创造更加美好生活——习近平总书记在山东德州考察引发热烈反响；</w:t>
      </w:r>
    </w:p>
    <w:p>
      <w:pPr>
        <w:spacing w:after="200" w:line="360"/>
        <w:ind w:firstLine="480"/>
      </w:pPr>
      <w:r>
        <w:rPr>
          <w:sz w:val="24"/>
          <w:szCs w:val="24"/>
        </w:rPr>
        <w:t xml:space="preserve">2.李强举行仪式欢迎孟加拉国总理访华；</w:t>
      </w:r>
    </w:p>
    <w:p>
      <w:pPr>
        <w:spacing w:after="200" w:line="360"/>
        <w:ind w:firstLine="480"/>
      </w:pPr>
      <w:r>
        <w:rPr>
          <w:sz w:val="24"/>
          <w:szCs w:val="24"/>
        </w:rPr>
        <w:t xml:space="preserve">3.李强同孟加拉国总理会谈；</w:t>
      </w:r>
    </w:p>
    <w:p>
      <w:pPr>
        <w:spacing w:after="200" w:line="360"/>
        <w:ind w:firstLine="480"/>
      </w:pPr>
      <w:r>
        <w:rPr>
          <w:sz w:val="24"/>
          <w:szCs w:val="24"/>
        </w:rPr>
        <w:t xml:space="preserve">4.十四届全国人大常委会举行第六十九次委员长会议；</w:t>
      </w:r>
    </w:p>
    <w:p>
      <w:pPr>
        <w:spacing w:after="200" w:line="360"/>
        <w:ind w:firstLine="480"/>
      </w:pPr>
      <w:r>
        <w:rPr>
          <w:sz w:val="24"/>
          <w:szCs w:val="24"/>
        </w:rPr>
        <w:t xml:space="preserve">5.赵乐际会见柬埔寨人民党主席、参议院主席洪森；</w:t>
      </w:r>
    </w:p>
    <w:p>
      <w:pPr>
        <w:spacing w:after="200" w:line="360"/>
        <w:ind w:firstLine="480"/>
      </w:pPr>
      <w:r>
        <w:rPr>
          <w:sz w:val="24"/>
          <w:szCs w:val="24"/>
        </w:rPr>
        <w:t xml:space="preserve">6.丁薛祥出席第九届中国—亚欧博览会开幕式并会见与会外国政要；</w:t>
      </w:r>
    </w:p>
    <w:p>
      <w:pPr>
        <w:spacing w:after="200" w:line="360"/>
        <w:ind w:firstLine="480"/>
      </w:pPr>
      <w:r>
        <w:rPr>
          <w:sz w:val="24"/>
          <w:szCs w:val="24"/>
        </w:rPr>
        <w:t xml:space="preserve">7.我国土地资源利用效率全面提升；</w:t>
      </w:r>
    </w:p>
    <w:p>
      <w:pPr>
        <w:spacing w:after="200" w:line="360"/>
        <w:ind w:firstLine="480"/>
      </w:pPr>
      <w:r>
        <w:rPr>
          <w:sz w:val="24"/>
          <w:szCs w:val="24"/>
        </w:rPr>
        <w:t xml:space="preserve">8.“在高质量发展中保障和改善民生”形势政策系列报告会第二场报告会在京举行；</w:t>
      </w:r>
    </w:p>
    <w:p>
      <w:pPr>
        <w:spacing w:after="200" w:line="360"/>
        <w:ind w:firstLine="480"/>
      </w:pPr>
      <w:r>
        <w:rPr>
          <w:sz w:val="24"/>
          <w:szCs w:val="24"/>
        </w:rPr>
        <w:t xml:space="preserve">9.发电装机突破40亿千瓦 电力供给能力迈上新台阶；</w:t>
      </w:r>
    </w:p>
    <w:p>
      <w:pPr>
        <w:spacing w:after="200" w:line="360"/>
        <w:ind w:firstLine="480"/>
      </w:pPr>
      <w:r>
        <w:rPr>
          <w:sz w:val="24"/>
          <w:szCs w:val="24"/>
        </w:rPr>
        <w:t xml:space="preserve">10.前4个月我国新兴产业和未来产业新设企业37.3万户；</w:t>
      </w:r>
    </w:p>
    <w:p>
      <w:pPr>
        <w:spacing w:after="200" w:line="360"/>
        <w:ind w:firstLine="480"/>
      </w:pPr>
      <w:r>
        <w:rPr>
          <w:sz w:val="24"/>
          <w:szCs w:val="24"/>
        </w:rPr>
        <w:t xml:space="preserve">11.【新闻特写】中国创新为全球发展注入新机遇；</w:t>
      </w:r>
    </w:p>
    <w:p>
      <w:pPr>
        <w:spacing w:after="200" w:line="360"/>
        <w:ind w:firstLine="480"/>
      </w:pPr>
      <w:r>
        <w:rPr>
          <w:sz w:val="24"/>
          <w:szCs w:val="24"/>
        </w:rPr>
        <w:t xml:space="preserve">12.国内联播快讯：</w:t>
      </w:r>
    </w:p>
    <w:p>
      <w:pPr>
        <w:spacing w:after="200" w:line="360"/>
        <w:ind w:firstLine="480"/>
      </w:pPr>
      <w:r>
        <w:rPr>
          <w:sz w:val="24"/>
          <w:szCs w:val="24"/>
        </w:rPr>
        <w:t xml:space="preserve">（1）第12批国家组织药品集中带量采购工作启动；</w:t>
      </w:r>
    </w:p>
    <w:p>
      <w:pPr>
        <w:spacing w:after="200" w:line="360"/>
        <w:ind w:firstLine="480"/>
      </w:pPr>
      <w:r>
        <w:rPr>
          <w:sz w:val="24"/>
          <w:szCs w:val="24"/>
        </w:rPr>
        <w:t xml:space="preserve">（2）平陆运河枢纽工程进入有水联合调试阶段；</w:t>
      </w:r>
    </w:p>
    <w:p>
      <w:pPr>
        <w:spacing w:after="200" w:line="360"/>
        <w:ind w:firstLine="480"/>
      </w:pPr>
      <w:r>
        <w:rPr>
          <w:sz w:val="24"/>
          <w:szCs w:val="24"/>
        </w:rPr>
        <w:t xml:space="preserve">（3）拉林铁路累计运送旅客超625万人次；</w:t>
      </w:r>
    </w:p>
    <w:p>
      <w:pPr>
        <w:spacing w:after="200" w:line="360"/>
        <w:ind w:firstLine="480"/>
      </w:pPr>
      <w:r>
        <w:rPr>
          <w:sz w:val="24"/>
          <w:szCs w:val="24"/>
        </w:rPr>
        <w:t xml:space="preserve">（4）我国毒品犯罪得到进一步遏制；</w:t>
      </w:r>
    </w:p>
    <w:p>
      <w:pPr>
        <w:spacing w:after="200" w:line="360"/>
        <w:ind w:firstLine="480"/>
      </w:pPr>
      <w:r>
        <w:rPr>
          <w:sz w:val="24"/>
          <w:szCs w:val="24"/>
        </w:rPr>
        <w:t xml:space="preserve">（5）“考古中国”项目取得重要进展；</w:t>
      </w:r>
    </w:p>
    <w:p>
      <w:pPr>
        <w:spacing w:after="200" w:line="360"/>
        <w:ind w:firstLine="480"/>
      </w:pPr>
      <w:r>
        <w:rPr>
          <w:sz w:val="24"/>
          <w:szCs w:val="24"/>
        </w:rPr>
        <w:t xml:space="preserve">（6）暑期档电影片单发布 2026年电影票房超170亿元；</w:t>
      </w:r>
    </w:p>
    <w:p>
      <w:pPr>
        <w:spacing w:after="200" w:line="360"/>
        <w:ind w:firstLine="480"/>
      </w:pPr>
      <w:r>
        <w:rPr>
          <w:sz w:val="24"/>
          <w:szCs w:val="24"/>
        </w:rPr>
        <w:t xml:space="preserve">（7）我国在黄岩岛首次发现珊瑚礁蓝洞；</w:t>
      </w:r>
    </w:p>
    <w:p>
      <w:pPr>
        <w:spacing w:after="200" w:line="360"/>
        <w:ind w:firstLine="480"/>
      </w:pPr>
      <w:r>
        <w:rPr>
          <w:sz w:val="24"/>
          <w:szCs w:val="24"/>
        </w:rPr>
        <w:t xml:space="preserve">13.委内瑞拉发生7级以上强震 至少164人遇难 委内瑞拉全国进入紧急状态 加拉加斯机场关闭；</w:t>
      </w:r>
    </w:p>
    <w:p>
      <w:pPr>
        <w:spacing w:after="200" w:line="360"/>
        <w:ind w:firstLine="480"/>
      </w:pPr>
      <w:r>
        <w:rPr>
          <w:sz w:val="24"/>
          <w:szCs w:val="24"/>
        </w:rPr>
        <w:t xml:space="preserve">14.日本岩手县附近海域发生强震；</w:t>
      </w:r>
    </w:p>
    <w:p>
      <w:pPr>
        <w:spacing w:after="200" w:line="360"/>
        <w:ind w:firstLine="480"/>
      </w:pPr>
      <w:r>
        <w:rPr>
          <w:sz w:val="24"/>
          <w:szCs w:val="24"/>
        </w:rPr>
        <w:t xml:space="preserve">15.美巴官员表示美伊技术性谈判本月底继续 国际油价金价跌破重要整数关口；</w:t>
      </w:r>
    </w:p>
    <w:p>
      <w:pPr>
        <w:spacing w:after="200" w:line="360"/>
        <w:ind w:firstLine="480"/>
      </w:pPr>
      <w:r>
        <w:rPr>
          <w:sz w:val="24"/>
          <w:szCs w:val="24"/>
        </w:rPr>
        <w:t xml:space="preserve">16.国际联播快讯：</w:t>
      </w:r>
    </w:p>
    <w:p>
      <w:pPr>
        <w:spacing w:after="200" w:line="360"/>
        <w:ind w:firstLine="480"/>
      </w:pPr>
      <w:r>
        <w:rPr>
          <w:sz w:val="24"/>
          <w:szCs w:val="24"/>
        </w:rPr>
        <w:t xml:space="preserve">（1）俄称控制一居民点 乌称打击俄能源设施；</w:t>
      </w:r>
    </w:p>
    <w:p>
      <w:pPr>
        <w:spacing w:after="200" w:line="360"/>
        <w:ind w:firstLine="480"/>
      </w:pPr>
      <w:r>
        <w:rPr>
          <w:sz w:val="24"/>
          <w:szCs w:val="24"/>
        </w:rPr>
        <w:t xml:space="preserve">（2）欧洲高温天气持续 多国气温破纪录；</w:t>
      </w:r>
    </w:p>
    <w:p>
      <w:pPr>
        <w:spacing w:after="200" w:line="360"/>
        <w:ind w:firstLine="480"/>
      </w:pPr>
      <w:r>
        <w:rPr>
          <w:sz w:val="24"/>
          <w:szCs w:val="24"/>
        </w:rPr>
        <w:t xml:space="preserve">（3）国际奥委会修改宪章强调体育中立性；</w:t>
      </w:r>
    </w:p>
    <w:p>
      <w:pPr>
        <w:spacing w:after="200" w:line="360"/>
        <w:ind w:firstLine="480"/>
      </w:pPr>
      <w:r>
        <w:rPr>
          <w:sz w:val="24"/>
          <w:szCs w:val="24"/>
        </w:rPr>
        <w:t xml:space="preserve">（4）欧盟在葡萄牙启动新的边检指挥单位。
（《新闻联播》 20260625 19:00）</w:t>
      </w:r>
    </w:p>
    <w:p>
      <w:pPr>
        <w:pStyle w:val="Heading1"/>
        <w:spacing w:after="100" w:before="200"/>
      </w:pPr>
      <w:r>
        <w:t xml:space="preserve">详细新闻</w:t>
      </w:r>
    </w:p>
    <w:p>
      <w:pPr>
        <w:pStyle w:val="Heading2"/>
        <w:spacing w:after="100" w:before="200"/>
      </w:pPr>
      <w:r>
        <w:t xml:space="preserve">用勤劳和智慧创造更加美好生活——习近平总书记在山东德州考察引发热烈反响</w:t>
      </w:r>
    </w:p>
    <w:p>
      <w:pPr>
        <w:spacing w:after="200" w:line="360"/>
        <w:ind w:firstLine="480"/>
      </w:pPr>
      <w:r>
        <w:rPr>
          <w:sz w:val="24"/>
          <w:szCs w:val="24"/>
        </w:rPr>
        <w:t xml:space="preserve">央视网消息（新闻联播）：“三夏”生产的关键时期，习近平总书记来到山东德州，察农情、问民生、说发展，强调以扎实举措推进农业农村现代化，用勤劳和智慧创造更加美好生活。总书记的讲话在干部群众中引发热烈反响，大家表示，要更加紧密地团结在以习近平同志为核心的党中央周围，齐心协力走好新的长征路，共同开创更加光明的未来。</w:t>
      </w:r>
    </w:p>
    <w:p>
      <w:pPr>
        <w:spacing w:after="200" w:line="360"/>
        <w:ind w:firstLine="480"/>
      </w:pPr>
      <w:r>
        <w:rPr>
          <w:sz w:val="24"/>
          <w:szCs w:val="24"/>
        </w:rPr>
        <w:t xml:space="preserve">夏播时节，山东德州陵城区边临镇东于架村一派繁忙。村里1000多亩小麦刚刚喜获丰收，乡亲们正忙着种植玉米。习近平总书记走进田间地头，了解小麦收成、玉米种植、农资供应等情况。</w:t>
      </w:r>
    </w:p>
    <w:p>
      <w:pPr>
        <w:spacing w:after="200" w:line="360"/>
        <w:ind w:firstLine="480"/>
      </w:pPr>
      <w:r>
        <w:rPr>
          <w:sz w:val="24"/>
          <w:szCs w:val="24"/>
        </w:rPr>
        <w:t xml:space="preserve">粮稳天下安。作为农业大省，山东有着“齐鲁粮仓”的美誉。总书记强调，保障粮食等重要农产品稳定供给是农业生产的重中之重。要落实粮食生产各项支持政策，做好农资保供稳价，积极推广先进适用品种、技术、装备，稳步提高单产和效益，力争全年粮食丰收。</w:t>
      </w:r>
    </w:p>
    <w:p>
      <w:pPr>
        <w:spacing w:after="200" w:line="360"/>
        <w:ind w:firstLine="480"/>
      </w:pPr>
      <w:r>
        <w:rPr>
          <w:sz w:val="24"/>
          <w:szCs w:val="24"/>
        </w:rPr>
        <w:t xml:space="preserve">推进乡村振兴、建设和美乡村，离不开党组织的引领。在西于架村党群服务中心，总书记细致询问村党组织建设和开展便民服务等情况，希望村党组织进一步发挥党建引领作用，充分调动村民群众的积极性，在推进宜居宜业和美乡村建设中不断取得新成绩。</w:t>
      </w:r>
    </w:p>
    <w:p>
      <w:pPr>
        <w:spacing w:after="200" w:line="360"/>
        <w:ind w:firstLine="480"/>
      </w:pPr>
      <w:r>
        <w:rPr>
          <w:sz w:val="24"/>
          <w:szCs w:val="24"/>
        </w:rPr>
        <w:t xml:space="preserve">发展之本，在于惠民。在村民于鑫辉家，总书记关切询问就业收入、老人健康、孩子学习等情况。</w:t>
      </w:r>
    </w:p>
    <w:p>
      <w:pPr>
        <w:spacing w:after="200" w:line="360"/>
        <w:ind w:firstLine="480"/>
      </w:pPr>
      <w:r>
        <w:rPr>
          <w:sz w:val="24"/>
          <w:szCs w:val="24"/>
        </w:rPr>
        <w:t xml:space="preserve">为民造福是最大政绩。在考察中，总书记要求广大党员、干部要强化公仆意识，厚植为民情怀，多为群众做好事、办实事、解难事，实实在在增强老百姓的获得感幸福感安全感。</w:t>
      </w:r>
    </w:p>
    <w:p>
      <w:pPr>
        <w:spacing w:after="200" w:line="360"/>
        <w:ind w:firstLine="480"/>
      </w:pPr>
      <w:r>
        <w:rPr>
          <w:sz w:val="24"/>
          <w:szCs w:val="24"/>
        </w:rPr>
        <w:t xml:space="preserve">为人民谋幸福，是中国共产党始终不变的初心。离开村子时，总书记指出，现在，我们正阔步行进在全面建设社会主义现代化国家的新征程上，要齐心协力走好新的长征路，开创更加光明的未来。</w:t>
      </w:r>
    </w:p>
    <w:p>
      <w:pPr>
        <w:spacing w:after="400" w:before="50"/>
      </w:pPr>
      <w:r>
        <w:rPr>
          <w:sz w:val="20"/>
          <w:szCs w:val="20"/>
        </w:rPr>
        <w:t xml:space="preserve">查看原文: </w:t>
      </w:r>
      <w:hyperlink w:history="1" r:id="rId62edq6xymo7emegzt-6rx">
        <w:r>
          <w:rPr>
            <w:rStyle w:val="Hyperlink"/>
            <w:color w:val="0000FF"/>
            <w:u w:val="single" w:color="0000FF"/>
          </w:rPr>
          <w:t xml:space="preserve">https://tv.cctv.com/2026/06/25/VIDEcaXaWSTfM25vJsP2NqS2260625.shtml</w:t>
        </w:r>
      </w:hyperlink>
    </w:p>
    <w:p>
      <w:pPr>
        <w:pStyle w:val="Heading2"/>
        <w:spacing w:after="100" w:before="200"/>
      </w:pPr>
      <w:r>
        <w:t xml:space="preserve">李强举行仪式欢迎孟加拉国总理访华</w:t>
      </w:r>
    </w:p>
    <w:p>
      <w:pPr>
        <w:spacing w:after="200" w:line="360"/>
        <w:ind w:firstLine="480"/>
      </w:pPr>
      <w:r>
        <w:rPr>
          <w:sz w:val="24"/>
          <w:szCs w:val="24"/>
        </w:rPr>
        <w:t xml:space="preserve">央视网消息（新闻联播）：25日下午，国务院总理李强在北京人民大会堂举行仪式，欢迎孟加拉国总理塔里克对我国进行正式访问。</w:t>
      </w:r>
    </w:p>
    <w:p>
      <w:pPr>
        <w:spacing w:after="200" w:line="360"/>
        <w:ind w:firstLine="480"/>
      </w:pPr>
      <w:r>
        <w:rPr>
          <w:sz w:val="24"/>
          <w:szCs w:val="24"/>
        </w:rPr>
        <w:t xml:space="preserve">国务委员兼国务院秘书长吴政隆等出席欢迎仪式。</w:t>
      </w:r>
    </w:p>
    <w:p>
      <w:pPr>
        <w:spacing w:after="200" w:line="360"/>
        <w:ind w:firstLine="480"/>
      </w:pPr>
      <w:r>
        <w:rPr>
          <w:sz w:val="24"/>
          <w:szCs w:val="24"/>
        </w:rPr>
        <w:t xml:space="preserve">军乐团奏孟中两国国歌。</w:t>
      </w:r>
    </w:p>
    <w:p>
      <w:pPr>
        <w:spacing w:after="200" w:line="360"/>
        <w:ind w:firstLine="480"/>
      </w:pPr>
      <w:r>
        <w:rPr>
          <w:sz w:val="24"/>
          <w:szCs w:val="24"/>
        </w:rPr>
        <w:t xml:space="preserve">随后，李强陪同塔里克检阅了中国人民解放军仪仗队。</w:t>
      </w:r>
    </w:p>
    <w:p>
      <w:pPr>
        <w:spacing w:after="400" w:before="50"/>
      </w:pPr>
      <w:r>
        <w:rPr>
          <w:sz w:val="20"/>
          <w:szCs w:val="20"/>
        </w:rPr>
        <w:t xml:space="preserve">查看原文: </w:t>
      </w:r>
      <w:hyperlink w:history="1" r:id="rId_mlcvr6djebblhcbi4phu">
        <w:r>
          <w:rPr>
            <w:rStyle w:val="Hyperlink"/>
            <w:color w:val="0000FF"/>
            <w:u w:val="single" w:color="0000FF"/>
          </w:rPr>
          <w:t xml:space="preserve">https://tv.cctv.com/2026/06/25/VIDEsxmifBsJC2D4M0neuU4J260625.shtml</w:t>
        </w:r>
      </w:hyperlink>
    </w:p>
    <w:p>
      <w:pPr>
        <w:pStyle w:val="Heading2"/>
        <w:spacing w:after="100" w:before="200"/>
      </w:pPr>
      <w:r>
        <w:t xml:space="preserve">李强同孟加拉国总理会谈</w:t>
      </w:r>
    </w:p>
    <w:p>
      <w:pPr>
        <w:spacing w:after="200" w:line="360"/>
        <w:ind w:firstLine="480"/>
      </w:pPr>
      <w:r>
        <w:rPr>
          <w:sz w:val="24"/>
          <w:szCs w:val="24"/>
        </w:rPr>
        <w:t xml:space="preserve">央视网消息（新闻联播）：欢迎仪式后，李强同塔里克举行会谈。</w:t>
      </w:r>
    </w:p>
    <w:p>
      <w:pPr>
        <w:spacing w:after="200" w:line="360"/>
        <w:ind w:firstLine="480"/>
      </w:pPr>
      <w:r>
        <w:rPr>
          <w:sz w:val="24"/>
          <w:szCs w:val="24"/>
        </w:rPr>
        <w:t xml:space="preserve">李强表示，中孟是相知相亲的传统友邻。习近平主席将同总理先生举行会晤，就进一步深化中孟关系作出新的规划。中方坚定支持孟方走符合本国国情的发展道路，支持孟加拉国新一届政府顺利施政。中方愿同孟方一道坚持睦邻友好，巩固战略互信，拓展务实合作，推动中孟关系不断取得新的更大发展，更好造福两国人民。</w:t>
      </w:r>
    </w:p>
    <w:p>
      <w:pPr>
        <w:spacing w:after="200" w:line="360"/>
        <w:ind w:firstLine="480"/>
      </w:pPr>
      <w:r>
        <w:rPr>
          <w:sz w:val="24"/>
          <w:szCs w:val="24"/>
        </w:rPr>
        <w:t xml:space="preserve">李强指出，中方愿同孟方推进高质量共建“一带一路”，稳步推动港口、水利等重大标志性项目落地见效，加强贸易、产供链、金融等领域合作，推动两国共同发展繁荣。中方愿进口孟方更多优质产品，支持有实力的中国企业赴孟投资，拓展新能源、数字经济、人工智能等新兴产业合作，希望孟方继续为中资企业提供良好环境。双方要加强医疗、教育、青年、文化等领域合作，努力提升民众获得感。中孟同为发展中国家，中方愿同孟方密切多边协调配合，捍卫共同利益，促进发展中国家团结自强，为全球南方携手发展作出更大贡献。</w:t>
      </w:r>
    </w:p>
    <w:p>
      <w:pPr>
        <w:spacing w:after="200" w:line="360"/>
        <w:ind w:firstLine="480"/>
      </w:pPr>
      <w:r>
        <w:rPr>
          <w:sz w:val="24"/>
          <w:szCs w:val="24"/>
        </w:rPr>
        <w:t xml:space="preserve">塔里克表示，孟政府坚定恪守一个中国原则，期待同中方密切高层往来，在“一带一路”合作框架下，深化经贸、人文领域合作。孟方坚定捍卫基于《开罗宣言》《波茨坦公告》和联合国宪章的战后国际秩序，支持人类命运共同体理念和四大全球倡议，愿同中方加强多边沟通协作，促进地区和世界和平稳定发展。</w:t>
      </w:r>
    </w:p>
    <w:p>
      <w:pPr>
        <w:spacing w:after="200" w:line="360"/>
        <w:ind w:firstLine="480"/>
      </w:pPr>
      <w:r>
        <w:rPr>
          <w:sz w:val="24"/>
          <w:szCs w:val="24"/>
        </w:rPr>
        <w:t xml:space="preserve">会谈后，两国总理共同见证签署了多项合作文件。</w:t>
      </w:r>
    </w:p>
    <w:p>
      <w:pPr>
        <w:spacing w:after="200" w:line="360"/>
        <w:ind w:firstLine="480"/>
      </w:pPr>
      <w:r>
        <w:rPr>
          <w:sz w:val="24"/>
          <w:szCs w:val="24"/>
        </w:rPr>
        <w:t xml:space="preserve">吴政隆参加上述活动。</w:t>
      </w:r>
    </w:p>
    <w:p>
      <w:pPr>
        <w:spacing w:after="400" w:before="50"/>
      </w:pPr>
      <w:r>
        <w:rPr>
          <w:sz w:val="20"/>
          <w:szCs w:val="20"/>
        </w:rPr>
        <w:t xml:space="preserve">查看原文: </w:t>
      </w:r>
      <w:hyperlink w:history="1" r:id="rId-ecmwmmhrrg5lv5aglge-">
        <w:r>
          <w:rPr>
            <w:rStyle w:val="Hyperlink"/>
            <w:color w:val="0000FF"/>
            <w:u w:val="single" w:color="0000FF"/>
          </w:rPr>
          <w:t xml:space="preserve">https://tv.cctv.com/2026/06/25/VIDE3QGehiuAQ4xOC5EsriX7260625.shtml</w:t>
        </w:r>
      </w:hyperlink>
    </w:p>
    <w:p>
      <w:pPr>
        <w:pStyle w:val="Heading2"/>
        <w:spacing w:after="100" w:before="200"/>
      </w:pPr>
      <w:r>
        <w:t xml:space="preserve">十四届全国人大常委会举行第六十九次委员长会议</w:t>
      </w:r>
    </w:p>
    <w:p>
      <w:pPr>
        <w:spacing w:after="200" w:line="360"/>
        <w:ind w:firstLine="480"/>
      </w:pPr>
      <w:r>
        <w:rPr>
          <w:sz w:val="24"/>
          <w:szCs w:val="24"/>
        </w:rPr>
        <w:t xml:space="preserve">央视网消息（新闻联播）：十四届全国人大常委会第六十九次委员长会议25日下午在北京人民大会堂举行。赵乐际委员长主持。</w:t>
      </w:r>
    </w:p>
    <w:p>
      <w:pPr>
        <w:spacing w:after="200" w:line="360"/>
        <w:ind w:firstLine="480"/>
      </w:pPr>
      <w:r>
        <w:rPr>
          <w:sz w:val="24"/>
          <w:szCs w:val="24"/>
        </w:rPr>
        <w:t xml:space="preserve">会议听取了全国人大宪法法律委主任委员信春鹰作的关于商标法修订草案修改意见的汇报、关于修改注册会计师法的决定草案修改意见的汇报、关于授权香港特别行政区对皇岗口岸港方口岸区及相关延伸区实施管辖的决定草案审议结果的报告，审议了相关草案修改稿、决定草案。</w:t>
      </w:r>
    </w:p>
    <w:p>
      <w:pPr>
        <w:spacing w:after="200" w:line="360"/>
        <w:ind w:firstLine="480"/>
      </w:pPr>
      <w:r>
        <w:rPr>
          <w:sz w:val="24"/>
          <w:szCs w:val="24"/>
        </w:rPr>
        <w:t xml:space="preserve">会议听取了全国人大财经委副主任委员、全国人大常委会预算工作委员会主任许宏才作的关于2025年中央决算草案和2025年中央决算报告审查情况的汇报，审议了关于批准2025年中央决算的决议草案代拟稿。</w:t>
      </w:r>
    </w:p>
    <w:p>
      <w:pPr>
        <w:spacing w:after="200" w:line="360"/>
        <w:ind w:firstLine="480"/>
      </w:pPr>
      <w:r>
        <w:rPr>
          <w:sz w:val="24"/>
          <w:szCs w:val="24"/>
        </w:rPr>
        <w:t xml:space="preserve">会议听取了全国人大常委会秘书长刘奇作的关于个别代表的代表资格的报告和任免案审议情况的汇报等。</w:t>
      </w:r>
    </w:p>
    <w:p>
      <w:pPr>
        <w:spacing w:after="200" w:line="360"/>
        <w:ind w:firstLine="480"/>
      </w:pPr>
      <w:r>
        <w:rPr>
          <w:sz w:val="24"/>
          <w:szCs w:val="24"/>
        </w:rPr>
        <w:t xml:space="preserve">委员长会议决定，将上述草案修改稿等提交常委会会议审议。</w:t>
      </w:r>
    </w:p>
    <w:p>
      <w:pPr>
        <w:spacing w:after="400" w:before="50"/>
      </w:pPr>
      <w:r>
        <w:rPr>
          <w:sz w:val="20"/>
          <w:szCs w:val="20"/>
        </w:rPr>
        <w:t xml:space="preserve">查看原文: </w:t>
      </w:r>
      <w:hyperlink w:history="1" r:id="rIdxzhqmyeo98iy-tn-csizr">
        <w:r>
          <w:rPr>
            <w:rStyle w:val="Hyperlink"/>
            <w:color w:val="0000FF"/>
            <w:u w:val="single" w:color="0000FF"/>
          </w:rPr>
          <w:t xml:space="preserve">https://tv.cctv.com/2026/06/25/VIDEJ8goTuaHsS1mNCPMmlQ9260625.shtml</w:t>
        </w:r>
      </w:hyperlink>
    </w:p>
    <w:p>
      <w:pPr>
        <w:pStyle w:val="Heading2"/>
        <w:spacing w:after="100" w:before="200"/>
      </w:pPr>
      <w:r>
        <w:t xml:space="preserve">赵乐际会见柬埔寨人民党主席、参议院主席洪森</w:t>
      </w:r>
    </w:p>
    <w:p>
      <w:pPr>
        <w:spacing w:after="200" w:line="360"/>
        <w:ind w:firstLine="480"/>
      </w:pPr>
      <w:r>
        <w:rPr>
          <w:sz w:val="24"/>
          <w:szCs w:val="24"/>
        </w:rPr>
        <w:t xml:space="preserve">央视网消息（新闻联播）：中共中央政治局常委、全国人大常委会委员长赵乐际25日下午在北京会见柬埔寨人民党主席、参议院主席洪森。</w:t>
      </w:r>
    </w:p>
    <w:p>
      <w:pPr>
        <w:spacing w:after="200" w:line="360"/>
        <w:ind w:firstLine="480"/>
      </w:pPr>
      <w:r>
        <w:rPr>
          <w:sz w:val="24"/>
          <w:szCs w:val="24"/>
        </w:rPr>
        <w:t xml:space="preserve">赵乐际表示，去年4月，习近平主席对柬埔寨进行国事访问，两国领导人共同宣布构建新时代全天候中柬命运共同体。中方愿同柬方一道，以两党两国领导人达成的重要共识为指引，赓续传统友谊，加强战略协作，共谋发展振兴。中国全国人大愿同柬立法机构互学互鉴立法、监督等工作经验，促进两国人民相知相亲，更好助力中柬命运共同体建设。</w:t>
      </w:r>
    </w:p>
    <w:p>
      <w:pPr>
        <w:spacing w:after="200" w:line="360"/>
        <w:ind w:firstLine="480"/>
      </w:pPr>
      <w:r>
        <w:rPr>
          <w:sz w:val="24"/>
          <w:szCs w:val="24"/>
        </w:rPr>
        <w:t xml:space="preserve">洪森表示，柬中建交以来，双边关系历经国际风云变幻考验，提升为新时代全天候命运共同体。柬方坚定奉行对华友好政策，愿同中方加强政党、立法机构等交流合作，深化柬中铁杆友谊。</w:t>
      </w:r>
    </w:p>
    <w:p>
      <w:pPr>
        <w:spacing w:after="200" w:line="360"/>
        <w:ind w:firstLine="480"/>
      </w:pPr>
      <w:r>
        <w:rPr>
          <w:sz w:val="24"/>
          <w:szCs w:val="24"/>
        </w:rPr>
        <w:t xml:space="preserve">雪克来提·扎克尔参加会见。</w:t>
      </w:r>
    </w:p>
    <w:p>
      <w:pPr>
        <w:spacing w:after="400" w:before="50"/>
      </w:pPr>
      <w:r>
        <w:rPr>
          <w:sz w:val="20"/>
          <w:szCs w:val="20"/>
        </w:rPr>
        <w:t xml:space="preserve">查看原文: </w:t>
      </w:r>
      <w:hyperlink w:history="1" r:id="rIdpcc6wwbbgp325v7cibn2x">
        <w:r>
          <w:rPr>
            <w:rStyle w:val="Hyperlink"/>
            <w:color w:val="0000FF"/>
            <w:u w:val="single" w:color="0000FF"/>
          </w:rPr>
          <w:t xml:space="preserve">https://tv.cctv.com/2026/06/25/VIDEH1TxWaSdK2WA9KnOgpRU260625.shtml</w:t>
        </w:r>
      </w:hyperlink>
    </w:p>
    <w:p>
      <w:pPr>
        <w:pStyle w:val="Heading2"/>
        <w:spacing w:after="100" w:before="200"/>
      </w:pPr>
      <w:r>
        <w:t xml:space="preserve">丁薛祥出席第九届中国—亚欧博览会开幕式并会见与会外国政要</w:t>
      </w:r>
    </w:p>
    <w:p>
      <w:pPr>
        <w:spacing w:after="200" w:line="360"/>
        <w:ind w:firstLine="480"/>
      </w:pPr>
      <w:r>
        <w:rPr>
          <w:sz w:val="24"/>
          <w:szCs w:val="24"/>
        </w:rPr>
        <w:t xml:space="preserve">央视网消息（新闻联播）：第九届中国—亚欧博览会25日在新疆乌鲁木齐开幕，中共中央政治局常委、国务院副总理丁薛祥出席并致辞。</w:t>
      </w:r>
    </w:p>
    <w:p>
      <w:pPr>
        <w:spacing w:after="200" w:line="360"/>
        <w:ind w:firstLine="480"/>
      </w:pPr>
      <w:r>
        <w:rPr>
          <w:sz w:val="24"/>
          <w:szCs w:val="24"/>
        </w:rPr>
        <w:t xml:space="preserve">丁薛祥指出，亚欧大陆自古便是文明交汇、商贸融通之地，如今已成为共建“一带一路”国际合作重点区域。习近平主席强调，要弘扬丝路精神，不断拓展亚欧合作领域，提高亚欧合作水平。近年来，中国同亚欧各方一道，扎实推进各领域务实合作，古老丝路焕发新活力，展现勃勃生机。</w:t>
      </w:r>
    </w:p>
    <w:p>
      <w:pPr>
        <w:spacing w:after="200" w:line="360"/>
        <w:ind w:firstLine="480"/>
      </w:pPr>
      <w:r>
        <w:rPr>
          <w:sz w:val="24"/>
          <w:szCs w:val="24"/>
        </w:rPr>
        <w:t xml:space="preserve">丁薛祥就亚欧地区各国加强互利合作提出4点建议。一是持续深化发展战略对接，找准各国诉求契合点、利益交汇点、未来增长点。二是持续扩大高水平开放，降低关税与非关税壁垒，拓展投资合作空间。三是持续构筑多元高效联通网络，加强基础设施“硬联通”和规则标准“软联通”。四是持续培育壮大发展新动能，把握发展新质生产力的机遇，构筑更具韧性的产业链供应链。</w:t>
      </w:r>
    </w:p>
    <w:p>
      <w:pPr>
        <w:spacing w:after="200" w:line="360"/>
        <w:ind w:firstLine="480"/>
      </w:pPr>
      <w:r>
        <w:rPr>
          <w:sz w:val="24"/>
          <w:szCs w:val="24"/>
        </w:rPr>
        <w:t xml:space="preserve">丁薛祥指出，在中国共产党坚强领导和全国人民大力支持下，新疆各项事业取得历史性成就。我们支持新疆加快推进丝绸之路经济带核心区建设，在促进国内国际双循环中发挥更大作用。</w:t>
      </w:r>
    </w:p>
    <w:p>
      <w:pPr>
        <w:spacing w:after="200" w:line="360"/>
        <w:ind w:firstLine="480"/>
      </w:pPr>
      <w:r>
        <w:rPr>
          <w:sz w:val="24"/>
          <w:szCs w:val="24"/>
        </w:rPr>
        <w:t xml:space="preserve">哈萨克斯坦副总理茹曼加林、吉尔吉斯斯坦副总理阿昆别科夫、巴基斯坦国民议会副议长穆斯塔法出席开幕式并致辞。</w:t>
      </w:r>
    </w:p>
    <w:p>
      <w:pPr>
        <w:spacing w:after="200" w:line="360"/>
        <w:ind w:firstLine="480"/>
      </w:pPr>
      <w:r>
        <w:rPr>
          <w:sz w:val="24"/>
          <w:szCs w:val="24"/>
        </w:rPr>
        <w:t xml:space="preserve">开幕式前，丁薛祥到博览会展馆巡馆，并与参展单位负责人互动交流。</w:t>
      </w:r>
    </w:p>
    <w:p>
      <w:pPr>
        <w:spacing w:after="200" w:line="360"/>
        <w:ind w:firstLine="480"/>
      </w:pPr>
      <w:r>
        <w:rPr>
          <w:sz w:val="24"/>
          <w:szCs w:val="24"/>
        </w:rPr>
        <w:t xml:space="preserve">24日至25日，丁薛祥分别会见茹曼加林、阿昆别科夫、穆斯塔法，就共同关心的问题交换意见。丁薛祥表示，中方愿同各方进一步增进政治互信，坚定支持彼此核心利益和重大关切，巩固拓展各领域务实合作，密切人文交流，加强在多边框架内的协调配合，更好造福各国和各国人民。外方政要对博览会的举办致以热烈祝贺，高度评价中国在促进地区和世界和平发展中的重要作用，希望同中方携手推进共建“一带一路”高质量发展，深化经贸投资和基础设施等领域合作，推动双边关系迈上新水平。</w:t>
      </w:r>
    </w:p>
    <w:p>
      <w:pPr>
        <w:spacing w:after="400" w:before="50"/>
      </w:pPr>
      <w:r>
        <w:rPr>
          <w:sz w:val="20"/>
          <w:szCs w:val="20"/>
        </w:rPr>
        <w:t xml:space="preserve">查看原文: </w:t>
      </w:r>
      <w:hyperlink w:history="1" r:id="rIdlw6in6jdj5bnyl3on_4fx">
        <w:r>
          <w:rPr>
            <w:rStyle w:val="Hyperlink"/>
            <w:color w:val="0000FF"/>
            <w:u w:val="single" w:color="0000FF"/>
          </w:rPr>
          <w:t xml:space="preserve">https://tv.cctv.com/2026/06/25/VIDEZDFD4NdA1WZEBWGDzng9260625.shtml</w:t>
        </w:r>
      </w:hyperlink>
    </w:p>
    <w:p>
      <w:pPr>
        <w:pStyle w:val="Heading2"/>
        <w:spacing w:after="100" w:before="200"/>
      </w:pPr>
      <w:r>
        <w:t xml:space="preserve">我国土地资源利用效率全面提升</w:t>
      </w:r>
    </w:p>
    <w:p>
      <w:pPr>
        <w:spacing w:after="200" w:line="360"/>
        <w:ind w:firstLine="480"/>
      </w:pPr>
      <w:r>
        <w:rPr>
          <w:sz w:val="24"/>
          <w:szCs w:val="24"/>
        </w:rPr>
        <w:t xml:space="preserve">央视网消息（新闻联播）：今天（6月25日）是全国土地日，主题为“珍惜每一寸土地 促进高质量发展”。记者从自然资源部了解到，今年以来，我国节约集约用地取得积极成效，土地资源利用效率全面提升。</w:t>
      </w:r>
    </w:p>
    <w:p>
      <w:pPr>
        <w:spacing w:after="200" w:line="360"/>
        <w:ind w:firstLine="480"/>
      </w:pPr>
      <w:r>
        <w:rPr>
          <w:sz w:val="24"/>
          <w:szCs w:val="24"/>
        </w:rPr>
        <w:t xml:space="preserve">眼下，广东全省正在加速推进低效用地再开发试点，积极探索优化用地结构、产业提质升级等方式，从存量土地中挖掘发展新空间。与此同时，全国还有99个城市也同步纳入试点体系。最新数据显示，截至目前，试点城市已累计盘活存量土地198万亩。</w:t>
      </w:r>
    </w:p>
    <w:p>
      <w:pPr>
        <w:spacing w:after="200" w:line="360"/>
        <w:ind w:firstLine="480"/>
      </w:pPr>
      <w:r>
        <w:rPr>
          <w:sz w:val="24"/>
          <w:szCs w:val="24"/>
        </w:rPr>
        <w:t xml:space="preserve">截至目前，通过盘活存量土地和低效用地，全国单位GDP建设用地使用面积下降19.36%，以较小的资源消耗支撑了更大规模、更高质量的发展。</w:t>
      </w:r>
    </w:p>
    <w:p>
      <w:pPr>
        <w:spacing w:after="200" w:line="360"/>
        <w:ind w:firstLine="480"/>
      </w:pPr>
      <w:r>
        <w:rPr>
          <w:sz w:val="24"/>
          <w:szCs w:val="24"/>
        </w:rPr>
        <w:t xml:space="preserve">自然资源部表示，“十五五”期间，我国将进一步统筹存量和增量建设用地供应，因地制宜建立合理配比供应机制，完善闲置土地处置制度，更好支撑城市高质量发展。</w:t>
      </w:r>
    </w:p>
    <w:p>
      <w:pPr>
        <w:spacing w:after="400" w:before="50"/>
      </w:pPr>
      <w:r>
        <w:rPr>
          <w:sz w:val="20"/>
          <w:szCs w:val="20"/>
        </w:rPr>
        <w:t xml:space="preserve">查看原文: </w:t>
      </w:r>
      <w:hyperlink w:history="1" r:id="rIdayqxkx7lywf7zenezm2hc">
        <w:r>
          <w:rPr>
            <w:rStyle w:val="Hyperlink"/>
            <w:color w:val="0000FF"/>
            <w:u w:val="single" w:color="0000FF"/>
          </w:rPr>
          <w:t xml:space="preserve">https://tv.cctv.com/2026/06/25/VIDEjnDP63keZHolb87jcHvM260625.shtml</w:t>
        </w:r>
      </w:hyperlink>
    </w:p>
    <w:p>
      <w:pPr>
        <w:pStyle w:val="Heading2"/>
        <w:spacing w:after="100" w:before="200"/>
      </w:pPr>
      <w:r>
        <w:t xml:space="preserve">“在高质量发展中保障和改善民生”形势政策系列报告会第二场报告会在京举行</w:t>
      </w:r>
    </w:p>
    <w:p>
      <w:pPr>
        <w:spacing w:after="200" w:line="360"/>
        <w:ind w:firstLine="480"/>
      </w:pPr>
      <w:r>
        <w:rPr>
          <w:sz w:val="24"/>
          <w:szCs w:val="24"/>
        </w:rPr>
        <w:t xml:space="preserve">央视网消息（新闻联播）：“在高质量发展中保障和改善民生”形势政策系列报告会第二场报告会今天（6月25日）在北京举行。科技部党组书记、部长阴和俊表示，党的十八大以来，以习近平同志为核心的党中央高度重视科技创新，全国科技工作“一盘棋”格局基本形成，科技对增进民生福祉、建设现代化产业体系、维护国家战略利益的支撑作用更加有力。</w:t>
      </w:r>
    </w:p>
    <w:p>
      <w:pPr>
        <w:spacing w:after="200" w:line="360"/>
        <w:ind w:firstLine="480"/>
      </w:pPr>
      <w:r>
        <w:rPr>
          <w:sz w:val="24"/>
          <w:szCs w:val="24"/>
        </w:rPr>
        <w:t xml:space="preserve">“十五五”时期是基本实现社会主义现代化夯实基础、全面发力的关键时期，要锚定2035年建成科技强国战略目标，加强基础研究和原始创新，强化科技支撑民生福祉改善，推动科技创新和产业创新深度融合，加快实现高水平科技自立自强。</w:t>
      </w:r>
    </w:p>
    <w:p>
      <w:pPr>
        <w:spacing w:after="400" w:before="50"/>
      </w:pPr>
      <w:r>
        <w:rPr>
          <w:sz w:val="20"/>
          <w:szCs w:val="20"/>
        </w:rPr>
        <w:t xml:space="preserve">查看原文: </w:t>
      </w:r>
      <w:hyperlink w:history="1" r:id="rIdy-jqhnmtap7ae2alhxq_l">
        <w:r>
          <w:rPr>
            <w:rStyle w:val="Hyperlink"/>
            <w:color w:val="0000FF"/>
            <w:u w:val="single" w:color="0000FF"/>
          </w:rPr>
          <w:t xml:space="preserve">https://tv.cctv.com/2026/06/25/VIDEd2R0czzvhXjWchmaKmxO260625.shtml</w:t>
        </w:r>
      </w:hyperlink>
    </w:p>
    <w:p>
      <w:pPr>
        <w:pStyle w:val="Heading2"/>
        <w:spacing w:after="100" w:before="200"/>
      </w:pPr>
      <w:r>
        <w:t xml:space="preserve">发电装机突破40亿千瓦 电力供给能力迈上新台阶</w:t>
      </w:r>
    </w:p>
    <w:p>
      <w:pPr>
        <w:spacing w:after="200" w:line="360"/>
        <w:ind w:firstLine="480"/>
      </w:pPr>
      <w:r>
        <w:rPr>
          <w:sz w:val="24"/>
          <w:szCs w:val="24"/>
        </w:rPr>
        <w:t xml:space="preserve">央视网消息（新闻联播）：国家能源局今天（6月25日）公布的数据显示，截至5月底，全国累计发电装机容量突破40亿千瓦大关，居世界首位，我国电力供给能力迈上新台阶。</w:t>
      </w:r>
    </w:p>
    <w:p>
      <w:pPr>
        <w:spacing w:after="200" w:line="360"/>
        <w:ind w:firstLine="480"/>
      </w:pPr>
      <w:r>
        <w:rPr>
          <w:sz w:val="24"/>
          <w:szCs w:val="24"/>
        </w:rPr>
        <w:t xml:space="preserve">就在几天前，海南启源海上风电场第二批机组顺利并网发电。作为我国最南端的海上风电项目，8月底前风电场将全部投产，投产后一年能发出16亿度的清洁电力，进一步满足海南自贸港建设日益增长的绿电需求。</w:t>
      </w:r>
    </w:p>
    <w:p>
      <w:pPr>
        <w:spacing w:after="200" w:line="360"/>
        <w:ind w:firstLine="480"/>
      </w:pPr>
      <w:r>
        <w:rPr>
          <w:sz w:val="24"/>
          <w:szCs w:val="24"/>
        </w:rPr>
        <w:t xml:space="preserve">今年以来，我国海上风电基地、核电基地、沙戈荒新能源基地等一批重大能源工程加速推进。截至5月底，我国发电装机总规模达到40.1亿千瓦，是“十四五”初期的1.8倍、“十三五”初期的2.6倍；40亿千瓦的装机量占全球总装机量近三成，相当于欧盟和美国装机加起来的1.7倍。</w:t>
      </w:r>
    </w:p>
    <w:p>
      <w:pPr>
        <w:spacing w:after="200" w:line="360"/>
        <w:ind w:firstLine="480"/>
      </w:pPr>
      <w:r>
        <w:rPr>
          <w:sz w:val="24"/>
          <w:szCs w:val="24"/>
        </w:rPr>
        <w:t xml:space="preserve">装机总量增长的同时，电力供给更加绿色。截至5月底，非化石能源发电装机容量在全部装机中所占的比重达到62%，比2012年提高约30个百分点。</w:t>
      </w:r>
    </w:p>
    <w:p>
      <w:pPr>
        <w:spacing w:after="400" w:before="50"/>
      </w:pPr>
      <w:r>
        <w:rPr>
          <w:sz w:val="20"/>
          <w:szCs w:val="20"/>
        </w:rPr>
        <w:t xml:space="preserve">查看原文: </w:t>
      </w:r>
      <w:hyperlink w:history="1" r:id="rIdggoumqfahyq5vmsvufxl_">
        <w:r>
          <w:rPr>
            <w:rStyle w:val="Hyperlink"/>
            <w:color w:val="0000FF"/>
            <w:u w:val="single" w:color="0000FF"/>
          </w:rPr>
          <w:t xml:space="preserve">https://tv.cctv.com/2026/06/25/VIDErm8nD0yb4gsmoBqnXvRk260625.shtml</w:t>
        </w:r>
      </w:hyperlink>
    </w:p>
    <w:p>
      <w:pPr>
        <w:pStyle w:val="Heading2"/>
        <w:spacing w:after="100" w:before="200"/>
      </w:pPr>
      <w:r>
        <w:t xml:space="preserve">前4个月我国新兴产业和未来产业新设企业37.3万户</w:t>
      </w:r>
    </w:p>
    <w:p>
      <w:pPr>
        <w:spacing w:after="200" w:line="360"/>
        <w:ind w:firstLine="480"/>
      </w:pPr>
      <w:r>
        <w:rPr>
          <w:sz w:val="24"/>
          <w:szCs w:val="24"/>
        </w:rPr>
        <w:t xml:space="preserve">央视网消息（新闻联播）：市场监管总局公布最新数据显示，我国“8大新兴产业”和“9大未来产业”相关企业稳定增长，今年前4个月共新设37.3万户。以新一代信息技术、高端装备制造等为代表的“8大新兴产业”共新设相关企业26.7万户，持续发挥创新引领作用。人形机器人、生成式人工智能等为代表的“9大未来产业”新设相关企业13.2万户，同比增长11.0%，其中，生成式人工智能领域和人形机器人领域新设企业同比增长24.9%和13.3%。创新活力持续释放，为经济高质量发展注入新动能。</w:t>
      </w:r>
    </w:p>
    <w:p>
      <w:pPr>
        <w:spacing w:after="400" w:before="50"/>
      </w:pPr>
      <w:r>
        <w:rPr>
          <w:sz w:val="20"/>
          <w:szCs w:val="20"/>
        </w:rPr>
        <w:t xml:space="preserve">查看原文: </w:t>
      </w:r>
      <w:hyperlink w:history="1" r:id="rIddhvowjwg1jqr7w7e0nwz5">
        <w:r>
          <w:rPr>
            <w:rStyle w:val="Hyperlink"/>
            <w:color w:val="0000FF"/>
            <w:u w:val="single" w:color="0000FF"/>
          </w:rPr>
          <w:t xml:space="preserve">https://tv.cctv.com/2026/06/25/VIDEMMIGUrn6AlOZORw9GNBo260625.shtml</w:t>
        </w:r>
      </w:hyperlink>
    </w:p>
    <w:p>
      <w:pPr>
        <w:pStyle w:val="Heading2"/>
        <w:spacing w:after="100" w:before="200"/>
      </w:pPr>
      <w:r>
        <w:t xml:space="preserve">【新闻特写】中国创新为全球发展注入新机遇</w:t>
      </w:r>
    </w:p>
    <w:p>
      <w:pPr>
        <w:spacing w:after="200" w:line="360"/>
        <w:ind w:firstLine="480"/>
      </w:pPr>
      <w:r>
        <w:rPr>
          <w:sz w:val="24"/>
          <w:szCs w:val="24"/>
        </w:rPr>
        <w:t xml:space="preserve">央视网消息（新闻联播）：第十七届夏季达沃斯论坛今天（6月25日）闭幕。在为期三天的论坛里，“中国创新”成为与会嘉宾热议的焦点。从人工智能到绿色转型，一系列中国的创新成果正在为全球提供更广阔的发展机遇。</w:t>
      </w:r>
    </w:p>
    <w:p>
      <w:pPr>
        <w:spacing w:after="200" w:line="360"/>
        <w:ind w:firstLine="480"/>
      </w:pPr>
      <w:r>
        <w:rPr>
          <w:sz w:val="24"/>
          <w:szCs w:val="24"/>
        </w:rPr>
        <w:t xml:space="preserve">这几天，从分享前沿技术到讨论产业创新落地，一个个论坛现场，记者频繁听到的都是有关“中国”的提问。</w:t>
      </w:r>
    </w:p>
    <w:p>
      <w:pPr>
        <w:spacing w:after="200" w:line="360"/>
        <w:ind w:firstLine="480"/>
      </w:pPr>
      <w:r>
        <w:rPr>
          <w:sz w:val="24"/>
          <w:szCs w:val="24"/>
        </w:rPr>
        <w:t xml:space="preserve">在一场论坛结束后，记者遇到了这家德国企业的负责人，论坛三天，他的日程表排得满满当当。</w:t>
      </w:r>
    </w:p>
    <w:p>
      <w:pPr>
        <w:spacing w:after="200" w:line="360"/>
        <w:ind w:firstLine="480"/>
      </w:pPr>
      <w:r>
        <w:rPr>
          <w:sz w:val="24"/>
          <w:szCs w:val="24"/>
        </w:rPr>
        <w:t xml:space="preserve">在采访中，记者遇到了许多外国嘉宾都提到了“中国人工智能技术的落地效率和应用场景正在为全球赋能”。</w:t>
      </w:r>
    </w:p>
    <w:p>
      <w:pPr>
        <w:spacing w:after="200" w:line="360"/>
        <w:ind w:firstLine="480"/>
      </w:pPr>
      <w:r>
        <w:rPr>
          <w:sz w:val="24"/>
          <w:szCs w:val="24"/>
        </w:rPr>
        <w:t xml:space="preserve">不仅是人工智能，新能源、人形机器人、量子科技，中国日新月异的创新速度让新老朋友都惊叹不已。</w:t>
      </w:r>
    </w:p>
    <w:p>
      <w:pPr>
        <w:spacing w:after="200" w:line="360"/>
        <w:ind w:firstLine="480"/>
      </w:pPr>
      <w:r>
        <w:rPr>
          <w:sz w:val="24"/>
          <w:szCs w:val="24"/>
        </w:rPr>
        <w:t xml:space="preserve">与会嘉宾普遍认为，中国数十年持续投入基础设施、人才和创新能力建设，如今已成为全球经济转型的关键引擎。</w:t>
      </w:r>
    </w:p>
    <w:p>
      <w:pPr>
        <w:spacing w:after="400" w:before="50"/>
      </w:pPr>
      <w:r>
        <w:rPr>
          <w:sz w:val="20"/>
          <w:szCs w:val="20"/>
        </w:rPr>
        <w:t xml:space="preserve">查看原文: </w:t>
      </w:r>
      <w:hyperlink w:history="1" r:id="rIdtdamcxsfwat3y4zhvp3u1">
        <w:r>
          <w:rPr>
            <w:rStyle w:val="Hyperlink"/>
            <w:color w:val="0000FF"/>
            <w:u w:val="single" w:color="0000FF"/>
          </w:rPr>
          <w:t xml:space="preserve">https://tv.cctv.com/2026/06/25/VIDExg45FVl9LShAn8X517vR260625.shtml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第12批国家组织药品集中带量采购工作启动</w:t>
      </w:r>
    </w:p>
    <w:p>
      <w:pPr>
        <w:spacing w:after="200" w:line="360"/>
        <w:ind w:firstLine="480"/>
      </w:pPr>
      <w:r>
        <w:rPr>
          <w:sz w:val="24"/>
          <w:szCs w:val="24"/>
        </w:rPr>
        <w:t xml:space="preserve">第12批国家组织药品集中带量采购工作近日启动，65个品种被纳入集采范围，覆盖肿瘤、慢性病等重点领域。本次集采遵循“稳临床、保质量、反内卷、防围标”原则，进一步优化集采规则，在为患者减负的同时，推动医药产业向创新驱动转型。</w:t>
      </w:r>
    </w:p>
    <w:p>
      <w:pPr>
        <w:spacing w:after="200" w:line="360"/>
        <w:ind w:firstLine="480"/>
      </w:pPr>
      <w:r>
        <w:rPr>
          <w:sz w:val="24"/>
          <w:szCs w:val="24"/>
        </w:rPr>
        <w:t xml:space="preserve">平陆运河枢纽工程进入有水联合调试阶段</w:t>
      </w:r>
    </w:p>
    <w:p>
      <w:pPr>
        <w:spacing w:after="200" w:line="360"/>
        <w:ind w:firstLine="480"/>
      </w:pPr>
      <w:r>
        <w:rPr>
          <w:sz w:val="24"/>
          <w:szCs w:val="24"/>
        </w:rPr>
        <w:t xml:space="preserve">今天（6月25日），平陆运河青年枢纽启动有水联合调试，这标志着平陆运河枢纽工程进入有水联调阶段。本次有水联调依次模拟单线船闸在下行、上行两种运行模式的整套联动流程，重点检验船闸设备的同步联动和精准协同。</w:t>
      </w:r>
    </w:p>
    <w:p>
      <w:pPr>
        <w:spacing w:after="200" w:line="360"/>
        <w:ind w:firstLine="480"/>
      </w:pPr>
      <w:r>
        <w:rPr>
          <w:sz w:val="24"/>
          <w:szCs w:val="24"/>
        </w:rPr>
        <w:t xml:space="preserve">拉林铁路累计运送旅客超625万人次</w:t>
      </w:r>
    </w:p>
    <w:p>
      <w:pPr>
        <w:spacing w:after="200" w:line="360"/>
        <w:ind w:firstLine="480"/>
      </w:pPr>
      <w:r>
        <w:rPr>
          <w:sz w:val="24"/>
          <w:szCs w:val="24"/>
        </w:rPr>
        <w:t xml:space="preserve">记者今天（6月25日）从国铁集团获悉，西藏首条电气化铁路——拉林铁路自2021年6月25日开通以来，累计运送旅客超625万人次、货物超200万吨，为推动西藏经济社会高质量发展注入了强劲动能。</w:t>
      </w:r>
    </w:p>
    <w:p>
      <w:pPr>
        <w:spacing w:after="200" w:line="360"/>
        <w:ind w:firstLine="480"/>
      </w:pPr>
      <w:r>
        <w:rPr>
          <w:sz w:val="24"/>
          <w:szCs w:val="24"/>
        </w:rPr>
        <w:t xml:space="preserve">我国毒品犯罪得到进一步遏制</w:t>
      </w:r>
    </w:p>
    <w:p>
      <w:pPr>
        <w:spacing w:after="200" w:line="360"/>
        <w:ind w:firstLine="480"/>
      </w:pPr>
      <w:r>
        <w:rPr>
          <w:sz w:val="24"/>
          <w:szCs w:val="24"/>
        </w:rPr>
        <w:t xml:space="preserve">最高人民法院、最高人民检察院今天（6月25日）通报依法惩治毒品犯罪情况。2025年1月至今年5月，全国检察机关共起诉毒品犯罪4.6万余人，全国法院一审审结毒品案件31290件，案件数量同比下降超三分之一。我国毒品犯罪得到进一步遏制。</w:t>
      </w:r>
    </w:p>
    <w:p>
      <w:pPr>
        <w:spacing w:after="200" w:line="360"/>
        <w:ind w:firstLine="480"/>
      </w:pPr>
      <w:r>
        <w:rPr>
          <w:sz w:val="24"/>
          <w:szCs w:val="24"/>
        </w:rPr>
        <w:t xml:space="preserve">“考古中国”项目取得重要进展</w:t>
      </w:r>
    </w:p>
    <w:p>
      <w:pPr>
        <w:spacing w:after="200" w:line="360"/>
        <w:ind w:firstLine="480"/>
      </w:pPr>
      <w:r>
        <w:rPr>
          <w:sz w:val="24"/>
          <w:szCs w:val="24"/>
        </w:rPr>
        <w:t xml:space="preserve">今天（6月25日），国家文物局发布浙江舟山群岛盐业遗址群、江苏东部沿海地区盐业考古新发现、重庆彭水中堡盐业遗址、山东渤海南岸盐业考古新进展等4项考古研究成果。这些遗存年代跨度大，时间序列连贯，考古成果填补了盐业考古空白。</w:t>
      </w:r>
    </w:p>
    <w:p>
      <w:pPr>
        <w:spacing w:after="200" w:line="360"/>
        <w:ind w:firstLine="480"/>
      </w:pPr>
      <w:r>
        <w:rPr>
          <w:sz w:val="24"/>
          <w:szCs w:val="24"/>
        </w:rPr>
        <w:t xml:space="preserve">暑期档电影片单发布 2026年电影票房超170亿元</w:t>
      </w:r>
    </w:p>
    <w:p>
      <w:pPr>
        <w:spacing w:after="200" w:line="360"/>
        <w:ind w:firstLine="480"/>
      </w:pPr>
      <w:r>
        <w:rPr>
          <w:sz w:val="24"/>
          <w:szCs w:val="24"/>
        </w:rPr>
        <w:t xml:space="preserve">2026年暑期档电影片单今天（6月25日）发布，暑期档影片涵盖革命历史、科幻、喜剧、动画等多种类型，为观众带来多样化的观影选择，助力观影热情持续走高。截至昨晚（6月24日），2026年度电影票房已超170亿元。此外，丰富的“电影+”经济活动也带动暑期文旅消费活力进一步提升。目前，2026年电影全产业链产值已超过2680亿元。</w:t>
      </w:r>
    </w:p>
    <w:p>
      <w:pPr>
        <w:spacing w:after="200" w:line="360"/>
        <w:ind w:firstLine="480"/>
      </w:pPr>
      <w:r>
        <w:rPr>
          <w:sz w:val="24"/>
          <w:szCs w:val="24"/>
        </w:rPr>
        <w:t xml:space="preserve">我国在黄岩岛首次发现珊瑚礁蓝洞</w:t>
      </w:r>
    </w:p>
    <w:p>
      <w:pPr>
        <w:spacing w:after="200" w:line="360"/>
        <w:ind w:firstLine="480"/>
      </w:pPr>
      <w:r>
        <w:rPr>
          <w:sz w:val="24"/>
          <w:szCs w:val="24"/>
        </w:rPr>
        <w:t xml:space="preserve">生态环境部今天（6月25日）发布《2025年黄岩岛蓝洞调查报告》。黄岩岛蓝洞是我国迄今探明的第一个珊瑚礁蓝洞，属于世界罕见的珊瑚礁生长结构成因型海洋蓝洞，洞口面积约1491.7平方米，最大直径56.3米，深度16.6米，至少形成于距今3200年前。</w:t>
      </w:r>
    </w:p>
    <w:p>
      <w:pPr>
        <w:spacing w:after="400" w:before="50"/>
      </w:pPr>
      <w:r>
        <w:rPr>
          <w:sz w:val="20"/>
          <w:szCs w:val="20"/>
        </w:rPr>
        <w:t xml:space="preserve">查看原文: </w:t>
      </w:r>
      <w:hyperlink w:history="1" r:id="rIdjemt2i2jsq6gnslvwfwf_">
        <w:r>
          <w:rPr>
            <w:rStyle w:val="Hyperlink"/>
            <w:color w:val="0000FF"/>
            <w:u w:val="single" w:color="0000FF"/>
          </w:rPr>
          <w:t xml:space="preserve">https://tv.cctv.com/2026/06/25/VIDEDqfvQXiSP5i9kMrFhFZl260625.shtml</w:t>
        </w:r>
      </w:hyperlink>
    </w:p>
    <w:p>
      <w:pPr>
        <w:pStyle w:val="Heading2"/>
        <w:spacing w:after="100" w:before="200"/>
      </w:pPr>
      <w:r>
        <w:t xml:space="preserve">委内瑞拉发生7级以上强震 至少164人遇难</w:t>
      </w:r>
    </w:p>
    <w:p>
      <w:pPr>
        <w:spacing w:after="200" w:line="360"/>
        <w:ind w:firstLine="480"/>
      </w:pPr>
      <w:r>
        <w:rPr>
          <w:sz w:val="24"/>
          <w:szCs w:val="24"/>
        </w:rPr>
        <w:t xml:space="preserve">央视网消息（新闻联播）：委内瑞拉24日连续发生7级以上强震，首都加拉加斯等多地震感强烈。据委内瑞拉官方通报，强震目前已造成至少164人遇难、971人受伤。</w:t>
      </w:r>
    </w:p>
    <w:p>
      <w:pPr>
        <w:spacing w:after="200" w:line="360"/>
        <w:ind w:firstLine="480"/>
      </w:pPr>
      <w:r>
        <w:rPr>
          <w:sz w:val="24"/>
          <w:szCs w:val="24"/>
        </w:rPr>
        <w:t xml:space="preserve">据中国地震台网测定，当地时间24日18时04分，北京时间今天（6月25日）6时04分，委内瑞拉首都加拉加斯以西发生7.1级地震，震源深度10公里。据当地媒体报道，在第一次强震发生后不到一分钟，又发生了一次7.5级强震。</w:t>
      </w:r>
    </w:p>
    <w:p>
      <w:pPr>
        <w:spacing w:after="200" w:line="360"/>
        <w:ind w:firstLine="480"/>
      </w:pPr>
      <w:r>
        <w:rPr>
          <w:sz w:val="24"/>
          <w:szCs w:val="24"/>
        </w:rPr>
        <w:t xml:space="preserve">委内瑞拉全国进入紧急状态 加拉加斯机场关闭</w:t>
      </w:r>
    </w:p>
    <w:p>
      <w:pPr>
        <w:spacing w:after="200" w:line="360"/>
        <w:ind w:firstLine="480"/>
      </w:pPr>
      <w:r>
        <w:rPr>
          <w:sz w:val="24"/>
          <w:szCs w:val="24"/>
        </w:rPr>
        <w:t xml:space="preserve">委内瑞拉代总统罗德里格斯当天宣布该国进入紧急状态。她说，强震后已发生至少20次余震。在首都加拉加斯，多个街区的建筑物倒塌。加拉加斯附近的迈克蒂亚西蒙·玻利瓦尔国际机场由于建筑结构受损严重已关闭。罗德里格斯宣布取消本周全国教学及非必要活动。</w:t>
      </w:r>
    </w:p>
    <w:p>
      <w:pPr>
        <w:spacing w:after="200" w:line="360"/>
        <w:ind w:firstLine="480"/>
      </w:pPr>
      <w:r>
        <w:rPr>
          <w:sz w:val="24"/>
          <w:szCs w:val="24"/>
        </w:rPr>
        <w:t xml:space="preserve">加拉加斯附近的米兰达州查考市官员24日说，该市有多处建筑物在地震中倒塌，已救出18名受困伤者。拉瓜伊拉州沿海建筑受损严重。</w:t>
      </w:r>
    </w:p>
    <w:p>
      <w:pPr>
        <w:spacing w:after="200" w:line="360"/>
        <w:ind w:firstLine="480"/>
      </w:pPr>
      <w:r>
        <w:rPr>
          <w:sz w:val="24"/>
          <w:szCs w:val="24"/>
        </w:rPr>
        <w:t xml:space="preserve">委内瑞拉邻国哥伦比亚多地有震感，目前没有人员伤亡报告。</w:t>
      </w:r>
    </w:p>
    <w:p>
      <w:pPr>
        <w:spacing w:after="400" w:before="50"/>
      </w:pPr>
      <w:r>
        <w:rPr>
          <w:sz w:val="20"/>
          <w:szCs w:val="20"/>
        </w:rPr>
        <w:t xml:space="preserve">查看原文: </w:t>
      </w:r>
      <w:hyperlink w:history="1" r:id="rId08xndv0d4ktatxfqlsw1c">
        <w:r>
          <w:rPr>
            <w:rStyle w:val="Hyperlink"/>
            <w:color w:val="0000FF"/>
            <w:u w:val="single" w:color="0000FF"/>
          </w:rPr>
          <w:t xml:space="preserve">https://tv.cctv.com/2026/06/25/VIDE90hyY98hTDQSiFPY2jY8260625.shtml</w:t>
        </w:r>
      </w:hyperlink>
    </w:p>
    <w:p>
      <w:pPr>
        <w:pStyle w:val="Heading2"/>
        <w:spacing w:after="100" w:before="200"/>
      </w:pPr>
      <w:r>
        <w:t xml:space="preserve">日本岩手县附近海域发生强震</w:t>
      </w:r>
    </w:p>
    <w:p>
      <w:pPr>
        <w:spacing w:after="200" w:line="360"/>
        <w:ind w:firstLine="480"/>
      </w:pPr>
      <w:r>
        <w:rPr>
          <w:sz w:val="24"/>
          <w:szCs w:val="24"/>
        </w:rPr>
        <w:t xml:space="preserve">央视网消息（新闻联播）：据中国地震台网测定，北京时间今天（6月25日）6时30分，日本本州东部附近海域发生6.9级地震，震源深度50公里。据日本媒体报道，此次地震发生后不久，日本气象厅将震级上调至7.2级。地震震中位于日本东北部岩手县附近海域，日本东北地区多地有强烈震感，地震已造成至少6人受伤。受地震影响，日本东北新干线部分路段一度暂停运行。</w:t>
      </w:r>
    </w:p>
    <w:p>
      <w:pPr>
        <w:spacing w:after="400" w:before="50"/>
      </w:pPr>
      <w:r>
        <w:rPr>
          <w:sz w:val="20"/>
          <w:szCs w:val="20"/>
        </w:rPr>
        <w:t xml:space="preserve">查看原文: </w:t>
      </w:r>
      <w:hyperlink w:history="1" r:id="rIdysezfyghcze1khknwdggy">
        <w:r>
          <w:rPr>
            <w:rStyle w:val="Hyperlink"/>
            <w:color w:val="0000FF"/>
            <w:u w:val="single" w:color="0000FF"/>
          </w:rPr>
          <w:t xml:space="preserve">https://tv.cctv.com/2026/06/25/VIDEGjUckx9jgU37XwwMD4iH260625.shtml</w:t>
        </w:r>
      </w:hyperlink>
    </w:p>
    <w:p>
      <w:pPr>
        <w:pStyle w:val="Heading2"/>
        <w:spacing w:after="100" w:before="200"/>
      </w:pPr>
      <w:r>
        <w:t xml:space="preserve">美巴官员表示美伊技术性谈判本月底继续</w:t>
      </w:r>
    </w:p>
    <w:p>
      <w:pPr>
        <w:spacing w:after="200" w:line="360"/>
        <w:ind w:firstLine="480"/>
      </w:pPr>
      <w:r>
        <w:rPr>
          <w:sz w:val="24"/>
          <w:szCs w:val="24"/>
        </w:rPr>
        <w:t xml:space="preserve">央视网消息（新闻联播）：美国和巴基斯坦官员24日表示，美国和伊朗的技术性谈判将于本月30日继续进行，具体地点未定。伊朗方面对此暂未回应。</w:t>
      </w:r>
    </w:p>
    <w:p>
      <w:pPr>
        <w:spacing w:after="200" w:line="360"/>
        <w:ind w:firstLine="480"/>
      </w:pPr>
      <w:r>
        <w:rPr>
          <w:sz w:val="24"/>
          <w:szCs w:val="24"/>
        </w:rPr>
        <w:t xml:space="preserve">美国总统特朗普24日再次称，伊朗已同意接受国际原子能机构对伊朗核设施进行核查，美方人员将参与其中。伊朗外交部副部长加里巴巴迪同一天称，只有在最终协议框架内，且所有制裁切实终止的前提下，才能讨论核设施核查议题。伊朗目前没有允许国际原子能机构进入遭袭核设施和核材料区域的计划。</w:t>
      </w:r>
    </w:p>
    <w:p>
      <w:pPr>
        <w:spacing w:after="200" w:line="360"/>
        <w:ind w:firstLine="480"/>
      </w:pPr>
      <w:r>
        <w:rPr>
          <w:sz w:val="24"/>
          <w:szCs w:val="24"/>
        </w:rPr>
        <w:t xml:space="preserve">国际油价金价跌破重要整数关口</w:t>
      </w:r>
    </w:p>
    <w:p>
      <w:pPr>
        <w:spacing w:after="200" w:line="360"/>
        <w:ind w:firstLine="480"/>
      </w:pPr>
      <w:r>
        <w:rPr>
          <w:sz w:val="24"/>
          <w:szCs w:val="24"/>
        </w:rPr>
        <w:t xml:space="preserve">受霍尔木兹海峡通行状况改善等因素影响，国际油价24日显著下跌。纽约原油期货价格跌破每桶70美元，为3月初以来最低水平。国际黄金期货和现货价格24日均跌破每盎司4000美元关口，为2025年11月初以来最低水平。</w:t>
      </w:r>
    </w:p>
    <w:p>
      <w:pPr>
        <w:spacing w:after="400" w:before="50"/>
      </w:pPr>
      <w:r>
        <w:rPr>
          <w:sz w:val="20"/>
          <w:szCs w:val="20"/>
        </w:rPr>
        <w:t xml:space="preserve">查看原文: </w:t>
      </w:r>
      <w:hyperlink w:history="1" r:id="rIdqegcsxv2mfbx5ibjxdsfw">
        <w:r>
          <w:rPr>
            <w:rStyle w:val="Hyperlink"/>
            <w:color w:val="0000FF"/>
            <w:u w:val="single" w:color="0000FF"/>
          </w:rPr>
          <w:t xml:space="preserve">https://tv.cctv.com/2026/06/25/VIDE5o35PWUA3uKwTbuQB0XJ260625.shtml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俄称控制一居民点 乌称打击俄能源设施</w:t>
      </w:r>
    </w:p>
    <w:p>
      <w:pPr>
        <w:spacing w:after="200" w:line="360"/>
        <w:ind w:firstLine="480"/>
      </w:pPr>
      <w:r>
        <w:rPr>
          <w:sz w:val="24"/>
          <w:szCs w:val="24"/>
        </w:rPr>
        <w:t xml:space="preserve">俄罗斯国防部24日称，俄军在苏梅、哈尔科夫、顿涅茨克、第聂伯罗彼得罗夫斯克等方向打击乌克兰军队特种作战部队无人系统中心等目标，还控制了苏梅地区一个居民点。</w:t>
      </w:r>
    </w:p>
    <w:p>
      <w:pPr>
        <w:spacing w:after="200" w:line="360"/>
        <w:ind w:firstLine="480"/>
      </w:pPr>
      <w:r>
        <w:rPr>
          <w:sz w:val="24"/>
          <w:szCs w:val="24"/>
        </w:rPr>
        <w:t xml:space="preserve">乌克兰武装部队总参谋部24日称，乌军当天对俄罗斯奥伦堡州一座天然气精炼厂和一座氦气厂实施了打击。</w:t>
      </w:r>
    </w:p>
    <w:p>
      <w:pPr>
        <w:spacing w:after="200" w:line="360"/>
        <w:ind w:firstLine="480"/>
      </w:pPr>
      <w:r>
        <w:rPr>
          <w:sz w:val="24"/>
          <w:szCs w:val="24"/>
        </w:rPr>
        <w:t xml:space="preserve">欧洲高温天气持续 多国气温破纪录</w:t>
      </w:r>
    </w:p>
    <w:p>
      <w:pPr>
        <w:spacing w:after="200" w:line="360"/>
        <w:ind w:firstLine="480"/>
      </w:pPr>
      <w:r>
        <w:rPr>
          <w:sz w:val="24"/>
          <w:szCs w:val="24"/>
        </w:rPr>
        <w:t xml:space="preserve">欧洲多国高温持续。法国气象局数据显示，24日法国全国日平均气温达到30摄氏度，连续第二天刷新历史纪录，法国大部分省份仍处于最高级别高温警报下，影响约4400万人。受高温天气影响，法国西部菲尼斯泰尔省有约6.8万户家庭停电。英国气象局24日发布数据显示，当天部分地区的气温超过36摄氏度，初步确认打破1957年以来的6月单日最高气温纪录。英国气象局已对相关区域发布最高级别红色警报。</w:t>
      </w:r>
    </w:p>
    <w:p>
      <w:pPr>
        <w:spacing w:after="200" w:line="360"/>
        <w:ind w:firstLine="480"/>
      </w:pPr>
      <w:r>
        <w:rPr>
          <w:sz w:val="24"/>
          <w:szCs w:val="24"/>
        </w:rPr>
        <w:t xml:space="preserve">国际奥委会修改宪章强调体育中立性</w:t>
      </w:r>
    </w:p>
    <w:p>
      <w:pPr>
        <w:spacing w:after="200" w:line="360"/>
        <w:ind w:firstLine="480"/>
      </w:pPr>
      <w:r>
        <w:rPr>
          <w:sz w:val="24"/>
          <w:szCs w:val="24"/>
        </w:rPr>
        <w:t xml:space="preserve">国际奥委会全会24日通过了《奥林匹克宪章》修正案，强化了体育的政治中立性表述。该修正案强调，国际奥委会应“在任何时候”确保中立性，“不受政府、文化、社会或经济压力的影响”。国际奥委会表示，中立性改革旨在保护运动员和赛事免受外界影响，防止奥运会沦为政治工具。</w:t>
      </w:r>
    </w:p>
    <w:p>
      <w:pPr>
        <w:spacing w:after="200" w:line="360"/>
        <w:ind w:firstLine="480"/>
      </w:pPr>
      <w:r>
        <w:rPr>
          <w:sz w:val="24"/>
          <w:szCs w:val="24"/>
        </w:rPr>
        <w:t xml:space="preserve">欧盟在葡萄牙启动新的边检指挥单位</w:t>
      </w:r>
    </w:p>
    <w:p>
      <w:pPr>
        <w:spacing w:after="200" w:line="360"/>
        <w:ind w:firstLine="480"/>
      </w:pPr>
      <w:r>
        <w:rPr>
          <w:sz w:val="24"/>
          <w:szCs w:val="24"/>
        </w:rPr>
        <w:t xml:space="preserve">欧盟边境与海岸警卫局24日在葡萄牙里斯本启动一个新的边检指挥单位，负责葡萄牙和西班牙的边境事务。欧盟方面称，上述两国被视为欧洲最活跃移民路线的关键国家。</w:t>
      </w:r>
    </w:p>
    <w:p>
      <w:pPr>
        <w:spacing w:after="200" w:line="360"/>
        <w:ind w:firstLine="480"/>
      </w:pPr>
      <w:r>
        <w:rPr>
          <w:sz w:val="24"/>
          <w:szCs w:val="24"/>
        </w:rPr>
        <w:t xml:space="preserve">欧盟《移民与庇护公约》本月12日正式生效，其核心内容包括加强欧盟边境管控等。欧洲媒体报道称，该公约的生效标志着欧盟移民管控政策的收紧。</w:t>
      </w:r>
    </w:p>
    <w:p>
      <w:pPr>
        <w:spacing w:after="400" w:before="50"/>
      </w:pPr>
      <w:r>
        <w:rPr>
          <w:sz w:val="20"/>
          <w:szCs w:val="20"/>
        </w:rPr>
        <w:t xml:space="preserve">查看原文: </w:t>
      </w:r>
      <w:hyperlink w:history="1" r:id="rIdyy2xxxyyp8h2cpxwnonlb">
        <w:r>
          <w:rPr>
            <w:rStyle w:val="Hyperlink"/>
            <w:color w:val="0000FF"/>
            <w:u w:val="single" w:color="0000FF"/>
          </w:rPr>
          <w:t xml:space="preserve">https://tv.cctv.com/2026/06/25/VIDEYHwqNZXoZM0mX0glFt2M260625.shtml</w:t>
        </w:r>
      </w:hyperlink>
    </w:p>
    <w:p/>
    <w:p>
      <w:r>
        <w:t xml:space="preserve">---</w:t>
      </w:r>
    </w:p>
    <w:p>
      <w:pPr>
        <w:spacing w:before="400"/>
        <w:jc w:val="right"/>
      </w:pPr>
      <w:r>
        <w:rPr>
          <w:i/>
          <w:iCs/>
          <w:color w:val="888888"/>
          <w:sz w:val="20"/>
          <w:szCs w:val="20"/>
        </w:rPr>
        <w:t xml:space="preserve">(更新时间戳: 1782403691833)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2edq6xymo7emegzt-6rx" Type="http://schemas.openxmlformats.org/officeDocument/2006/relationships/hyperlink" Target="https://tv.cctv.com/2026/06/25/VIDEcaXaWSTfM25vJsP2NqS2260625.shtml" TargetMode="External"/><Relationship Id="rId_mlcvr6djebblhcbi4phu" Type="http://schemas.openxmlformats.org/officeDocument/2006/relationships/hyperlink" Target="https://tv.cctv.com/2026/06/25/VIDEsxmifBsJC2D4M0neuU4J260625.shtml" TargetMode="External"/><Relationship Id="rId-ecmwmmhrrg5lv5aglge-" Type="http://schemas.openxmlformats.org/officeDocument/2006/relationships/hyperlink" Target="https://tv.cctv.com/2026/06/25/VIDE3QGehiuAQ4xOC5EsriX7260625.shtml" TargetMode="External"/><Relationship Id="rIdxzhqmyeo98iy-tn-csizr" Type="http://schemas.openxmlformats.org/officeDocument/2006/relationships/hyperlink" Target="https://tv.cctv.com/2026/06/25/VIDEJ8goTuaHsS1mNCPMmlQ9260625.shtml" TargetMode="External"/><Relationship Id="rIdpcc6wwbbgp325v7cibn2x" Type="http://schemas.openxmlformats.org/officeDocument/2006/relationships/hyperlink" Target="https://tv.cctv.com/2026/06/25/VIDEH1TxWaSdK2WA9KnOgpRU260625.shtml" TargetMode="External"/><Relationship Id="rIdlw6in6jdj5bnyl3on_4fx" Type="http://schemas.openxmlformats.org/officeDocument/2006/relationships/hyperlink" Target="https://tv.cctv.com/2026/06/25/VIDEZDFD4NdA1WZEBWGDzng9260625.shtml" TargetMode="External"/><Relationship Id="rIdayqxkx7lywf7zenezm2hc" Type="http://schemas.openxmlformats.org/officeDocument/2006/relationships/hyperlink" Target="https://tv.cctv.com/2026/06/25/VIDEjnDP63keZHolb87jcHvM260625.shtml" TargetMode="External"/><Relationship Id="rIdy-jqhnmtap7ae2alhxq_l" Type="http://schemas.openxmlformats.org/officeDocument/2006/relationships/hyperlink" Target="https://tv.cctv.com/2026/06/25/VIDEd2R0czzvhXjWchmaKmxO260625.shtml" TargetMode="External"/><Relationship Id="rIdggoumqfahyq5vmsvufxl_" Type="http://schemas.openxmlformats.org/officeDocument/2006/relationships/hyperlink" Target="https://tv.cctv.com/2026/06/25/VIDErm8nD0yb4gsmoBqnXvRk260625.shtml" TargetMode="External"/><Relationship Id="rIddhvowjwg1jqr7w7e0nwz5" Type="http://schemas.openxmlformats.org/officeDocument/2006/relationships/hyperlink" Target="https://tv.cctv.com/2026/06/25/VIDEMMIGUrn6AlOZORw9GNBo260625.shtml" TargetMode="External"/><Relationship Id="rIdtdamcxsfwat3y4zhvp3u1" Type="http://schemas.openxmlformats.org/officeDocument/2006/relationships/hyperlink" Target="https://tv.cctv.com/2026/06/25/VIDExg45FVl9LShAn8X517vR260625.shtml" TargetMode="External"/><Relationship Id="rIdjemt2i2jsq6gnslvwfwf_" Type="http://schemas.openxmlformats.org/officeDocument/2006/relationships/hyperlink" Target="https://tv.cctv.com/2026/06/25/VIDEDqfvQXiSP5i9kMrFhFZl260625.shtml" TargetMode="External"/><Relationship Id="rId08xndv0d4ktatxfqlsw1c" Type="http://schemas.openxmlformats.org/officeDocument/2006/relationships/hyperlink" Target="https://tv.cctv.com/2026/06/25/VIDE90hyY98hTDQSiFPY2jY8260625.shtml" TargetMode="External"/><Relationship Id="rIdysezfyghcze1khknwdggy" Type="http://schemas.openxmlformats.org/officeDocument/2006/relationships/hyperlink" Target="https://tv.cctv.com/2026/06/25/VIDEGjUckx9jgU37XwwMD4iH260625.shtml" TargetMode="External"/><Relationship Id="rIdqegcsxv2mfbx5ibjxdsfw" Type="http://schemas.openxmlformats.org/officeDocument/2006/relationships/hyperlink" Target="https://tv.cctv.com/2026/06/25/VIDE5o35PWUA3uKwTbuQB0XJ260625.shtml" TargetMode="External"/><Relationship Id="rIdyy2xxxyyp8h2cpxwnonlb" Type="http://schemas.openxmlformats.org/officeDocument/2006/relationships/hyperlink" Target="https://tv.cctv.com/2026/06/25/VIDEYHwqNZXoZM0mX0glFt2M260625.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2026-06-25T16:08:11.834Z</dcterms:created>
  <dcterms:modified xsi:type="dcterms:W3CDTF">2026-06-25T16:08:11.834Z</dcterms:modified>
</cp:coreProperties>
</file>

<file path=docProps/custom.xml><?xml version="1.0" encoding="utf-8"?>
<Properties xmlns="http://schemas.openxmlformats.org/officeDocument/2006/custom-properties" xmlns:vt="http://schemas.openxmlformats.org/officeDocument/2006/docPropsVTypes"/>
</file>