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06137" w14:textId="77777777" w:rsidR="00A80C80" w:rsidRPr="00FA7219" w:rsidRDefault="00A80C80" w:rsidP="008B199E">
      <w:pPr>
        <w:spacing w:line="360" w:lineRule="auto"/>
        <w:jc w:val="both"/>
        <w:rPr>
          <w:rFonts w:ascii="Times New Roman" w:hAnsi="Times New Roman" w:cs="Times New Roman"/>
          <w:sz w:val="28"/>
        </w:rPr>
      </w:pPr>
    </w:p>
    <w:p w14:paraId="28CE39B2" w14:textId="77777777" w:rsidR="00F95AF3" w:rsidRPr="00FA7219" w:rsidRDefault="00692BE7" w:rsidP="00A80C80">
      <w:pPr>
        <w:spacing w:line="360" w:lineRule="auto"/>
        <w:jc w:val="center"/>
        <w:rPr>
          <w:rFonts w:ascii="Times New Roman" w:hAnsi="Times New Roman" w:cs="Times New Roman"/>
          <w:sz w:val="28"/>
        </w:rPr>
      </w:pPr>
      <w:r w:rsidRPr="00FA7219">
        <w:rPr>
          <w:rFonts w:ascii="Times New Roman" w:hAnsi="Times New Roman" w:cs="Times New Roman"/>
          <w:noProof/>
          <w:sz w:val="28"/>
        </w:rPr>
        <w:drawing>
          <wp:anchor distT="0" distB="0" distL="114300" distR="114300" simplePos="0" relativeHeight="251659776" behindDoc="0" locked="0" layoutInCell="1" allowOverlap="1" wp14:anchorId="09587ABF" wp14:editId="2269A829">
            <wp:simplePos x="0" y="0"/>
            <wp:positionH relativeFrom="margin">
              <wp:align>center</wp:align>
            </wp:positionH>
            <wp:positionV relativeFrom="margin">
              <wp:align>top</wp:align>
            </wp:positionV>
            <wp:extent cx="2877624" cy="540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GTU_FMF_LT_Color_RGB_6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7624" cy="540000"/>
                    </a:xfrm>
                    <a:prstGeom prst="rect">
                      <a:avLst/>
                    </a:prstGeom>
                  </pic:spPr>
                </pic:pic>
              </a:graphicData>
            </a:graphic>
          </wp:anchor>
        </w:drawing>
      </w:r>
      <w:r w:rsidR="008B199E" w:rsidRPr="00FA7219">
        <w:rPr>
          <w:rFonts w:ascii="Times New Roman" w:hAnsi="Times New Roman" w:cs="Times New Roman"/>
          <w:sz w:val="28"/>
        </w:rPr>
        <w:t>VILNIAUS GEDIMINO TECHNIKOS UNIVERSITETAS</w:t>
      </w:r>
    </w:p>
    <w:p w14:paraId="0A883CC8" w14:textId="77777777" w:rsidR="008B199E" w:rsidRPr="00FA7219" w:rsidRDefault="008B199E" w:rsidP="00A80C80">
      <w:pPr>
        <w:spacing w:line="360" w:lineRule="auto"/>
        <w:jc w:val="center"/>
        <w:rPr>
          <w:rFonts w:ascii="Times New Roman" w:hAnsi="Times New Roman" w:cs="Times New Roman"/>
          <w:sz w:val="24"/>
        </w:rPr>
      </w:pPr>
      <w:r w:rsidRPr="00FA7219">
        <w:rPr>
          <w:rFonts w:ascii="Times New Roman" w:hAnsi="Times New Roman" w:cs="Times New Roman"/>
          <w:sz w:val="24"/>
        </w:rPr>
        <w:t>FUNDAMENTINIŲ MOKSLŲ FAKULTETAS</w:t>
      </w:r>
    </w:p>
    <w:p w14:paraId="27907357" w14:textId="77777777" w:rsidR="00A80C80" w:rsidRPr="00FA7219" w:rsidRDefault="008B199E" w:rsidP="00A80C80">
      <w:pPr>
        <w:spacing w:line="360" w:lineRule="auto"/>
        <w:jc w:val="center"/>
        <w:rPr>
          <w:rFonts w:ascii="Times New Roman" w:hAnsi="Times New Roman" w:cs="Times New Roman"/>
          <w:sz w:val="24"/>
        </w:rPr>
      </w:pPr>
      <w:r w:rsidRPr="00FA7219">
        <w:rPr>
          <w:rFonts w:ascii="Times New Roman" w:hAnsi="Times New Roman" w:cs="Times New Roman"/>
          <w:sz w:val="24"/>
        </w:rPr>
        <w:t>INFORMACINIŲ SISTEMŲ KATEDRA</w:t>
      </w:r>
    </w:p>
    <w:p w14:paraId="6BA58A4C" w14:textId="229B157F" w:rsidR="008B199E" w:rsidRPr="00FA7219" w:rsidRDefault="00D127C4" w:rsidP="00A80C80">
      <w:pPr>
        <w:spacing w:before="3200" w:line="360" w:lineRule="auto"/>
        <w:jc w:val="center"/>
        <w:rPr>
          <w:rFonts w:ascii="Times New Roman" w:hAnsi="Times New Roman" w:cs="Times New Roman"/>
          <w:b/>
          <w:sz w:val="28"/>
        </w:rPr>
      </w:pPr>
      <w:r w:rsidRPr="00FA7219">
        <w:rPr>
          <w:rFonts w:ascii="Times New Roman" w:hAnsi="Times New Roman" w:cs="Times New Roman"/>
          <w:b/>
          <w:sz w:val="28"/>
        </w:rPr>
        <w:t>Buhalterinė apskaitos sistema</w:t>
      </w:r>
    </w:p>
    <w:p w14:paraId="3294696D" w14:textId="31BECB81" w:rsidR="00C35065" w:rsidRPr="00FA7219" w:rsidRDefault="00C35065" w:rsidP="00C35065">
      <w:pPr>
        <w:spacing w:before="560" w:line="360" w:lineRule="auto"/>
        <w:jc w:val="center"/>
        <w:rPr>
          <w:rFonts w:ascii="Times New Roman" w:hAnsi="Times New Roman" w:cs="Times New Roman"/>
          <w:bCs/>
          <w:sz w:val="28"/>
        </w:rPr>
      </w:pPr>
      <w:r w:rsidRPr="00FA7219">
        <w:rPr>
          <w:rFonts w:ascii="Times New Roman" w:hAnsi="Times New Roman" w:cs="Times New Roman"/>
          <w:bCs/>
          <w:sz w:val="28"/>
        </w:rPr>
        <w:t>Kursinis projektas</w:t>
      </w:r>
    </w:p>
    <w:p w14:paraId="48B78091" w14:textId="77777777" w:rsidR="008B199E" w:rsidRPr="00FA7219" w:rsidRDefault="00310FB5" w:rsidP="00A27EA4">
      <w:pPr>
        <w:spacing w:before="1600" w:line="360" w:lineRule="auto"/>
        <w:jc w:val="right"/>
        <w:rPr>
          <w:rFonts w:ascii="Times New Roman" w:hAnsi="Times New Roman" w:cs="Times New Roman"/>
          <w:sz w:val="24"/>
        </w:rPr>
      </w:pPr>
      <w:r w:rsidRPr="00FA7219">
        <w:rPr>
          <w:rFonts w:ascii="Times New Roman" w:hAnsi="Times New Roman" w:cs="Times New Roman"/>
          <w:sz w:val="24"/>
        </w:rPr>
        <w:t xml:space="preserve">Atliko: </w:t>
      </w:r>
      <w:proofErr w:type="spellStart"/>
      <w:r w:rsidRPr="00FA7219">
        <w:rPr>
          <w:rFonts w:ascii="Times New Roman" w:hAnsi="Times New Roman" w:cs="Times New Roman"/>
          <w:sz w:val="24"/>
        </w:rPr>
        <w:t>PRIfs</w:t>
      </w:r>
      <w:proofErr w:type="spellEnd"/>
      <w:r w:rsidRPr="00FA7219">
        <w:rPr>
          <w:rFonts w:ascii="Times New Roman" w:hAnsi="Times New Roman" w:cs="Times New Roman"/>
          <w:sz w:val="24"/>
        </w:rPr>
        <w:t xml:space="preserve"> 18/6 stud.</w:t>
      </w:r>
    </w:p>
    <w:p w14:paraId="42CC175D" w14:textId="77777777" w:rsidR="00310FB5" w:rsidRPr="00FA7219" w:rsidRDefault="00310FB5" w:rsidP="00A463B6">
      <w:pPr>
        <w:spacing w:line="360" w:lineRule="auto"/>
        <w:jc w:val="right"/>
        <w:rPr>
          <w:rFonts w:ascii="Times New Roman" w:hAnsi="Times New Roman" w:cs="Times New Roman"/>
          <w:sz w:val="24"/>
        </w:rPr>
      </w:pPr>
      <w:r w:rsidRPr="00FA7219">
        <w:rPr>
          <w:rFonts w:ascii="Times New Roman" w:hAnsi="Times New Roman" w:cs="Times New Roman"/>
          <w:sz w:val="24"/>
        </w:rPr>
        <w:t xml:space="preserve">Matas </w:t>
      </w:r>
      <w:proofErr w:type="spellStart"/>
      <w:r w:rsidRPr="00FA7219">
        <w:rPr>
          <w:rFonts w:ascii="Times New Roman" w:hAnsi="Times New Roman" w:cs="Times New Roman"/>
          <w:sz w:val="24"/>
        </w:rPr>
        <w:t>Malickas</w:t>
      </w:r>
      <w:proofErr w:type="spellEnd"/>
    </w:p>
    <w:p w14:paraId="2AA918B6" w14:textId="42FCB10F" w:rsidR="00310FB5" w:rsidRPr="00FA7219" w:rsidRDefault="00310FB5" w:rsidP="00C8106B">
      <w:pPr>
        <w:spacing w:after="1080" w:line="360" w:lineRule="auto"/>
        <w:jc w:val="right"/>
        <w:rPr>
          <w:rFonts w:ascii="Times New Roman" w:hAnsi="Times New Roman" w:cs="Times New Roman"/>
          <w:sz w:val="24"/>
        </w:rPr>
      </w:pPr>
      <w:r w:rsidRPr="00FA7219">
        <w:rPr>
          <w:rFonts w:ascii="Times New Roman" w:hAnsi="Times New Roman" w:cs="Times New Roman"/>
          <w:sz w:val="24"/>
        </w:rPr>
        <w:t>Pri</w:t>
      </w:r>
      <w:r w:rsidR="00DB30FE" w:rsidRPr="00FA7219">
        <w:rPr>
          <w:rFonts w:ascii="Times New Roman" w:hAnsi="Times New Roman" w:cs="Times New Roman"/>
          <w:sz w:val="24"/>
        </w:rPr>
        <w:t>ė</w:t>
      </w:r>
      <w:r w:rsidRPr="00FA7219">
        <w:rPr>
          <w:rFonts w:ascii="Times New Roman" w:hAnsi="Times New Roman" w:cs="Times New Roman"/>
          <w:sz w:val="24"/>
        </w:rPr>
        <w:t>mė</w:t>
      </w:r>
      <w:r w:rsidR="00B12D16" w:rsidRPr="00FA7219">
        <w:rPr>
          <w:rFonts w:ascii="Times New Roman" w:hAnsi="Times New Roman" w:cs="Times New Roman"/>
          <w:sz w:val="24"/>
        </w:rPr>
        <w:t xml:space="preserve">: </w:t>
      </w:r>
      <w:r w:rsidR="00651FA0" w:rsidRPr="00FA7219">
        <w:rPr>
          <w:rFonts w:ascii="Times New Roman" w:hAnsi="Times New Roman" w:cs="Times New Roman"/>
          <w:sz w:val="24"/>
        </w:rPr>
        <w:t xml:space="preserve">Dr. Jūratė </w:t>
      </w:r>
      <w:proofErr w:type="spellStart"/>
      <w:r w:rsidR="00651FA0" w:rsidRPr="00FA7219">
        <w:rPr>
          <w:rFonts w:ascii="Times New Roman" w:hAnsi="Times New Roman" w:cs="Times New Roman"/>
          <w:sz w:val="24"/>
        </w:rPr>
        <w:t>Janutėnaitė</w:t>
      </w:r>
      <w:proofErr w:type="spellEnd"/>
      <w:r w:rsidR="00651FA0" w:rsidRPr="00FA7219">
        <w:rPr>
          <w:rFonts w:ascii="Times New Roman" w:hAnsi="Times New Roman" w:cs="Times New Roman"/>
          <w:sz w:val="24"/>
        </w:rPr>
        <w:t>-Bogdanienė</w:t>
      </w:r>
    </w:p>
    <w:p w14:paraId="2A50A9E3" w14:textId="01B49396" w:rsidR="00A463B6" w:rsidRPr="00FA7219" w:rsidRDefault="00B12D16" w:rsidP="00E908C8">
      <w:pPr>
        <w:spacing w:before="1600" w:after="1080" w:line="360" w:lineRule="auto"/>
        <w:jc w:val="center"/>
        <w:rPr>
          <w:rFonts w:ascii="Times New Roman" w:hAnsi="Times New Roman" w:cs="Times New Roman"/>
          <w:sz w:val="24"/>
        </w:rPr>
      </w:pPr>
      <w:r w:rsidRPr="00FA7219">
        <w:rPr>
          <w:rFonts w:ascii="Times New Roman" w:hAnsi="Times New Roman" w:cs="Times New Roman"/>
          <w:sz w:val="24"/>
        </w:rPr>
        <w:t>Vilnius, 20</w:t>
      </w:r>
      <w:r w:rsidR="00FD5CB8" w:rsidRPr="00FA7219">
        <w:rPr>
          <w:rFonts w:ascii="Times New Roman" w:hAnsi="Times New Roman" w:cs="Times New Roman"/>
          <w:sz w:val="24"/>
        </w:rPr>
        <w:t>20</w:t>
      </w:r>
    </w:p>
    <w:p w14:paraId="7392227C" w14:textId="77777777" w:rsidR="00CD3142" w:rsidRPr="00FA7219" w:rsidRDefault="00CD3142" w:rsidP="0078221A">
      <w:pPr>
        <w:pStyle w:val="Tekstas"/>
      </w:pPr>
    </w:p>
    <w:p w14:paraId="4841D1A7" w14:textId="77777777" w:rsidR="009000D8" w:rsidRPr="00FA7219" w:rsidRDefault="003A0873" w:rsidP="0078221A">
      <w:pPr>
        <w:pStyle w:val="Pirmolygioantraste"/>
        <w:ind w:firstLine="720"/>
      </w:pPr>
      <w:bookmarkStart w:id="0" w:name="_Toc525053022"/>
      <w:bookmarkStart w:id="1" w:name="_Toc526025461"/>
      <w:bookmarkStart w:id="2" w:name="_Toc58411535"/>
      <w:bookmarkStart w:id="3" w:name="_Toc58411620"/>
      <w:r w:rsidRPr="00FA7219">
        <w:t>Turinys</w:t>
      </w:r>
      <w:bookmarkEnd w:id="0"/>
      <w:bookmarkEnd w:id="1"/>
      <w:bookmarkEnd w:id="2"/>
      <w:bookmarkEnd w:id="3"/>
    </w:p>
    <w:p w14:paraId="3D7CC354" w14:textId="150540EF" w:rsidR="002B79DE" w:rsidRPr="002B79DE" w:rsidRDefault="002B79DE">
      <w:pPr>
        <w:pStyle w:val="TOC1"/>
        <w:tabs>
          <w:tab w:val="right" w:leader="dot" w:pos="9678"/>
        </w:tabs>
        <w:rPr>
          <w:rFonts w:ascii="Times New Roman" w:eastAsiaTheme="minorEastAsia" w:hAnsi="Times New Roman" w:cs="Times New Roman"/>
          <w:noProof/>
          <w:sz w:val="24"/>
          <w:szCs w:val="24"/>
          <w:lang w:val="en-US"/>
        </w:rPr>
      </w:pPr>
      <w:r w:rsidRPr="002B79DE">
        <w:rPr>
          <w:rFonts w:ascii="Times New Roman" w:hAnsi="Times New Roman" w:cs="Times New Roman"/>
          <w:sz w:val="24"/>
          <w:szCs w:val="24"/>
        </w:rPr>
        <w:fldChar w:fldCharType="begin"/>
      </w:r>
      <w:r w:rsidRPr="002B79DE">
        <w:rPr>
          <w:rFonts w:ascii="Times New Roman" w:hAnsi="Times New Roman" w:cs="Times New Roman"/>
          <w:sz w:val="24"/>
          <w:szCs w:val="24"/>
        </w:rPr>
        <w:instrText xml:space="preserve"> TOC \h \z \t "Antro lygio antraste,2,Pirmo lygio antraste,1,Trecio lygio antraste,3" </w:instrText>
      </w:r>
      <w:r w:rsidRPr="002B79DE">
        <w:rPr>
          <w:rFonts w:ascii="Times New Roman" w:hAnsi="Times New Roman" w:cs="Times New Roman"/>
          <w:sz w:val="24"/>
          <w:szCs w:val="24"/>
        </w:rPr>
        <w:fldChar w:fldCharType="separate"/>
      </w:r>
      <w:hyperlink w:anchor="_Toc58411620" w:history="1">
        <w:r w:rsidRPr="002B79DE">
          <w:rPr>
            <w:rStyle w:val="Hyperlink"/>
            <w:rFonts w:ascii="Times New Roman" w:hAnsi="Times New Roman" w:cs="Times New Roman"/>
            <w:noProof/>
            <w:sz w:val="24"/>
            <w:szCs w:val="24"/>
          </w:rPr>
          <w:t>Turinys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_Toc58411620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2</w:t>
        </w:r>
        <w:r w:rsidRPr="002B79DE">
          <w:rPr>
            <w:rFonts w:ascii="Times New Roman" w:hAnsi="Times New Roman" w:cs="Times New Roman"/>
            <w:noProof/>
            <w:webHidden/>
            <w:sz w:val="24"/>
            <w:szCs w:val="24"/>
          </w:rPr>
          <w:fldChar w:fldCharType="end"/>
        </w:r>
      </w:hyperlink>
    </w:p>
    <w:p w14:paraId="765E3BD0" w14:textId="66E1B0F4" w:rsidR="002B79DE" w:rsidRPr="002B79DE" w:rsidRDefault="002B79DE">
      <w:pPr>
        <w:pStyle w:val="TOC1"/>
        <w:tabs>
          <w:tab w:val="left" w:pos="440"/>
          <w:tab w:val="right" w:leader="dot" w:pos="9678"/>
        </w:tabs>
        <w:rPr>
          <w:rFonts w:ascii="Times New Roman" w:eastAsiaTheme="minorEastAsia" w:hAnsi="Times New Roman" w:cs="Times New Roman"/>
          <w:noProof/>
          <w:sz w:val="24"/>
          <w:szCs w:val="24"/>
          <w:lang w:val="en-US"/>
        </w:rPr>
      </w:pPr>
      <w:hyperlink w:anchor="_Toc58411621" w:history="1">
        <w:r w:rsidRPr="002B79DE">
          <w:rPr>
            <w:rStyle w:val="Hyperlink"/>
            <w:rFonts w:ascii="Times New Roman" w:hAnsi="Times New Roman" w:cs="Times New Roman"/>
            <w:noProof/>
            <w:sz w:val="24"/>
            <w:szCs w:val="24"/>
          </w:rPr>
          <w:t>1.</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Srities analizė</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_Toc58411621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3</w:t>
        </w:r>
        <w:r w:rsidRPr="002B79DE">
          <w:rPr>
            <w:rFonts w:ascii="Times New Roman" w:hAnsi="Times New Roman" w:cs="Times New Roman"/>
            <w:noProof/>
            <w:webHidden/>
            <w:sz w:val="24"/>
            <w:szCs w:val="24"/>
          </w:rPr>
          <w:fldChar w:fldCharType="end"/>
        </w:r>
      </w:hyperlink>
    </w:p>
    <w:p w14:paraId="182993A6" w14:textId="1EAFF4E2" w:rsidR="002B79DE" w:rsidRPr="002B79DE" w:rsidRDefault="002B79DE">
      <w:pPr>
        <w:pStyle w:val="TOC2"/>
        <w:tabs>
          <w:tab w:val="left" w:pos="880"/>
          <w:tab w:val="right" w:leader="dot" w:pos="9678"/>
        </w:tabs>
        <w:rPr>
          <w:rFonts w:ascii="Times New Roman" w:eastAsiaTheme="minorEastAsia" w:hAnsi="Times New Roman" w:cs="Times New Roman"/>
          <w:noProof/>
          <w:sz w:val="24"/>
          <w:szCs w:val="24"/>
          <w:lang w:val="en-US"/>
        </w:rPr>
      </w:pPr>
      <w:hyperlink w:anchor="_Toc58411622" w:history="1">
        <w:r w:rsidRPr="002B79DE">
          <w:rPr>
            <w:rStyle w:val="Hyperlink"/>
            <w:rFonts w:ascii="Times New Roman" w:hAnsi="Times New Roman" w:cs="Times New Roman"/>
            <w:noProof/>
            <w:sz w:val="24"/>
            <w:szCs w:val="24"/>
          </w:rPr>
          <w:t>1.1.</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Pasirinktos temos, projekto aktualumas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_Toc58411622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3</w:t>
        </w:r>
        <w:r w:rsidRPr="002B79DE">
          <w:rPr>
            <w:rFonts w:ascii="Times New Roman" w:hAnsi="Times New Roman" w:cs="Times New Roman"/>
            <w:noProof/>
            <w:webHidden/>
            <w:sz w:val="24"/>
            <w:szCs w:val="24"/>
          </w:rPr>
          <w:fldChar w:fldCharType="end"/>
        </w:r>
      </w:hyperlink>
    </w:p>
    <w:p w14:paraId="0E120F2A" w14:textId="091CF760" w:rsidR="002B79DE" w:rsidRPr="002B79DE" w:rsidRDefault="002B79DE">
      <w:pPr>
        <w:pStyle w:val="TOC2"/>
        <w:tabs>
          <w:tab w:val="left" w:pos="880"/>
          <w:tab w:val="right" w:leader="dot" w:pos="9678"/>
        </w:tabs>
        <w:rPr>
          <w:rFonts w:ascii="Times New Roman" w:eastAsiaTheme="minorEastAsia" w:hAnsi="Times New Roman" w:cs="Times New Roman"/>
          <w:noProof/>
          <w:sz w:val="24"/>
          <w:szCs w:val="24"/>
          <w:lang w:val="en-US"/>
        </w:rPr>
      </w:pPr>
      <w:hyperlink w:anchor="_Toc58411623" w:history="1">
        <w:r w:rsidRPr="002B79DE">
          <w:rPr>
            <w:rStyle w:val="Hyperlink"/>
            <w:rFonts w:ascii="Times New Roman" w:hAnsi="Times New Roman" w:cs="Times New Roman"/>
            <w:noProof/>
            <w:sz w:val="24"/>
            <w:szCs w:val="24"/>
          </w:rPr>
          <w:t>1.2.</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Projekto tikslas ir paskirtis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_Toc58411623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3</w:t>
        </w:r>
        <w:r w:rsidRPr="002B79DE">
          <w:rPr>
            <w:rFonts w:ascii="Times New Roman" w:hAnsi="Times New Roman" w:cs="Times New Roman"/>
            <w:noProof/>
            <w:webHidden/>
            <w:sz w:val="24"/>
            <w:szCs w:val="24"/>
          </w:rPr>
          <w:fldChar w:fldCharType="end"/>
        </w:r>
      </w:hyperlink>
    </w:p>
    <w:p w14:paraId="65DC7926" w14:textId="780DC043" w:rsidR="002B79DE" w:rsidRPr="002B79DE" w:rsidRDefault="002B79DE">
      <w:pPr>
        <w:pStyle w:val="TOC2"/>
        <w:tabs>
          <w:tab w:val="left" w:pos="880"/>
          <w:tab w:val="right" w:leader="dot" w:pos="9678"/>
        </w:tabs>
        <w:rPr>
          <w:rFonts w:ascii="Times New Roman" w:eastAsiaTheme="minorEastAsia" w:hAnsi="Times New Roman" w:cs="Times New Roman"/>
          <w:noProof/>
          <w:sz w:val="24"/>
          <w:szCs w:val="24"/>
          <w:lang w:val="en-US"/>
        </w:rPr>
      </w:pPr>
      <w:hyperlink w:anchor="_Toc58411624" w:history="1">
        <w:r w:rsidRPr="002B79DE">
          <w:rPr>
            <w:rStyle w:val="Hyperlink"/>
            <w:rFonts w:ascii="Times New Roman" w:hAnsi="Times New Roman" w:cs="Times New Roman"/>
            <w:noProof/>
            <w:sz w:val="24"/>
            <w:szCs w:val="24"/>
          </w:rPr>
          <w:t>1.3.</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Pasirinkta Java technologija ir jos pagrindimas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_Toc58411624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3</w:t>
        </w:r>
        <w:r w:rsidRPr="002B79DE">
          <w:rPr>
            <w:rFonts w:ascii="Times New Roman" w:hAnsi="Times New Roman" w:cs="Times New Roman"/>
            <w:noProof/>
            <w:webHidden/>
            <w:sz w:val="24"/>
            <w:szCs w:val="24"/>
          </w:rPr>
          <w:fldChar w:fldCharType="end"/>
        </w:r>
      </w:hyperlink>
    </w:p>
    <w:p w14:paraId="56209E2A" w14:textId="5A81F608" w:rsidR="002B79DE" w:rsidRPr="002B79DE" w:rsidRDefault="002B79DE">
      <w:pPr>
        <w:pStyle w:val="TOC2"/>
        <w:tabs>
          <w:tab w:val="left" w:pos="880"/>
          <w:tab w:val="right" w:leader="dot" w:pos="9678"/>
        </w:tabs>
        <w:rPr>
          <w:rFonts w:ascii="Times New Roman" w:eastAsiaTheme="minorEastAsia" w:hAnsi="Times New Roman" w:cs="Times New Roman"/>
          <w:noProof/>
          <w:sz w:val="24"/>
          <w:szCs w:val="24"/>
          <w:lang w:val="en-US"/>
        </w:rPr>
      </w:pPr>
      <w:hyperlink w:anchor="_Toc58411625" w:history="1">
        <w:r w:rsidRPr="002B79DE">
          <w:rPr>
            <w:rStyle w:val="Hyperlink"/>
            <w:rFonts w:ascii="Times New Roman" w:hAnsi="Times New Roman" w:cs="Times New Roman"/>
            <w:noProof/>
            <w:sz w:val="24"/>
            <w:szCs w:val="24"/>
          </w:rPr>
          <w:t>1.4.</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Sistemos vartotojai ir bendradarbiaujančios sistemos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_Toc58411625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4</w:t>
        </w:r>
        <w:r w:rsidRPr="002B79DE">
          <w:rPr>
            <w:rFonts w:ascii="Times New Roman" w:hAnsi="Times New Roman" w:cs="Times New Roman"/>
            <w:noProof/>
            <w:webHidden/>
            <w:sz w:val="24"/>
            <w:szCs w:val="24"/>
          </w:rPr>
          <w:fldChar w:fldCharType="end"/>
        </w:r>
      </w:hyperlink>
    </w:p>
    <w:p w14:paraId="3C6098A9" w14:textId="30D72103" w:rsidR="002B79DE" w:rsidRPr="002B79DE" w:rsidRDefault="002B79DE">
      <w:pPr>
        <w:pStyle w:val="TOC1"/>
        <w:tabs>
          <w:tab w:val="left" w:pos="440"/>
          <w:tab w:val="right" w:leader="dot" w:pos="9678"/>
        </w:tabs>
        <w:rPr>
          <w:rFonts w:ascii="Times New Roman" w:eastAsiaTheme="minorEastAsia" w:hAnsi="Times New Roman" w:cs="Times New Roman"/>
          <w:noProof/>
          <w:sz w:val="24"/>
          <w:szCs w:val="24"/>
          <w:lang w:val="en-US"/>
        </w:rPr>
      </w:pPr>
      <w:hyperlink w:anchor="_Toc58411626" w:history="1">
        <w:r w:rsidRPr="002B79DE">
          <w:rPr>
            <w:rStyle w:val="Hyperlink"/>
            <w:rFonts w:ascii="Times New Roman" w:hAnsi="Times New Roman" w:cs="Times New Roman"/>
            <w:noProof/>
            <w:sz w:val="24"/>
            <w:szCs w:val="24"/>
          </w:rPr>
          <w:t>2.</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Sistemos architektūra</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_Toc58411626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5</w:t>
        </w:r>
        <w:r w:rsidRPr="002B79DE">
          <w:rPr>
            <w:rFonts w:ascii="Times New Roman" w:hAnsi="Times New Roman" w:cs="Times New Roman"/>
            <w:noProof/>
            <w:webHidden/>
            <w:sz w:val="24"/>
            <w:szCs w:val="24"/>
          </w:rPr>
          <w:fldChar w:fldCharType="end"/>
        </w:r>
      </w:hyperlink>
    </w:p>
    <w:p w14:paraId="60CD5858" w14:textId="3D9DACD1" w:rsidR="002B79DE" w:rsidRPr="002B79DE" w:rsidRDefault="002B79DE">
      <w:pPr>
        <w:pStyle w:val="TOC2"/>
        <w:tabs>
          <w:tab w:val="left" w:pos="880"/>
          <w:tab w:val="right" w:leader="dot" w:pos="9678"/>
        </w:tabs>
        <w:rPr>
          <w:rFonts w:ascii="Times New Roman" w:eastAsiaTheme="minorEastAsia" w:hAnsi="Times New Roman" w:cs="Times New Roman"/>
          <w:noProof/>
          <w:sz w:val="24"/>
          <w:szCs w:val="24"/>
          <w:lang w:val="en-US"/>
        </w:rPr>
      </w:pPr>
      <w:hyperlink w:anchor="_Toc58411627" w:history="1">
        <w:r w:rsidRPr="002B79DE">
          <w:rPr>
            <w:rStyle w:val="Hyperlink"/>
            <w:rFonts w:ascii="Times New Roman" w:hAnsi="Times New Roman" w:cs="Times New Roman"/>
            <w:noProof/>
            <w:sz w:val="24"/>
            <w:szCs w:val="24"/>
          </w:rPr>
          <w:t>2.1.</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Naudojamos duomenų struktūros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_Toc58411627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5</w:t>
        </w:r>
        <w:r w:rsidRPr="002B79DE">
          <w:rPr>
            <w:rFonts w:ascii="Times New Roman" w:hAnsi="Times New Roman" w:cs="Times New Roman"/>
            <w:noProof/>
            <w:webHidden/>
            <w:sz w:val="24"/>
            <w:szCs w:val="24"/>
          </w:rPr>
          <w:fldChar w:fldCharType="end"/>
        </w:r>
      </w:hyperlink>
    </w:p>
    <w:p w14:paraId="40C316B7" w14:textId="53EE352A" w:rsidR="002B79DE" w:rsidRPr="002B79DE" w:rsidRDefault="002B79DE">
      <w:pPr>
        <w:pStyle w:val="TOC2"/>
        <w:tabs>
          <w:tab w:val="left" w:pos="880"/>
          <w:tab w:val="right" w:leader="dot" w:pos="9678"/>
        </w:tabs>
        <w:rPr>
          <w:rFonts w:ascii="Times New Roman" w:eastAsiaTheme="minorEastAsia" w:hAnsi="Times New Roman" w:cs="Times New Roman"/>
          <w:noProof/>
          <w:sz w:val="24"/>
          <w:szCs w:val="24"/>
          <w:lang w:val="en-US"/>
        </w:rPr>
      </w:pPr>
      <w:hyperlink w:anchor="_Toc58411628" w:history="1">
        <w:r w:rsidRPr="002B79DE">
          <w:rPr>
            <w:rStyle w:val="Hyperlink"/>
            <w:rFonts w:ascii="Times New Roman" w:hAnsi="Times New Roman" w:cs="Times New Roman"/>
            <w:noProof/>
            <w:sz w:val="24"/>
            <w:szCs w:val="24"/>
          </w:rPr>
          <w:t>2.2.</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Papildomai naudojami paketai ir bibliotekos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_Toc58411628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6</w:t>
        </w:r>
        <w:r w:rsidRPr="002B79DE">
          <w:rPr>
            <w:rFonts w:ascii="Times New Roman" w:hAnsi="Times New Roman" w:cs="Times New Roman"/>
            <w:noProof/>
            <w:webHidden/>
            <w:sz w:val="24"/>
            <w:szCs w:val="24"/>
          </w:rPr>
          <w:fldChar w:fldCharType="end"/>
        </w:r>
      </w:hyperlink>
    </w:p>
    <w:p w14:paraId="174B2FCB" w14:textId="20481A51" w:rsidR="002B79DE" w:rsidRPr="002B79DE" w:rsidRDefault="002B79DE">
      <w:pPr>
        <w:pStyle w:val="TOC2"/>
        <w:tabs>
          <w:tab w:val="left" w:pos="880"/>
          <w:tab w:val="right" w:leader="dot" w:pos="9678"/>
        </w:tabs>
        <w:rPr>
          <w:rFonts w:ascii="Times New Roman" w:eastAsiaTheme="minorEastAsia" w:hAnsi="Times New Roman" w:cs="Times New Roman"/>
          <w:noProof/>
          <w:sz w:val="24"/>
          <w:szCs w:val="24"/>
          <w:lang w:val="en-US"/>
        </w:rPr>
      </w:pPr>
      <w:hyperlink w:anchor="_Toc58411629" w:history="1">
        <w:r w:rsidRPr="002B79DE">
          <w:rPr>
            <w:rStyle w:val="Hyperlink"/>
            <w:rFonts w:ascii="Times New Roman" w:hAnsi="Times New Roman" w:cs="Times New Roman"/>
            <w:noProof/>
            <w:sz w:val="24"/>
            <w:szCs w:val="24"/>
          </w:rPr>
          <w:t>2.3.</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Supaprastinta sistemos realizavimo schema</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_Toc58411629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6</w:t>
        </w:r>
        <w:r w:rsidRPr="002B79DE">
          <w:rPr>
            <w:rFonts w:ascii="Times New Roman" w:hAnsi="Times New Roman" w:cs="Times New Roman"/>
            <w:noProof/>
            <w:webHidden/>
            <w:sz w:val="24"/>
            <w:szCs w:val="24"/>
          </w:rPr>
          <w:fldChar w:fldCharType="end"/>
        </w:r>
      </w:hyperlink>
    </w:p>
    <w:p w14:paraId="3A7532E6" w14:textId="20B9019B" w:rsidR="002B79DE" w:rsidRPr="002B79DE" w:rsidRDefault="002B79DE">
      <w:pPr>
        <w:pStyle w:val="TOC2"/>
        <w:tabs>
          <w:tab w:val="left" w:pos="880"/>
          <w:tab w:val="right" w:leader="dot" w:pos="9678"/>
        </w:tabs>
        <w:rPr>
          <w:rFonts w:ascii="Times New Roman" w:eastAsiaTheme="minorEastAsia" w:hAnsi="Times New Roman" w:cs="Times New Roman"/>
          <w:noProof/>
          <w:sz w:val="24"/>
          <w:szCs w:val="24"/>
          <w:lang w:val="en-US"/>
        </w:rPr>
      </w:pPr>
      <w:hyperlink w:anchor="_Toc58411630" w:history="1">
        <w:r w:rsidRPr="002B79DE">
          <w:rPr>
            <w:rStyle w:val="Hyperlink"/>
            <w:rFonts w:ascii="Times New Roman" w:hAnsi="Times New Roman" w:cs="Times New Roman"/>
            <w:noProof/>
            <w:sz w:val="24"/>
            <w:szCs w:val="24"/>
          </w:rPr>
          <w:t>2.4.</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Pagrindinės sistemos funkcijos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_Toc58411630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7</w:t>
        </w:r>
        <w:r w:rsidRPr="002B79DE">
          <w:rPr>
            <w:rFonts w:ascii="Times New Roman" w:hAnsi="Times New Roman" w:cs="Times New Roman"/>
            <w:noProof/>
            <w:webHidden/>
            <w:sz w:val="24"/>
            <w:szCs w:val="24"/>
          </w:rPr>
          <w:fldChar w:fldCharType="end"/>
        </w:r>
      </w:hyperlink>
    </w:p>
    <w:p w14:paraId="3D2E6537" w14:textId="02AC3178" w:rsidR="002B79DE" w:rsidRPr="002B79DE" w:rsidRDefault="002B79DE">
      <w:pPr>
        <w:pStyle w:val="TOC3"/>
        <w:tabs>
          <w:tab w:val="left" w:pos="1320"/>
          <w:tab w:val="right" w:leader="dot" w:pos="9678"/>
        </w:tabs>
        <w:rPr>
          <w:rFonts w:ascii="Times New Roman" w:hAnsi="Times New Roman" w:cs="Times New Roman"/>
          <w:noProof/>
          <w:sz w:val="24"/>
          <w:szCs w:val="24"/>
        </w:rPr>
      </w:pPr>
      <w:hyperlink w:anchor="_Toc58411631" w:history="1">
        <w:r w:rsidRPr="002B79DE">
          <w:rPr>
            <w:rStyle w:val="Hyperlink"/>
            <w:rFonts w:ascii="Times New Roman" w:hAnsi="Times New Roman" w:cs="Times New Roman"/>
            <w:noProof/>
            <w:sz w:val="24"/>
            <w:szCs w:val="24"/>
          </w:rPr>
          <w:t>2.4.1.</w:t>
        </w:r>
        <w:r w:rsidRPr="002B79DE">
          <w:rPr>
            <w:rFonts w:ascii="Times New Roman" w:hAnsi="Times New Roman" w:cs="Times New Roman"/>
            <w:noProof/>
            <w:sz w:val="24"/>
            <w:szCs w:val="24"/>
          </w:rPr>
          <w:tab/>
        </w:r>
        <w:r w:rsidRPr="002B79DE">
          <w:rPr>
            <w:rStyle w:val="Hyperlink"/>
            <w:rFonts w:ascii="Times New Roman" w:hAnsi="Times New Roman" w:cs="Times New Roman"/>
            <w:noProof/>
            <w:sz w:val="24"/>
            <w:szCs w:val="24"/>
          </w:rPr>
          <w:t>Prisiregistravimas prie sistemos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_Toc58411631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7</w:t>
        </w:r>
        <w:r w:rsidRPr="002B79DE">
          <w:rPr>
            <w:rFonts w:ascii="Times New Roman" w:hAnsi="Times New Roman" w:cs="Times New Roman"/>
            <w:noProof/>
            <w:webHidden/>
            <w:sz w:val="24"/>
            <w:szCs w:val="24"/>
          </w:rPr>
          <w:fldChar w:fldCharType="end"/>
        </w:r>
      </w:hyperlink>
    </w:p>
    <w:p w14:paraId="37EDC9A5" w14:textId="55D9AE72" w:rsidR="002B79DE" w:rsidRPr="002B79DE" w:rsidRDefault="002B79DE">
      <w:pPr>
        <w:pStyle w:val="TOC3"/>
        <w:tabs>
          <w:tab w:val="left" w:pos="1320"/>
          <w:tab w:val="right" w:leader="dot" w:pos="9678"/>
        </w:tabs>
        <w:rPr>
          <w:rFonts w:ascii="Times New Roman" w:hAnsi="Times New Roman" w:cs="Times New Roman"/>
          <w:noProof/>
          <w:sz w:val="24"/>
          <w:szCs w:val="24"/>
        </w:rPr>
      </w:pPr>
      <w:hyperlink w:anchor="_Toc58411632" w:history="1">
        <w:r w:rsidRPr="002B79DE">
          <w:rPr>
            <w:rStyle w:val="Hyperlink"/>
            <w:rFonts w:ascii="Times New Roman" w:hAnsi="Times New Roman" w:cs="Times New Roman"/>
            <w:noProof/>
            <w:sz w:val="24"/>
            <w:szCs w:val="24"/>
          </w:rPr>
          <w:t>2.4.2.</w:t>
        </w:r>
        <w:r w:rsidRPr="002B79DE">
          <w:rPr>
            <w:rFonts w:ascii="Times New Roman" w:hAnsi="Times New Roman" w:cs="Times New Roman"/>
            <w:noProof/>
            <w:sz w:val="24"/>
            <w:szCs w:val="24"/>
          </w:rPr>
          <w:tab/>
        </w:r>
        <w:r w:rsidRPr="002B79DE">
          <w:rPr>
            <w:rStyle w:val="Hyperlink"/>
            <w:rFonts w:ascii="Times New Roman" w:hAnsi="Times New Roman" w:cs="Times New Roman"/>
            <w:noProof/>
            <w:sz w:val="24"/>
            <w:szCs w:val="24"/>
          </w:rPr>
          <w:t>Prisijungimas prie sistemos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_Toc58411632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7</w:t>
        </w:r>
        <w:r w:rsidRPr="002B79DE">
          <w:rPr>
            <w:rFonts w:ascii="Times New Roman" w:hAnsi="Times New Roman" w:cs="Times New Roman"/>
            <w:noProof/>
            <w:webHidden/>
            <w:sz w:val="24"/>
            <w:szCs w:val="24"/>
          </w:rPr>
          <w:fldChar w:fldCharType="end"/>
        </w:r>
      </w:hyperlink>
    </w:p>
    <w:p w14:paraId="385D908A" w14:textId="2187A273" w:rsidR="002B79DE" w:rsidRPr="002B79DE" w:rsidRDefault="002B79DE">
      <w:pPr>
        <w:pStyle w:val="TOC3"/>
        <w:tabs>
          <w:tab w:val="left" w:pos="1320"/>
          <w:tab w:val="right" w:leader="dot" w:pos="9678"/>
        </w:tabs>
        <w:rPr>
          <w:rFonts w:ascii="Times New Roman" w:hAnsi="Times New Roman" w:cs="Times New Roman"/>
          <w:noProof/>
          <w:sz w:val="24"/>
          <w:szCs w:val="24"/>
        </w:rPr>
      </w:pPr>
      <w:hyperlink w:anchor="_Toc58411633" w:history="1">
        <w:r w:rsidRPr="002B79DE">
          <w:rPr>
            <w:rStyle w:val="Hyperlink"/>
            <w:rFonts w:ascii="Times New Roman" w:hAnsi="Times New Roman" w:cs="Times New Roman"/>
            <w:noProof/>
            <w:sz w:val="24"/>
            <w:szCs w:val="24"/>
          </w:rPr>
          <w:t>2.4.3.</w:t>
        </w:r>
        <w:r w:rsidRPr="002B79DE">
          <w:rPr>
            <w:rFonts w:ascii="Times New Roman" w:hAnsi="Times New Roman" w:cs="Times New Roman"/>
            <w:noProof/>
            <w:sz w:val="24"/>
            <w:szCs w:val="24"/>
          </w:rPr>
          <w:tab/>
        </w:r>
        <w:r w:rsidRPr="002B79DE">
          <w:rPr>
            <w:rStyle w:val="Hyperlink"/>
            <w:rFonts w:ascii="Times New Roman" w:hAnsi="Times New Roman" w:cs="Times New Roman"/>
            <w:noProof/>
            <w:sz w:val="24"/>
            <w:szCs w:val="24"/>
          </w:rPr>
          <w:t>Kategorijos sukūrimas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_Toc58411633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7</w:t>
        </w:r>
        <w:r w:rsidRPr="002B79DE">
          <w:rPr>
            <w:rFonts w:ascii="Times New Roman" w:hAnsi="Times New Roman" w:cs="Times New Roman"/>
            <w:noProof/>
            <w:webHidden/>
            <w:sz w:val="24"/>
            <w:szCs w:val="24"/>
          </w:rPr>
          <w:fldChar w:fldCharType="end"/>
        </w:r>
      </w:hyperlink>
    </w:p>
    <w:p w14:paraId="787ED08D" w14:textId="02EED534" w:rsidR="002B79DE" w:rsidRPr="002B79DE" w:rsidRDefault="002B79DE">
      <w:pPr>
        <w:pStyle w:val="TOC3"/>
        <w:tabs>
          <w:tab w:val="left" w:pos="1320"/>
          <w:tab w:val="right" w:leader="dot" w:pos="9678"/>
        </w:tabs>
        <w:rPr>
          <w:rFonts w:ascii="Times New Roman" w:hAnsi="Times New Roman" w:cs="Times New Roman"/>
          <w:noProof/>
          <w:sz w:val="24"/>
          <w:szCs w:val="24"/>
        </w:rPr>
      </w:pPr>
      <w:hyperlink w:anchor="_Toc58411634" w:history="1">
        <w:r w:rsidRPr="002B79DE">
          <w:rPr>
            <w:rStyle w:val="Hyperlink"/>
            <w:rFonts w:ascii="Times New Roman" w:hAnsi="Times New Roman" w:cs="Times New Roman"/>
            <w:noProof/>
            <w:sz w:val="24"/>
            <w:szCs w:val="24"/>
          </w:rPr>
          <w:t>2.4.4.</w:t>
        </w:r>
        <w:r w:rsidRPr="002B79DE">
          <w:rPr>
            <w:rFonts w:ascii="Times New Roman" w:hAnsi="Times New Roman" w:cs="Times New Roman"/>
            <w:noProof/>
            <w:sz w:val="24"/>
            <w:szCs w:val="24"/>
          </w:rPr>
          <w:tab/>
        </w:r>
        <w:r w:rsidRPr="002B79DE">
          <w:rPr>
            <w:rStyle w:val="Hyperlink"/>
            <w:rFonts w:ascii="Times New Roman" w:hAnsi="Times New Roman" w:cs="Times New Roman"/>
            <w:noProof/>
            <w:sz w:val="24"/>
            <w:szCs w:val="24"/>
          </w:rPr>
          <w:t>Transakcijų pridėjimas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_Toc58411634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7</w:t>
        </w:r>
        <w:r w:rsidRPr="002B79DE">
          <w:rPr>
            <w:rFonts w:ascii="Times New Roman" w:hAnsi="Times New Roman" w:cs="Times New Roman"/>
            <w:noProof/>
            <w:webHidden/>
            <w:sz w:val="24"/>
            <w:szCs w:val="24"/>
          </w:rPr>
          <w:fldChar w:fldCharType="end"/>
        </w:r>
      </w:hyperlink>
    </w:p>
    <w:p w14:paraId="3413A9EF" w14:textId="1E79656D" w:rsidR="002B79DE" w:rsidRPr="002B79DE" w:rsidRDefault="002B79DE">
      <w:pPr>
        <w:pStyle w:val="TOC1"/>
        <w:tabs>
          <w:tab w:val="left" w:pos="440"/>
          <w:tab w:val="right" w:leader="dot" w:pos="9678"/>
        </w:tabs>
        <w:rPr>
          <w:rFonts w:ascii="Times New Roman" w:eastAsiaTheme="minorEastAsia" w:hAnsi="Times New Roman" w:cs="Times New Roman"/>
          <w:noProof/>
          <w:sz w:val="24"/>
          <w:szCs w:val="24"/>
          <w:lang w:val="en-US"/>
        </w:rPr>
      </w:pPr>
      <w:hyperlink w:anchor="_Toc58411635" w:history="1">
        <w:r w:rsidRPr="002B79DE">
          <w:rPr>
            <w:rStyle w:val="Hyperlink"/>
            <w:rFonts w:ascii="Times New Roman" w:hAnsi="Times New Roman" w:cs="Times New Roman"/>
            <w:noProof/>
            <w:sz w:val="24"/>
            <w:szCs w:val="24"/>
          </w:rPr>
          <w:t>3.</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Sukurta sistema ir jos funkcionalumas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_Toc58411635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8</w:t>
        </w:r>
        <w:r w:rsidRPr="002B79DE">
          <w:rPr>
            <w:rFonts w:ascii="Times New Roman" w:hAnsi="Times New Roman" w:cs="Times New Roman"/>
            <w:noProof/>
            <w:webHidden/>
            <w:sz w:val="24"/>
            <w:szCs w:val="24"/>
          </w:rPr>
          <w:fldChar w:fldCharType="end"/>
        </w:r>
      </w:hyperlink>
    </w:p>
    <w:p w14:paraId="716B0146" w14:textId="0D621A09" w:rsidR="002B79DE" w:rsidRPr="002B79DE" w:rsidRDefault="002B79DE">
      <w:pPr>
        <w:pStyle w:val="TOC1"/>
        <w:tabs>
          <w:tab w:val="left" w:pos="440"/>
          <w:tab w:val="right" w:leader="dot" w:pos="9678"/>
        </w:tabs>
        <w:rPr>
          <w:rFonts w:ascii="Times New Roman" w:eastAsiaTheme="minorEastAsia" w:hAnsi="Times New Roman" w:cs="Times New Roman"/>
          <w:noProof/>
          <w:sz w:val="24"/>
          <w:szCs w:val="24"/>
          <w:lang w:val="en-US"/>
        </w:rPr>
      </w:pPr>
      <w:hyperlink w:anchor="_Toc58411636" w:history="1">
        <w:r w:rsidRPr="002B79DE">
          <w:rPr>
            <w:rStyle w:val="Hyperlink"/>
            <w:rFonts w:ascii="Times New Roman" w:hAnsi="Times New Roman" w:cs="Times New Roman"/>
            <w:noProof/>
            <w:sz w:val="24"/>
            <w:szCs w:val="24"/>
          </w:rPr>
          <w:t>4.</w:t>
        </w:r>
        <w:r w:rsidRPr="002B79DE">
          <w:rPr>
            <w:rFonts w:ascii="Times New Roman" w:eastAsiaTheme="minorEastAsia" w:hAnsi="Times New Roman" w:cs="Times New Roman"/>
            <w:noProof/>
            <w:sz w:val="24"/>
            <w:szCs w:val="24"/>
            <w:lang w:val="en-US"/>
          </w:rPr>
          <w:tab/>
        </w:r>
        <w:r w:rsidRPr="002B79DE">
          <w:rPr>
            <w:rStyle w:val="Hyperlink"/>
            <w:rFonts w:ascii="Times New Roman" w:hAnsi="Times New Roman" w:cs="Times New Roman"/>
            <w:noProof/>
            <w:sz w:val="24"/>
            <w:szCs w:val="24"/>
          </w:rPr>
          <w:t>Projekto apibendrinimas</w:t>
        </w:r>
        <w:r w:rsidRPr="002B79DE">
          <w:rPr>
            <w:rFonts w:ascii="Times New Roman" w:hAnsi="Times New Roman" w:cs="Times New Roman"/>
            <w:noProof/>
            <w:webHidden/>
            <w:sz w:val="24"/>
            <w:szCs w:val="24"/>
          </w:rPr>
          <w:tab/>
        </w:r>
        <w:r w:rsidRPr="002B79DE">
          <w:rPr>
            <w:rFonts w:ascii="Times New Roman" w:hAnsi="Times New Roman" w:cs="Times New Roman"/>
            <w:noProof/>
            <w:webHidden/>
            <w:sz w:val="24"/>
            <w:szCs w:val="24"/>
          </w:rPr>
          <w:fldChar w:fldCharType="begin"/>
        </w:r>
        <w:r w:rsidRPr="002B79DE">
          <w:rPr>
            <w:rFonts w:ascii="Times New Roman" w:hAnsi="Times New Roman" w:cs="Times New Roman"/>
            <w:noProof/>
            <w:webHidden/>
            <w:sz w:val="24"/>
            <w:szCs w:val="24"/>
          </w:rPr>
          <w:instrText xml:space="preserve"> PAGEREF _Toc58411636 \h </w:instrText>
        </w:r>
        <w:r w:rsidRPr="002B79DE">
          <w:rPr>
            <w:rFonts w:ascii="Times New Roman" w:hAnsi="Times New Roman" w:cs="Times New Roman"/>
            <w:noProof/>
            <w:webHidden/>
            <w:sz w:val="24"/>
            <w:szCs w:val="24"/>
          </w:rPr>
        </w:r>
        <w:r w:rsidRPr="002B79DE">
          <w:rPr>
            <w:rFonts w:ascii="Times New Roman" w:hAnsi="Times New Roman" w:cs="Times New Roman"/>
            <w:noProof/>
            <w:webHidden/>
            <w:sz w:val="24"/>
            <w:szCs w:val="24"/>
          </w:rPr>
          <w:fldChar w:fldCharType="separate"/>
        </w:r>
        <w:r w:rsidRPr="002B79DE">
          <w:rPr>
            <w:rFonts w:ascii="Times New Roman" w:hAnsi="Times New Roman" w:cs="Times New Roman"/>
            <w:noProof/>
            <w:webHidden/>
            <w:sz w:val="24"/>
            <w:szCs w:val="24"/>
          </w:rPr>
          <w:t>17</w:t>
        </w:r>
        <w:r w:rsidRPr="002B79DE">
          <w:rPr>
            <w:rFonts w:ascii="Times New Roman" w:hAnsi="Times New Roman" w:cs="Times New Roman"/>
            <w:noProof/>
            <w:webHidden/>
            <w:sz w:val="24"/>
            <w:szCs w:val="24"/>
          </w:rPr>
          <w:fldChar w:fldCharType="end"/>
        </w:r>
      </w:hyperlink>
    </w:p>
    <w:p w14:paraId="2014CF02" w14:textId="311CD743" w:rsidR="0078221A" w:rsidRPr="002B79DE" w:rsidRDefault="002B79DE" w:rsidP="002B79DE">
      <w:pPr>
        <w:pStyle w:val="Tekstas"/>
      </w:pPr>
      <w:r w:rsidRPr="002B79DE">
        <w:rPr>
          <w:rFonts w:cs="Times New Roman"/>
          <w:szCs w:val="24"/>
        </w:rPr>
        <w:fldChar w:fldCharType="end"/>
      </w:r>
    </w:p>
    <w:p w14:paraId="59564350" w14:textId="77777777" w:rsidR="009000D8" w:rsidRPr="00FA7219" w:rsidRDefault="009000D8">
      <w:pPr>
        <w:rPr>
          <w:rFonts w:ascii="Times New Roman" w:hAnsi="Times New Roman" w:cs="Times New Roman"/>
          <w:sz w:val="24"/>
        </w:rPr>
      </w:pPr>
      <w:r w:rsidRPr="00FA7219">
        <w:rPr>
          <w:rFonts w:ascii="Times New Roman" w:hAnsi="Times New Roman" w:cs="Times New Roman"/>
          <w:sz w:val="24"/>
        </w:rPr>
        <w:br w:type="page"/>
      </w:r>
    </w:p>
    <w:p w14:paraId="6A4A9A77" w14:textId="77777777" w:rsidR="00F509D0" w:rsidRPr="00FA7219" w:rsidRDefault="00F509D0" w:rsidP="00F509D0">
      <w:pPr>
        <w:pStyle w:val="Tekstas"/>
        <w:spacing w:after="0"/>
      </w:pPr>
    </w:p>
    <w:p w14:paraId="4B14BAC5" w14:textId="73E91251" w:rsidR="00086234" w:rsidRPr="00FA7219" w:rsidRDefault="00F40286" w:rsidP="006567FD">
      <w:pPr>
        <w:pStyle w:val="Pirmolygioantraste"/>
        <w:numPr>
          <w:ilvl w:val="0"/>
          <w:numId w:val="11"/>
        </w:numPr>
      </w:pPr>
      <w:bookmarkStart w:id="4" w:name="_Toc58411536"/>
      <w:bookmarkStart w:id="5" w:name="_Toc58411621"/>
      <w:r w:rsidRPr="00FA7219">
        <w:t>Srities analizė</w:t>
      </w:r>
      <w:bookmarkEnd w:id="4"/>
      <w:bookmarkEnd w:id="5"/>
    </w:p>
    <w:p w14:paraId="754DF4D9" w14:textId="5F206668" w:rsidR="00863302" w:rsidRPr="00FA7219" w:rsidRDefault="00F40286" w:rsidP="006567FD">
      <w:pPr>
        <w:pStyle w:val="Antrolygioantraste"/>
        <w:numPr>
          <w:ilvl w:val="1"/>
          <w:numId w:val="12"/>
        </w:numPr>
      </w:pPr>
      <w:bookmarkStart w:id="6" w:name="_Toc58411537"/>
      <w:bookmarkStart w:id="7" w:name="_Toc58411622"/>
      <w:r w:rsidRPr="00FA7219">
        <w:t>Pasirinktos temos, projekto aktualumas</w:t>
      </w:r>
      <w:bookmarkEnd w:id="6"/>
      <w:bookmarkEnd w:id="7"/>
    </w:p>
    <w:p w14:paraId="4AB72E81" w14:textId="0BF32A9F" w:rsidR="008F38DE" w:rsidRPr="00FA7219" w:rsidRDefault="00F40286" w:rsidP="0078221A">
      <w:pPr>
        <w:pStyle w:val="Tekstas"/>
        <w:ind w:firstLine="360"/>
      </w:pPr>
      <w:r w:rsidRPr="00FA7219">
        <w:t>Ši tema yra aktuali tuo, kad visos įmonės turi kažkaip sekti savo išlaidas ir pajamas. Tai reikalinga buhalterinei apskaitai bei įmonės darbuotojams, tokiems kaip buhalterės, kad galėtų atlikti savus darbus. Ši sistema palengvina pajamų sekimo procesą.</w:t>
      </w:r>
    </w:p>
    <w:p w14:paraId="0AB6D1C8" w14:textId="13342AD8" w:rsidR="00271623" w:rsidRPr="00FA7219" w:rsidRDefault="00271623" w:rsidP="00271623">
      <w:pPr>
        <w:pStyle w:val="Antrolygioantraste"/>
        <w:numPr>
          <w:ilvl w:val="1"/>
          <w:numId w:val="12"/>
        </w:numPr>
      </w:pPr>
      <w:bookmarkStart w:id="8" w:name="_Toc58411538"/>
      <w:bookmarkStart w:id="9" w:name="_Toc58411623"/>
      <w:r w:rsidRPr="00FA7219">
        <w:t>Projekto tikslas ir paskirtis</w:t>
      </w:r>
      <w:bookmarkEnd w:id="8"/>
      <w:bookmarkEnd w:id="9"/>
    </w:p>
    <w:p w14:paraId="535C5EA9" w14:textId="302511E9" w:rsidR="00271623" w:rsidRPr="00FA7219" w:rsidRDefault="009A23E7" w:rsidP="00EB4ED8">
      <w:pPr>
        <w:pStyle w:val="Tekstas"/>
        <w:ind w:firstLine="360"/>
      </w:pPr>
      <w:r w:rsidRPr="00FA7219">
        <w:t xml:space="preserve">Ši sistema </w:t>
      </w:r>
      <w:r w:rsidR="00EB4ED8" w:rsidRPr="00FA7219">
        <w:t xml:space="preserve">yra skirta palengvinti buhalterinę apskaitą įmonės darbuotojams. Ji leidžia vartotojams paprastai sekti įmonės finansus, </w:t>
      </w:r>
      <w:proofErr w:type="spellStart"/>
      <w:r w:rsidR="00EB4ED8" w:rsidRPr="00FA7219">
        <w:t>t.y</w:t>
      </w:r>
      <w:proofErr w:type="spellEnd"/>
      <w:r w:rsidR="00EB4ED8" w:rsidRPr="00FA7219">
        <w:t>. išlaidas bei pajamas. Vartotojai mato įmonės balansą, tam tikros kategorijos balansus, gali filtruoti jas pagal norimus filtrus.</w:t>
      </w:r>
    </w:p>
    <w:p w14:paraId="192CF5C2" w14:textId="64E4F8A5" w:rsidR="001D6568" w:rsidRPr="00FA7219" w:rsidRDefault="00445743" w:rsidP="00445743">
      <w:pPr>
        <w:pStyle w:val="Antrolygioantraste"/>
        <w:numPr>
          <w:ilvl w:val="1"/>
          <w:numId w:val="12"/>
        </w:numPr>
      </w:pPr>
      <w:bookmarkStart w:id="10" w:name="_Toc58411539"/>
      <w:bookmarkStart w:id="11" w:name="_Toc58411624"/>
      <w:r w:rsidRPr="00FA7219">
        <w:t>Pasirinkta Java technologija ir jos pagrindimas</w:t>
      </w:r>
      <w:bookmarkEnd w:id="10"/>
      <w:bookmarkEnd w:id="11"/>
    </w:p>
    <w:p w14:paraId="3F23BE96" w14:textId="24F845F1" w:rsidR="00445743" w:rsidRPr="00FA7219" w:rsidRDefault="003006F0" w:rsidP="00A21312">
      <w:pPr>
        <w:pStyle w:val="Tekstas"/>
        <w:ind w:firstLine="360"/>
      </w:pPr>
      <w:r w:rsidRPr="00FA7219">
        <w:t xml:space="preserve">Šis projektas buvo parašytas Java programavimo kalba. Jame naudojama </w:t>
      </w:r>
      <w:proofErr w:type="spellStart"/>
      <w:r w:rsidRPr="00FA7219">
        <w:t>JavaFX</w:t>
      </w:r>
      <w:proofErr w:type="spellEnd"/>
      <w:r w:rsidR="00314A10" w:rsidRPr="00FA7219">
        <w:t xml:space="preserve"> </w:t>
      </w:r>
      <w:r w:rsidRPr="00FA7219">
        <w:t xml:space="preserve">vartotojo sąsajos kūrimui. Duomenų saugojimui naudojama MySQL duomenų bazė. Veiksmams su duomenų baze atlikti naudojamas </w:t>
      </w:r>
      <w:proofErr w:type="spellStart"/>
      <w:r w:rsidRPr="00FA7219">
        <w:t>Hibernat</w:t>
      </w:r>
      <w:r w:rsidR="005828E7" w:rsidRPr="00FA7219">
        <w:t>e</w:t>
      </w:r>
      <w:proofErr w:type="spellEnd"/>
      <w:r w:rsidRPr="00FA7219">
        <w:t>.</w:t>
      </w:r>
      <w:r w:rsidR="00A17C9A" w:rsidRPr="00FA7219">
        <w:t xml:space="preserve"> </w:t>
      </w:r>
      <w:proofErr w:type="spellStart"/>
      <w:r w:rsidR="00A17C9A" w:rsidRPr="00FA7219">
        <w:t>Web</w:t>
      </w:r>
      <w:proofErr w:type="spellEnd"/>
      <w:r w:rsidR="00A17C9A" w:rsidRPr="00FA7219">
        <w:t xml:space="preserve"> serveriui naudojamas </w:t>
      </w:r>
      <w:proofErr w:type="spellStart"/>
      <w:r w:rsidR="00A17C9A" w:rsidRPr="00FA7219">
        <w:t>Apache</w:t>
      </w:r>
      <w:proofErr w:type="spellEnd"/>
      <w:r w:rsidR="00A17C9A" w:rsidRPr="00FA7219">
        <w:t xml:space="preserve">, </w:t>
      </w:r>
      <w:proofErr w:type="spellStart"/>
      <w:r w:rsidR="00A17C9A" w:rsidRPr="00FA7219">
        <w:t>Spring</w:t>
      </w:r>
      <w:proofErr w:type="spellEnd"/>
      <w:r w:rsidR="00A17C9A" w:rsidRPr="00FA7219">
        <w:t xml:space="preserve"> ir </w:t>
      </w:r>
      <w:proofErr w:type="spellStart"/>
      <w:r w:rsidR="00A17C9A" w:rsidRPr="00FA7219">
        <w:t>Tomcat</w:t>
      </w:r>
      <w:proofErr w:type="spellEnd"/>
      <w:r w:rsidR="00A17C9A" w:rsidRPr="00FA7219">
        <w:t>. Mobiliosios aplikacijos kūrimui pasitelkta Android Studio.</w:t>
      </w:r>
    </w:p>
    <w:p w14:paraId="385CD51D" w14:textId="5C6880A4" w:rsidR="003A399B" w:rsidRPr="00FA7219" w:rsidRDefault="003A399B">
      <w:pPr>
        <w:rPr>
          <w:rFonts w:ascii="Times New Roman" w:hAnsi="Times New Roman"/>
          <w:sz w:val="24"/>
        </w:rPr>
      </w:pPr>
      <w:r w:rsidRPr="00FA7219">
        <w:br w:type="page"/>
      </w:r>
    </w:p>
    <w:p w14:paraId="301BFBE1" w14:textId="77777777" w:rsidR="003A399B" w:rsidRPr="00FA7219" w:rsidRDefault="003A399B" w:rsidP="00A21312">
      <w:pPr>
        <w:pStyle w:val="Tekstas"/>
        <w:ind w:firstLine="360"/>
      </w:pPr>
    </w:p>
    <w:p w14:paraId="4FAB67A1" w14:textId="2F0D4526" w:rsidR="003357D5" w:rsidRPr="00FA7219" w:rsidRDefault="003357D5" w:rsidP="003357D5">
      <w:pPr>
        <w:pStyle w:val="Antrolygioantraste"/>
        <w:numPr>
          <w:ilvl w:val="1"/>
          <w:numId w:val="12"/>
        </w:numPr>
      </w:pPr>
      <w:bookmarkStart w:id="12" w:name="_Toc58411540"/>
      <w:bookmarkStart w:id="13" w:name="_Toc58411625"/>
      <w:r w:rsidRPr="00FA7219">
        <w:t>Sistemos vartotojai ir bendradarbiaujančios sistemos</w:t>
      </w:r>
      <w:bookmarkEnd w:id="12"/>
      <w:bookmarkEnd w:id="13"/>
    </w:p>
    <w:p w14:paraId="1D299BC7" w14:textId="77777777" w:rsidR="003A399B" w:rsidRPr="00FA7219" w:rsidRDefault="003A399B" w:rsidP="003A399B">
      <w:pPr>
        <w:pStyle w:val="Tekstas"/>
        <w:keepNext/>
      </w:pPr>
      <w:r w:rsidRPr="00FA7219">
        <w:drawing>
          <wp:inline distT="0" distB="0" distL="0" distR="0" wp14:anchorId="5AD00D95" wp14:editId="6942E1F4">
            <wp:extent cx="3517900" cy="298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0428" cy="2997658"/>
                    </a:xfrm>
                    <a:prstGeom prst="rect">
                      <a:avLst/>
                    </a:prstGeom>
                  </pic:spPr>
                </pic:pic>
              </a:graphicData>
            </a:graphic>
          </wp:inline>
        </w:drawing>
      </w:r>
    </w:p>
    <w:p w14:paraId="2B229D9F" w14:textId="7BB54607" w:rsidR="003357D5" w:rsidRPr="00FA7219" w:rsidRDefault="003A399B" w:rsidP="003A399B">
      <w:pPr>
        <w:pStyle w:val="Caption"/>
        <w:jc w:val="both"/>
        <w:rPr>
          <w:rFonts w:ascii="Times New Roman" w:hAnsi="Times New Roman" w:cs="Times New Roman"/>
          <w:color w:val="auto"/>
          <w:sz w:val="22"/>
          <w:szCs w:val="22"/>
        </w:rPr>
      </w:pPr>
      <w:r w:rsidRPr="00FA7219">
        <w:rPr>
          <w:rFonts w:ascii="Times New Roman" w:hAnsi="Times New Roman" w:cs="Times New Roman"/>
          <w:color w:val="auto"/>
          <w:sz w:val="22"/>
          <w:szCs w:val="22"/>
        </w:rPr>
        <w:fldChar w:fldCharType="begin"/>
      </w:r>
      <w:r w:rsidRPr="00FA7219">
        <w:rPr>
          <w:rFonts w:ascii="Times New Roman" w:hAnsi="Times New Roman" w:cs="Times New Roman"/>
          <w:color w:val="auto"/>
          <w:sz w:val="22"/>
          <w:szCs w:val="22"/>
        </w:rPr>
        <w:instrText xml:space="preserve"> SEQ pav. \* ARABIC </w:instrText>
      </w:r>
      <w:r w:rsidRPr="00FA7219">
        <w:rPr>
          <w:rFonts w:ascii="Times New Roman" w:hAnsi="Times New Roman" w:cs="Times New Roman"/>
          <w:color w:val="auto"/>
          <w:sz w:val="22"/>
          <w:szCs w:val="22"/>
        </w:rPr>
        <w:fldChar w:fldCharType="separate"/>
      </w:r>
      <w:r w:rsidR="00B96ADC">
        <w:rPr>
          <w:rFonts w:ascii="Times New Roman" w:hAnsi="Times New Roman" w:cs="Times New Roman"/>
          <w:noProof/>
          <w:color w:val="auto"/>
          <w:sz w:val="22"/>
          <w:szCs w:val="22"/>
        </w:rPr>
        <w:t>1</w:t>
      </w:r>
      <w:r w:rsidRPr="00FA7219">
        <w:rPr>
          <w:rFonts w:ascii="Times New Roman" w:hAnsi="Times New Roman" w:cs="Times New Roman"/>
          <w:color w:val="auto"/>
          <w:sz w:val="22"/>
          <w:szCs w:val="22"/>
        </w:rPr>
        <w:fldChar w:fldCharType="end"/>
      </w:r>
      <w:r w:rsidRPr="00FA7219">
        <w:rPr>
          <w:rFonts w:ascii="Times New Roman" w:hAnsi="Times New Roman" w:cs="Times New Roman"/>
          <w:color w:val="auto"/>
          <w:sz w:val="22"/>
          <w:szCs w:val="22"/>
        </w:rPr>
        <w:t xml:space="preserve"> pav. Sistemos naudojimo kontekstas.</w:t>
      </w:r>
    </w:p>
    <w:p w14:paraId="3E2F0692" w14:textId="66EADC81" w:rsidR="003A399B" w:rsidRPr="00FA7219" w:rsidRDefault="00A90509" w:rsidP="001A07EC">
      <w:pPr>
        <w:pStyle w:val="Tekstas"/>
        <w:ind w:firstLine="360"/>
      </w:pPr>
      <w:r w:rsidRPr="00FA7219">
        <w:t xml:space="preserve">Šia sistema naudosis buhalteriai, kadangi jie yra atsakingi už įmonės išlaidų bei pajamų sekimą. Ši sistema nebendraus su jokiomis išorinėmis sistemomis. Ji bendraus tik su vidinėmis sistemomis (darbalaukio programa, mobiliojo telefono aplikacija, kuri bendrauja su </w:t>
      </w:r>
      <w:proofErr w:type="spellStart"/>
      <w:r w:rsidRPr="00FA7219">
        <w:t>web</w:t>
      </w:r>
      <w:proofErr w:type="spellEnd"/>
      <w:r w:rsidRPr="00FA7219">
        <w:t xml:space="preserve"> serveriu).</w:t>
      </w:r>
    </w:p>
    <w:p w14:paraId="707FE67F" w14:textId="2818101E" w:rsidR="00C0669C" w:rsidRPr="00FA7219" w:rsidRDefault="00C0669C">
      <w:pPr>
        <w:rPr>
          <w:rFonts w:ascii="Times New Roman" w:hAnsi="Times New Roman" w:cs="Times New Roman"/>
          <w:sz w:val="24"/>
        </w:rPr>
      </w:pPr>
      <w:r w:rsidRPr="00FA7219">
        <w:rPr>
          <w:rFonts w:ascii="Times New Roman" w:hAnsi="Times New Roman" w:cs="Times New Roman"/>
          <w:sz w:val="24"/>
        </w:rPr>
        <w:br w:type="page"/>
      </w:r>
    </w:p>
    <w:p w14:paraId="68EA05D8" w14:textId="77777777" w:rsidR="00E257D4" w:rsidRPr="00FA7219" w:rsidRDefault="00E257D4" w:rsidP="001C27CC">
      <w:pPr>
        <w:pStyle w:val="Tekstas"/>
      </w:pPr>
    </w:p>
    <w:p w14:paraId="74EF2F5E" w14:textId="0129282F" w:rsidR="00E257D4" w:rsidRPr="00FA7219" w:rsidRDefault="001A07EC" w:rsidP="00986A8A">
      <w:pPr>
        <w:pStyle w:val="Pirmolygioantraste"/>
        <w:numPr>
          <w:ilvl w:val="0"/>
          <w:numId w:val="12"/>
        </w:numPr>
      </w:pPr>
      <w:bookmarkStart w:id="14" w:name="_Toc58411541"/>
      <w:bookmarkStart w:id="15" w:name="_Toc58411626"/>
      <w:r w:rsidRPr="00FA7219">
        <w:t>Sistemos architektūra</w:t>
      </w:r>
      <w:bookmarkEnd w:id="14"/>
      <w:bookmarkEnd w:id="15"/>
    </w:p>
    <w:p w14:paraId="16F92BAD" w14:textId="165652A5" w:rsidR="00986A8A" w:rsidRPr="00FA7219" w:rsidRDefault="001A07EC" w:rsidP="00986A8A">
      <w:pPr>
        <w:pStyle w:val="Antrolygioantraste"/>
        <w:numPr>
          <w:ilvl w:val="1"/>
          <w:numId w:val="12"/>
        </w:numPr>
      </w:pPr>
      <w:bookmarkStart w:id="16" w:name="_Toc58411542"/>
      <w:bookmarkStart w:id="17" w:name="_Toc58411627"/>
      <w:r w:rsidRPr="00FA7219">
        <w:t>Naudojamos duomenų struktūros</w:t>
      </w:r>
      <w:bookmarkEnd w:id="16"/>
      <w:bookmarkEnd w:id="17"/>
    </w:p>
    <w:p w14:paraId="27D6144C" w14:textId="7FB8B1E1" w:rsidR="00D334FA" w:rsidRPr="00FA7219" w:rsidRDefault="00D334FA" w:rsidP="00D334FA">
      <w:pPr>
        <w:pStyle w:val="Caption"/>
        <w:jc w:val="center"/>
      </w:pPr>
      <w:r w:rsidRPr="00FA7219">
        <w:drawing>
          <wp:inline distT="0" distB="0" distL="0" distR="0" wp14:anchorId="19C048FD" wp14:editId="29B2F690">
            <wp:extent cx="6151880" cy="441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4418330"/>
                    </a:xfrm>
                    <a:prstGeom prst="rect">
                      <a:avLst/>
                    </a:prstGeom>
                  </pic:spPr>
                </pic:pic>
              </a:graphicData>
            </a:graphic>
          </wp:inline>
        </w:drawing>
      </w:r>
      <w:r w:rsidRPr="00FA7219">
        <w:rPr>
          <w:rFonts w:ascii="Times New Roman" w:hAnsi="Times New Roman" w:cs="Times New Roman"/>
          <w:color w:val="auto"/>
          <w:sz w:val="22"/>
          <w:szCs w:val="22"/>
        </w:rPr>
        <w:fldChar w:fldCharType="begin"/>
      </w:r>
      <w:r w:rsidRPr="00FA7219">
        <w:rPr>
          <w:rFonts w:ascii="Times New Roman" w:hAnsi="Times New Roman" w:cs="Times New Roman"/>
          <w:color w:val="auto"/>
          <w:sz w:val="22"/>
          <w:szCs w:val="22"/>
        </w:rPr>
        <w:instrText xml:space="preserve"> SEQ pav. \* ARABIC </w:instrText>
      </w:r>
      <w:r w:rsidRPr="00FA7219">
        <w:rPr>
          <w:rFonts w:ascii="Times New Roman" w:hAnsi="Times New Roman" w:cs="Times New Roman"/>
          <w:color w:val="auto"/>
          <w:sz w:val="22"/>
          <w:szCs w:val="22"/>
        </w:rPr>
        <w:fldChar w:fldCharType="separate"/>
      </w:r>
      <w:r w:rsidR="00B96ADC">
        <w:rPr>
          <w:rFonts w:ascii="Times New Roman" w:hAnsi="Times New Roman" w:cs="Times New Roman"/>
          <w:noProof/>
          <w:color w:val="auto"/>
          <w:sz w:val="22"/>
          <w:szCs w:val="22"/>
        </w:rPr>
        <w:t>2</w:t>
      </w:r>
      <w:r w:rsidRPr="00FA7219">
        <w:rPr>
          <w:rFonts w:ascii="Times New Roman" w:hAnsi="Times New Roman" w:cs="Times New Roman"/>
          <w:color w:val="auto"/>
          <w:sz w:val="22"/>
          <w:szCs w:val="22"/>
        </w:rPr>
        <w:fldChar w:fldCharType="end"/>
      </w:r>
      <w:r w:rsidRPr="00FA7219">
        <w:rPr>
          <w:rFonts w:ascii="Times New Roman" w:hAnsi="Times New Roman" w:cs="Times New Roman"/>
          <w:color w:val="auto"/>
          <w:sz w:val="22"/>
          <w:szCs w:val="22"/>
        </w:rPr>
        <w:t xml:space="preserve"> pav. Klasių diagrama.</w:t>
      </w:r>
    </w:p>
    <w:p w14:paraId="49B008E4" w14:textId="77777777" w:rsidR="00ED59A4" w:rsidRPr="00FA7219" w:rsidRDefault="00880815" w:rsidP="007D4E85">
      <w:pPr>
        <w:rPr>
          <w:rFonts w:ascii="Times New Roman" w:hAnsi="Times New Roman"/>
          <w:sz w:val="24"/>
        </w:rPr>
      </w:pPr>
      <w:r w:rsidRPr="00FA7219">
        <w:br w:type="page"/>
      </w:r>
    </w:p>
    <w:p w14:paraId="0151E494" w14:textId="77777777" w:rsidR="00107A73" w:rsidRPr="00FA7219" w:rsidRDefault="00107A73" w:rsidP="001C27CC">
      <w:pPr>
        <w:pStyle w:val="Tekstas"/>
      </w:pPr>
    </w:p>
    <w:p w14:paraId="3DBABBC3" w14:textId="4D21B68B" w:rsidR="00CB7E27" w:rsidRPr="00FA7219" w:rsidRDefault="005828E7" w:rsidP="00107A73">
      <w:pPr>
        <w:pStyle w:val="Antrolygioantraste"/>
        <w:numPr>
          <w:ilvl w:val="1"/>
          <w:numId w:val="12"/>
        </w:numPr>
      </w:pPr>
      <w:bookmarkStart w:id="18" w:name="_Toc58411543"/>
      <w:bookmarkStart w:id="19" w:name="_Toc58411628"/>
      <w:r w:rsidRPr="00FA7219">
        <w:t>Papildomai naudojami paketai ir bibliotekos</w:t>
      </w:r>
      <w:bookmarkEnd w:id="18"/>
      <w:bookmarkEnd w:id="19"/>
    </w:p>
    <w:p w14:paraId="74B7163D" w14:textId="77777777" w:rsidR="00B45A1B" w:rsidRPr="00FA7219" w:rsidRDefault="005828E7" w:rsidP="00611C0F">
      <w:pPr>
        <w:pStyle w:val="Tekstas"/>
        <w:ind w:firstLine="360"/>
      </w:pPr>
      <w:r w:rsidRPr="00FA7219">
        <w:t>Sistemoje naudojam</w:t>
      </w:r>
      <w:r w:rsidR="00B45A1B" w:rsidRPr="00FA7219">
        <w:t>i šie paketai ir bibliotekos:</w:t>
      </w:r>
    </w:p>
    <w:p w14:paraId="3FC1F1F2" w14:textId="10A13130" w:rsidR="00F10BA4" w:rsidRPr="00FA7219" w:rsidRDefault="00B45A1B" w:rsidP="00B45A1B">
      <w:pPr>
        <w:pStyle w:val="Tekstas"/>
        <w:numPr>
          <w:ilvl w:val="0"/>
          <w:numId w:val="23"/>
        </w:numPr>
      </w:pPr>
      <w:proofErr w:type="spellStart"/>
      <w:r w:rsidRPr="00FA7219">
        <w:t>JavaFX</w:t>
      </w:r>
      <w:proofErr w:type="spellEnd"/>
      <w:r w:rsidRPr="00FA7219">
        <w:t xml:space="preserve"> - skirta vartotojo grafinės sąsajos kūrimui.</w:t>
      </w:r>
    </w:p>
    <w:p w14:paraId="12E8B3B7" w14:textId="59DD1DA3" w:rsidR="00B45A1B" w:rsidRPr="00FA7219" w:rsidRDefault="00B45A1B" w:rsidP="00B45A1B">
      <w:pPr>
        <w:pStyle w:val="Tekstas"/>
        <w:numPr>
          <w:ilvl w:val="0"/>
          <w:numId w:val="23"/>
        </w:numPr>
      </w:pPr>
      <w:proofErr w:type="spellStart"/>
      <w:r w:rsidRPr="00FA7219">
        <w:t>Hibernate</w:t>
      </w:r>
      <w:proofErr w:type="spellEnd"/>
      <w:r w:rsidRPr="00FA7219">
        <w:t xml:space="preserve"> – skirta atlikti veiksmus su duomenų baze.</w:t>
      </w:r>
    </w:p>
    <w:p w14:paraId="12C6EE8E" w14:textId="1119B422" w:rsidR="00B45A1B" w:rsidRPr="00FA7219" w:rsidRDefault="00B45A1B" w:rsidP="00B45A1B">
      <w:pPr>
        <w:pStyle w:val="Tekstas"/>
        <w:numPr>
          <w:ilvl w:val="0"/>
          <w:numId w:val="23"/>
        </w:numPr>
      </w:pPr>
      <w:r w:rsidRPr="00FA7219">
        <w:t xml:space="preserve">GSON – skirta duomenų </w:t>
      </w:r>
      <w:proofErr w:type="spellStart"/>
      <w:r w:rsidRPr="00FA7219">
        <w:t>serializacijai</w:t>
      </w:r>
      <w:proofErr w:type="spellEnd"/>
      <w:r w:rsidRPr="00FA7219">
        <w:t xml:space="preserve"> ir </w:t>
      </w:r>
      <w:proofErr w:type="spellStart"/>
      <w:r w:rsidRPr="00FA7219">
        <w:t>deserializacijai</w:t>
      </w:r>
      <w:proofErr w:type="spellEnd"/>
      <w:r w:rsidRPr="00FA7219">
        <w:t xml:space="preserve"> (paversti duomenis į JSON).</w:t>
      </w:r>
    </w:p>
    <w:p w14:paraId="2220245E" w14:textId="52E2FE1E" w:rsidR="00B45A1B" w:rsidRPr="00FA7219" w:rsidRDefault="00B45A1B" w:rsidP="00B45A1B">
      <w:pPr>
        <w:pStyle w:val="Tekstas"/>
        <w:numPr>
          <w:ilvl w:val="0"/>
          <w:numId w:val="23"/>
        </w:numPr>
      </w:pPr>
      <w:proofErr w:type="spellStart"/>
      <w:r w:rsidRPr="00FA7219">
        <w:t>Spring</w:t>
      </w:r>
      <w:proofErr w:type="spellEnd"/>
      <w:r w:rsidRPr="00FA7219">
        <w:t xml:space="preserve"> </w:t>
      </w:r>
      <w:proofErr w:type="spellStart"/>
      <w:r w:rsidRPr="00FA7219">
        <w:t>Web</w:t>
      </w:r>
      <w:proofErr w:type="spellEnd"/>
      <w:r w:rsidRPr="00FA7219">
        <w:t xml:space="preserve"> </w:t>
      </w:r>
      <w:proofErr w:type="spellStart"/>
      <w:r w:rsidRPr="00FA7219">
        <w:t>Service</w:t>
      </w:r>
      <w:proofErr w:type="spellEnd"/>
      <w:r w:rsidRPr="00FA7219">
        <w:t xml:space="preserve"> – skirta </w:t>
      </w:r>
      <w:proofErr w:type="spellStart"/>
      <w:r w:rsidRPr="00FA7219">
        <w:t>web</w:t>
      </w:r>
      <w:proofErr w:type="spellEnd"/>
      <w:r w:rsidRPr="00FA7219">
        <w:t xml:space="preserve"> serviso kūrimui bei veikimui.</w:t>
      </w:r>
    </w:p>
    <w:p w14:paraId="693B9AFD" w14:textId="581BA329" w:rsidR="00611C0F" w:rsidRPr="00FA7219" w:rsidRDefault="004621E0" w:rsidP="004621E0">
      <w:pPr>
        <w:pStyle w:val="Antrolygioantraste"/>
        <w:numPr>
          <w:ilvl w:val="1"/>
          <w:numId w:val="12"/>
        </w:numPr>
      </w:pPr>
      <w:bookmarkStart w:id="20" w:name="_Toc58411544"/>
      <w:bookmarkStart w:id="21" w:name="_Toc58411629"/>
      <w:r w:rsidRPr="00FA7219">
        <w:t>Supaprastinta sistemos realizavimo schema</w:t>
      </w:r>
      <w:bookmarkEnd w:id="20"/>
      <w:bookmarkEnd w:id="21"/>
    </w:p>
    <w:p w14:paraId="1C80D4EA" w14:textId="77777777" w:rsidR="00B3223D" w:rsidRPr="00FA7219" w:rsidRDefault="00B3223D" w:rsidP="00B3223D">
      <w:pPr>
        <w:pStyle w:val="Tekstas"/>
        <w:keepNext/>
      </w:pPr>
      <w:r w:rsidRPr="00FA7219">
        <w:drawing>
          <wp:inline distT="0" distB="0" distL="0" distR="0" wp14:anchorId="33CC0755" wp14:editId="10FD9226">
            <wp:extent cx="4050076" cy="396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774" cy="3977273"/>
                    </a:xfrm>
                    <a:prstGeom prst="rect">
                      <a:avLst/>
                    </a:prstGeom>
                  </pic:spPr>
                </pic:pic>
              </a:graphicData>
            </a:graphic>
          </wp:inline>
        </w:drawing>
      </w:r>
    </w:p>
    <w:p w14:paraId="374F4CE3" w14:textId="733C0E95" w:rsidR="004621E0" w:rsidRPr="00FA7219" w:rsidRDefault="00B3223D" w:rsidP="00B3223D">
      <w:pPr>
        <w:pStyle w:val="Caption"/>
        <w:jc w:val="both"/>
        <w:rPr>
          <w:rFonts w:ascii="Times New Roman" w:hAnsi="Times New Roman" w:cs="Times New Roman"/>
          <w:color w:val="auto"/>
          <w:sz w:val="22"/>
          <w:szCs w:val="22"/>
        </w:rPr>
      </w:pPr>
      <w:r w:rsidRPr="00FA7219">
        <w:rPr>
          <w:rFonts w:ascii="Times New Roman" w:hAnsi="Times New Roman" w:cs="Times New Roman"/>
          <w:color w:val="auto"/>
          <w:sz w:val="22"/>
          <w:szCs w:val="22"/>
        </w:rPr>
        <w:fldChar w:fldCharType="begin"/>
      </w:r>
      <w:r w:rsidRPr="00FA7219">
        <w:rPr>
          <w:rFonts w:ascii="Times New Roman" w:hAnsi="Times New Roman" w:cs="Times New Roman"/>
          <w:color w:val="auto"/>
          <w:sz w:val="22"/>
          <w:szCs w:val="22"/>
        </w:rPr>
        <w:instrText xml:space="preserve"> SEQ pav. \* ARABIC </w:instrText>
      </w:r>
      <w:r w:rsidRPr="00FA7219">
        <w:rPr>
          <w:rFonts w:ascii="Times New Roman" w:hAnsi="Times New Roman" w:cs="Times New Roman"/>
          <w:color w:val="auto"/>
          <w:sz w:val="22"/>
          <w:szCs w:val="22"/>
        </w:rPr>
        <w:fldChar w:fldCharType="separate"/>
      </w:r>
      <w:r w:rsidR="00B96ADC">
        <w:rPr>
          <w:rFonts w:ascii="Times New Roman" w:hAnsi="Times New Roman" w:cs="Times New Roman"/>
          <w:noProof/>
          <w:color w:val="auto"/>
          <w:sz w:val="22"/>
          <w:szCs w:val="22"/>
        </w:rPr>
        <w:t>3</w:t>
      </w:r>
      <w:r w:rsidRPr="00FA7219">
        <w:rPr>
          <w:rFonts w:ascii="Times New Roman" w:hAnsi="Times New Roman" w:cs="Times New Roman"/>
          <w:color w:val="auto"/>
          <w:sz w:val="22"/>
          <w:szCs w:val="22"/>
        </w:rPr>
        <w:fldChar w:fldCharType="end"/>
      </w:r>
      <w:r w:rsidRPr="00FA7219">
        <w:rPr>
          <w:rFonts w:ascii="Times New Roman" w:hAnsi="Times New Roman" w:cs="Times New Roman"/>
          <w:color w:val="auto"/>
          <w:sz w:val="22"/>
          <w:szCs w:val="22"/>
        </w:rPr>
        <w:t xml:space="preserve"> pav. Sistemos realizavimo schema.</w:t>
      </w:r>
    </w:p>
    <w:p w14:paraId="7D5BCCD2" w14:textId="461E764A" w:rsidR="00DC1731" w:rsidRPr="00FA7219" w:rsidRDefault="00DC1731">
      <w:pPr>
        <w:rPr>
          <w:rFonts w:ascii="Times New Roman" w:hAnsi="Times New Roman"/>
          <w:sz w:val="24"/>
        </w:rPr>
      </w:pPr>
      <w:r w:rsidRPr="00FA7219">
        <w:br w:type="page"/>
      </w:r>
    </w:p>
    <w:p w14:paraId="19ACD5D8" w14:textId="16947499" w:rsidR="00D423A9" w:rsidRPr="00FA7219" w:rsidRDefault="00D423A9" w:rsidP="00D423A9">
      <w:pPr>
        <w:pStyle w:val="Tekstas"/>
      </w:pPr>
    </w:p>
    <w:p w14:paraId="5849BCBD" w14:textId="4332C235" w:rsidR="00DC1731" w:rsidRPr="00FA7219" w:rsidRDefault="00D9758F" w:rsidP="00D9758F">
      <w:pPr>
        <w:pStyle w:val="Antrolygioantraste"/>
        <w:numPr>
          <w:ilvl w:val="1"/>
          <w:numId w:val="12"/>
        </w:numPr>
      </w:pPr>
      <w:bookmarkStart w:id="22" w:name="_Toc58411545"/>
      <w:bookmarkStart w:id="23" w:name="_Toc58411630"/>
      <w:r w:rsidRPr="00FA7219">
        <w:t>Pagrindinės sistemos funkcijos</w:t>
      </w:r>
      <w:bookmarkEnd w:id="22"/>
      <w:bookmarkEnd w:id="23"/>
    </w:p>
    <w:p w14:paraId="0D51471F" w14:textId="7291DB21" w:rsidR="00D9758F" w:rsidRPr="00FA7219" w:rsidRDefault="00672D7A" w:rsidP="00AA372F">
      <w:pPr>
        <w:pStyle w:val="Treciolygioantraste"/>
        <w:numPr>
          <w:ilvl w:val="2"/>
          <w:numId w:val="12"/>
        </w:numPr>
      </w:pPr>
      <w:bookmarkStart w:id="24" w:name="_Toc58411631"/>
      <w:r w:rsidRPr="00FA7219">
        <w:t>Prisiregistravimas prie sistemos</w:t>
      </w:r>
      <w:bookmarkEnd w:id="24"/>
    </w:p>
    <w:p w14:paraId="79CCE3B0" w14:textId="2EF694B9" w:rsidR="009A22D0" w:rsidRPr="00FA7219" w:rsidRDefault="00117BB7" w:rsidP="009A22D0">
      <w:pPr>
        <w:pStyle w:val="Tekstas"/>
        <w:ind w:left="1224"/>
      </w:pPr>
      <w:r w:rsidRPr="00FA7219">
        <w:t>Vartotojas įveda savo informaciją registravimosi lange. Visi informacijos laukai yra patikrinami, ar jie nėra tušti ir ar jie yra teisingi. Tada yra sukuriamas vartotojo įrašas duomenų bazėje.</w:t>
      </w:r>
    </w:p>
    <w:p w14:paraId="2BFABA75" w14:textId="663C9EA4" w:rsidR="009A22D0" w:rsidRPr="00FA7219" w:rsidRDefault="009A22D0" w:rsidP="00AA372F">
      <w:pPr>
        <w:pStyle w:val="Treciolygioantraste"/>
        <w:numPr>
          <w:ilvl w:val="2"/>
          <w:numId w:val="12"/>
        </w:numPr>
      </w:pPr>
      <w:bookmarkStart w:id="25" w:name="_Toc58411632"/>
      <w:r w:rsidRPr="00FA7219">
        <w:t>Prisijungimas prie sistemos</w:t>
      </w:r>
      <w:bookmarkEnd w:id="25"/>
    </w:p>
    <w:p w14:paraId="3E9EF61C" w14:textId="4EA8BEAA" w:rsidR="009A22D0" w:rsidRPr="00FA7219" w:rsidRDefault="009A22D0" w:rsidP="009A22D0">
      <w:pPr>
        <w:pStyle w:val="Tekstas"/>
        <w:ind w:left="1224"/>
      </w:pPr>
      <w:r w:rsidRPr="00FA7219">
        <w:t xml:space="preserve">Vartotojas įveda savo el. paštą, su kurio prisiregistravo ir slaptažodį. </w:t>
      </w:r>
      <w:r w:rsidR="00845220" w:rsidRPr="00FA7219">
        <w:t>Tada padaroma užklausa į duomenų bazę ir patikrinama ar egzistuoja toks vartotojo el. paštas. Jei egzistuoja, patikrinama, ar įvestas slaptažodis atitinka slaptažodį, egzistuojantį duomenų bazės įraše.</w:t>
      </w:r>
    </w:p>
    <w:p w14:paraId="65A36E72" w14:textId="57E1A86D" w:rsidR="009A22D0" w:rsidRPr="00FA7219" w:rsidRDefault="00387098" w:rsidP="00AA372F">
      <w:pPr>
        <w:pStyle w:val="Treciolygioantraste"/>
        <w:numPr>
          <w:ilvl w:val="2"/>
          <w:numId w:val="12"/>
        </w:numPr>
      </w:pPr>
      <w:bookmarkStart w:id="26" w:name="_Toc58411633"/>
      <w:r w:rsidRPr="00FA7219">
        <w:t>Kategorijos sukūrimas</w:t>
      </w:r>
      <w:bookmarkEnd w:id="26"/>
    </w:p>
    <w:p w14:paraId="07073425" w14:textId="2CB590F6" w:rsidR="00387098" w:rsidRPr="00FA7219" w:rsidRDefault="00845220" w:rsidP="00AA372F">
      <w:pPr>
        <w:pStyle w:val="Tekstas"/>
        <w:ind w:left="1224"/>
      </w:pPr>
      <w:r w:rsidRPr="00FA7219">
        <w:t xml:space="preserve">Vartotojas </w:t>
      </w:r>
      <w:r w:rsidR="00B77A3D" w:rsidRPr="00FA7219">
        <w:t xml:space="preserve">įveda kategorijos informaciją, </w:t>
      </w:r>
      <w:r w:rsidR="0000231C" w:rsidRPr="00FA7219">
        <w:t>tada programa patikrina, ar visi laukai yra teisingai užpildyti. Jei viskas teisinga, sistema vykdo tolimesnius veiksmus. Jei kategorija kuriama kažkurios kategorijos viduje, tai ji pridedama kaip subkategorija. Jei ne, tai ji pridedama kaip viena iš „</w:t>
      </w:r>
      <w:proofErr w:type="spellStart"/>
      <w:r w:rsidR="0000231C" w:rsidRPr="00FA7219">
        <w:t>root</w:t>
      </w:r>
      <w:proofErr w:type="spellEnd"/>
      <w:r w:rsidR="0000231C" w:rsidRPr="00FA7219">
        <w:t>“ kategorijų.</w:t>
      </w:r>
    </w:p>
    <w:p w14:paraId="03889D77" w14:textId="084CDAAC" w:rsidR="00387098" w:rsidRPr="00FA7219" w:rsidRDefault="00387098" w:rsidP="00AA372F">
      <w:pPr>
        <w:pStyle w:val="Treciolygioantraste"/>
        <w:numPr>
          <w:ilvl w:val="2"/>
          <w:numId w:val="12"/>
        </w:numPr>
      </w:pPr>
      <w:bookmarkStart w:id="27" w:name="_Toc58411634"/>
      <w:r w:rsidRPr="00FA7219">
        <w:t>Transakcijų pridėjimas</w:t>
      </w:r>
      <w:bookmarkEnd w:id="27"/>
    </w:p>
    <w:p w14:paraId="31287368" w14:textId="17F3C245" w:rsidR="00387098" w:rsidRPr="00FA7219" w:rsidRDefault="007C2103" w:rsidP="00387098">
      <w:pPr>
        <w:pStyle w:val="Tekstas"/>
        <w:ind w:left="1224"/>
      </w:pPr>
      <w:r w:rsidRPr="00FA7219">
        <w:t>Vartotojas užpildo įvedimo laukus transakcijos kūrimo lange. Tada sistema patikrina, ar duomenys yra teisingi. Jei teisingi, vykdo tolimesnius veiksmus. Suranda aktyvią (pažymėtą) kategoriją, kuriai reikia pridėti transakciją. Tada į tos kategorijos transakcijų sąrašą prideda naujai sukurta transakciją ir viską įrašo į duomenų bazę.</w:t>
      </w:r>
    </w:p>
    <w:p w14:paraId="0E6BA882" w14:textId="779CB9B4" w:rsidR="007B199C" w:rsidRPr="00FA7219" w:rsidRDefault="002C5272" w:rsidP="00FF1F46">
      <w:pPr>
        <w:rPr>
          <w:rFonts w:ascii="Times New Roman" w:hAnsi="Times New Roman"/>
          <w:sz w:val="24"/>
        </w:rPr>
      </w:pPr>
      <w:r w:rsidRPr="00FA7219">
        <w:br w:type="page"/>
      </w:r>
    </w:p>
    <w:p w14:paraId="5CA0EE7C" w14:textId="77777777" w:rsidR="00CE5992" w:rsidRPr="00FA7219" w:rsidRDefault="00CE5992" w:rsidP="007958C6">
      <w:pPr>
        <w:pStyle w:val="Tekstas"/>
      </w:pPr>
    </w:p>
    <w:p w14:paraId="24EA0076" w14:textId="3FC60AB9" w:rsidR="00CE5992" w:rsidRPr="00FA7219" w:rsidRDefault="00B6054C" w:rsidP="00CE5992">
      <w:pPr>
        <w:pStyle w:val="Pirmolygioantraste"/>
        <w:numPr>
          <w:ilvl w:val="0"/>
          <w:numId w:val="12"/>
        </w:numPr>
      </w:pPr>
      <w:bookmarkStart w:id="28" w:name="_Toc58411546"/>
      <w:bookmarkStart w:id="29" w:name="_Toc58411635"/>
      <w:r w:rsidRPr="00FA7219">
        <w:t>Sukurta sistema ir jos funkcionalumas</w:t>
      </w:r>
      <w:bookmarkEnd w:id="28"/>
      <w:bookmarkEnd w:id="29"/>
    </w:p>
    <w:p w14:paraId="56AD0179" w14:textId="77777777" w:rsidR="00B07259" w:rsidRPr="00FA7219" w:rsidRDefault="00B07259" w:rsidP="00B07259">
      <w:pPr>
        <w:pStyle w:val="Tekstas"/>
        <w:keepNext/>
      </w:pPr>
      <w:r w:rsidRPr="00FA7219">
        <w:drawing>
          <wp:inline distT="0" distB="0" distL="0" distR="0" wp14:anchorId="34AF7A52" wp14:editId="4AF4716F">
            <wp:extent cx="5734850" cy="4058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850" cy="4058216"/>
                    </a:xfrm>
                    <a:prstGeom prst="rect">
                      <a:avLst/>
                    </a:prstGeom>
                  </pic:spPr>
                </pic:pic>
              </a:graphicData>
            </a:graphic>
          </wp:inline>
        </w:drawing>
      </w:r>
    </w:p>
    <w:p w14:paraId="0DEF675A" w14:textId="44DBC00C" w:rsidR="00B07259" w:rsidRPr="00FA7219" w:rsidRDefault="00B07259" w:rsidP="00B07259">
      <w:pPr>
        <w:pStyle w:val="Caption"/>
        <w:jc w:val="center"/>
        <w:rPr>
          <w:rFonts w:ascii="Times New Roman" w:hAnsi="Times New Roman" w:cs="Times New Roman"/>
          <w:color w:val="auto"/>
          <w:sz w:val="22"/>
          <w:szCs w:val="22"/>
        </w:rPr>
      </w:pPr>
      <w:r w:rsidRPr="00FA7219">
        <w:rPr>
          <w:rFonts w:ascii="Times New Roman" w:hAnsi="Times New Roman" w:cs="Times New Roman"/>
          <w:color w:val="auto"/>
          <w:sz w:val="22"/>
          <w:szCs w:val="22"/>
        </w:rPr>
        <w:fldChar w:fldCharType="begin"/>
      </w:r>
      <w:r w:rsidRPr="00FA7219">
        <w:rPr>
          <w:rFonts w:ascii="Times New Roman" w:hAnsi="Times New Roman" w:cs="Times New Roman"/>
          <w:color w:val="auto"/>
          <w:sz w:val="22"/>
          <w:szCs w:val="22"/>
        </w:rPr>
        <w:instrText xml:space="preserve"> SEQ pav. \* ARABIC </w:instrText>
      </w:r>
      <w:r w:rsidRPr="00FA7219">
        <w:rPr>
          <w:rFonts w:ascii="Times New Roman" w:hAnsi="Times New Roman" w:cs="Times New Roman"/>
          <w:color w:val="auto"/>
          <w:sz w:val="22"/>
          <w:szCs w:val="22"/>
        </w:rPr>
        <w:fldChar w:fldCharType="separate"/>
      </w:r>
      <w:r w:rsidR="00B96ADC">
        <w:rPr>
          <w:rFonts w:ascii="Times New Roman" w:hAnsi="Times New Roman" w:cs="Times New Roman"/>
          <w:noProof/>
          <w:color w:val="auto"/>
          <w:sz w:val="22"/>
          <w:szCs w:val="22"/>
        </w:rPr>
        <w:t>4</w:t>
      </w:r>
      <w:r w:rsidRPr="00FA7219">
        <w:rPr>
          <w:rFonts w:ascii="Times New Roman" w:hAnsi="Times New Roman" w:cs="Times New Roman"/>
          <w:color w:val="auto"/>
          <w:sz w:val="22"/>
          <w:szCs w:val="22"/>
        </w:rPr>
        <w:fldChar w:fldCharType="end"/>
      </w:r>
      <w:r w:rsidRPr="00FA7219">
        <w:rPr>
          <w:rFonts w:ascii="Times New Roman" w:hAnsi="Times New Roman" w:cs="Times New Roman"/>
          <w:color w:val="auto"/>
          <w:sz w:val="22"/>
          <w:szCs w:val="22"/>
        </w:rPr>
        <w:t xml:space="preserve"> pav. Prisijungimo langas.</w:t>
      </w:r>
    </w:p>
    <w:p w14:paraId="2C6066E7" w14:textId="5E929FD3" w:rsidR="005522A9" w:rsidRPr="00FA7219" w:rsidRDefault="00D263BB" w:rsidP="007462BC">
      <w:pPr>
        <w:pStyle w:val="Tekstas"/>
        <w:ind w:firstLine="720"/>
      </w:pPr>
      <w:r w:rsidRPr="00FA7219">
        <w:t>Prisijungimo lange vartotojas gali įvesti prisijungimo duomenis ir prisijungti, arba prisiregistruoti, kaip kompanija ar privatus asmuo.</w:t>
      </w:r>
    </w:p>
    <w:p w14:paraId="47339E14" w14:textId="77777777" w:rsidR="00D35176" w:rsidRPr="00FA7219" w:rsidRDefault="00D35176" w:rsidP="00D35176">
      <w:pPr>
        <w:pStyle w:val="Tekstas"/>
        <w:keepNext/>
      </w:pPr>
      <w:r w:rsidRPr="00FA7219">
        <w:lastRenderedPageBreak/>
        <w:drawing>
          <wp:inline distT="0" distB="0" distL="0" distR="0" wp14:anchorId="41170E98" wp14:editId="2C97B3D6">
            <wp:extent cx="5744377" cy="405821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377" cy="4058216"/>
                    </a:xfrm>
                    <a:prstGeom prst="rect">
                      <a:avLst/>
                    </a:prstGeom>
                  </pic:spPr>
                </pic:pic>
              </a:graphicData>
            </a:graphic>
          </wp:inline>
        </w:drawing>
      </w:r>
    </w:p>
    <w:p w14:paraId="3A0A4F0C" w14:textId="373CC8E2" w:rsidR="00D263BB" w:rsidRPr="00FA7219" w:rsidRDefault="00D35176" w:rsidP="00D35176">
      <w:pPr>
        <w:pStyle w:val="Caption"/>
        <w:jc w:val="center"/>
        <w:rPr>
          <w:rFonts w:ascii="Times New Roman" w:hAnsi="Times New Roman" w:cs="Times New Roman"/>
          <w:color w:val="auto"/>
          <w:sz w:val="22"/>
          <w:szCs w:val="22"/>
        </w:rPr>
      </w:pPr>
      <w:r w:rsidRPr="00FA7219">
        <w:rPr>
          <w:rFonts w:ascii="Times New Roman" w:hAnsi="Times New Roman" w:cs="Times New Roman"/>
          <w:color w:val="auto"/>
          <w:sz w:val="22"/>
          <w:szCs w:val="22"/>
        </w:rPr>
        <w:fldChar w:fldCharType="begin"/>
      </w:r>
      <w:r w:rsidRPr="00FA7219">
        <w:rPr>
          <w:rFonts w:ascii="Times New Roman" w:hAnsi="Times New Roman" w:cs="Times New Roman"/>
          <w:color w:val="auto"/>
          <w:sz w:val="22"/>
          <w:szCs w:val="22"/>
        </w:rPr>
        <w:instrText xml:space="preserve"> SEQ pav. \* ARABIC </w:instrText>
      </w:r>
      <w:r w:rsidRPr="00FA7219">
        <w:rPr>
          <w:rFonts w:ascii="Times New Roman" w:hAnsi="Times New Roman" w:cs="Times New Roman"/>
          <w:color w:val="auto"/>
          <w:sz w:val="22"/>
          <w:szCs w:val="22"/>
        </w:rPr>
        <w:fldChar w:fldCharType="separate"/>
      </w:r>
      <w:r w:rsidR="00B96ADC">
        <w:rPr>
          <w:rFonts w:ascii="Times New Roman" w:hAnsi="Times New Roman" w:cs="Times New Roman"/>
          <w:noProof/>
          <w:color w:val="auto"/>
          <w:sz w:val="22"/>
          <w:szCs w:val="22"/>
        </w:rPr>
        <w:t>5</w:t>
      </w:r>
      <w:r w:rsidRPr="00FA7219">
        <w:rPr>
          <w:rFonts w:ascii="Times New Roman" w:hAnsi="Times New Roman" w:cs="Times New Roman"/>
          <w:color w:val="auto"/>
          <w:sz w:val="22"/>
          <w:szCs w:val="22"/>
        </w:rPr>
        <w:fldChar w:fldCharType="end"/>
      </w:r>
      <w:r w:rsidRPr="00FA7219">
        <w:rPr>
          <w:rFonts w:ascii="Times New Roman" w:hAnsi="Times New Roman" w:cs="Times New Roman"/>
          <w:color w:val="auto"/>
          <w:sz w:val="22"/>
          <w:szCs w:val="22"/>
        </w:rPr>
        <w:t xml:space="preserve"> pav. Registracijos langas.</w:t>
      </w:r>
    </w:p>
    <w:p w14:paraId="70441549" w14:textId="189729A2" w:rsidR="00D35176" w:rsidRPr="00FA7219" w:rsidRDefault="007D1CCD" w:rsidP="007462BC">
      <w:pPr>
        <w:pStyle w:val="Tekstas"/>
        <w:ind w:firstLine="720"/>
      </w:pPr>
      <w:r w:rsidRPr="00FA7219">
        <w:t>Šiame lange vartotojas gali prisiregistruoti. Jam reikia įvesti prašomus duomenis ir spausti registravimosi mygtuką. Tada vartotojas su sukurta paskyra gali prisijungti prie sistemos.</w:t>
      </w:r>
    </w:p>
    <w:p w14:paraId="2F60536D" w14:textId="77777777" w:rsidR="0067744A" w:rsidRPr="00FA7219" w:rsidRDefault="0067744A" w:rsidP="0067744A">
      <w:pPr>
        <w:pStyle w:val="Tekstas"/>
        <w:keepNext/>
      </w:pPr>
      <w:r w:rsidRPr="00FA7219">
        <w:lastRenderedPageBreak/>
        <w:drawing>
          <wp:inline distT="0" distB="0" distL="0" distR="0" wp14:anchorId="27465619" wp14:editId="5061D007">
            <wp:extent cx="5734850" cy="4267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4267796"/>
                    </a:xfrm>
                    <a:prstGeom prst="rect">
                      <a:avLst/>
                    </a:prstGeom>
                  </pic:spPr>
                </pic:pic>
              </a:graphicData>
            </a:graphic>
          </wp:inline>
        </w:drawing>
      </w:r>
    </w:p>
    <w:p w14:paraId="4707F3C3" w14:textId="6B073D34" w:rsidR="0067744A" w:rsidRPr="00FA7219" w:rsidRDefault="0067744A" w:rsidP="0067744A">
      <w:pPr>
        <w:pStyle w:val="Caption"/>
        <w:jc w:val="center"/>
        <w:rPr>
          <w:rFonts w:ascii="Times New Roman" w:hAnsi="Times New Roman" w:cs="Times New Roman"/>
          <w:color w:val="auto"/>
          <w:sz w:val="22"/>
          <w:szCs w:val="22"/>
        </w:rPr>
      </w:pPr>
      <w:r w:rsidRPr="00FA7219">
        <w:rPr>
          <w:rFonts w:ascii="Times New Roman" w:hAnsi="Times New Roman" w:cs="Times New Roman"/>
          <w:color w:val="auto"/>
          <w:sz w:val="22"/>
          <w:szCs w:val="22"/>
        </w:rPr>
        <w:fldChar w:fldCharType="begin"/>
      </w:r>
      <w:r w:rsidRPr="00FA7219">
        <w:rPr>
          <w:rFonts w:ascii="Times New Roman" w:hAnsi="Times New Roman" w:cs="Times New Roman"/>
          <w:color w:val="auto"/>
          <w:sz w:val="22"/>
          <w:szCs w:val="22"/>
        </w:rPr>
        <w:instrText xml:space="preserve"> SEQ pav. \* ARABIC </w:instrText>
      </w:r>
      <w:r w:rsidRPr="00FA7219">
        <w:rPr>
          <w:rFonts w:ascii="Times New Roman" w:hAnsi="Times New Roman" w:cs="Times New Roman"/>
          <w:color w:val="auto"/>
          <w:sz w:val="22"/>
          <w:szCs w:val="22"/>
        </w:rPr>
        <w:fldChar w:fldCharType="separate"/>
      </w:r>
      <w:r w:rsidR="00B96ADC">
        <w:rPr>
          <w:rFonts w:ascii="Times New Roman" w:hAnsi="Times New Roman" w:cs="Times New Roman"/>
          <w:noProof/>
          <w:color w:val="auto"/>
          <w:sz w:val="22"/>
          <w:szCs w:val="22"/>
        </w:rPr>
        <w:t>6</w:t>
      </w:r>
      <w:r w:rsidRPr="00FA7219">
        <w:rPr>
          <w:rFonts w:ascii="Times New Roman" w:hAnsi="Times New Roman" w:cs="Times New Roman"/>
          <w:color w:val="auto"/>
          <w:sz w:val="22"/>
          <w:szCs w:val="22"/>
        </w:rPr>
        <w:fldChar w:fldCharType="end"/>
      </w:r>
      <w:r w:rsidRPr="00FA7219">
        <w:rPr>
          <w:rFonts w:ascii="Times New Roman" w:hAnsi="Times New Roman" w:cs="Times New Roman"/>
          <w:color w:val="auto"/>
          <w:sz w:val="22"/>
          <w:szCs w:val="22"/>
        </w:rPr>
        <w:t xml:space="preserve"> pav. Sistemos informacijos langas.</w:t>
      </w:r>
    </w:p>
    <w:p w14:paraId="50F9B19B" w14:textId="474EDA7E" w:rsidR="0067744A" w:rsidRPr="00FA7219" w:rsidRDefault="007462BC" w:rsidP="007462BC">
      <w:pPr>
        <w:pStyle w:val="Tekstas"/>
        <w:ind w:firstLine="720"/>
      </w:pPr>
      <w:r w:rsidRPr="00FA7219">
        <w:t>Šiame lange vartotojas gali redaguoti sistemos informaciją. Gali pakeisti kompanijos pavadinimą, sukūrimo datą bei versiją. Tada paspausti mygtuką „</w:t>
      </w:r>
      <w:proofErr w:type="spellStart"/>
      <w:r w:rsidRPr="00FA7219">
        <w:t>Update</w:t>
      </w:r>
      <w:proofErr w:type="spellEnd"/>
      <w:r w:rsidRPr="00FA7219">
        <w:t xml:space="preserve"> </w:t>
      </w:r>
      <w:proofErr w:type="spellStart"/>
      <w:r w:rsidRPr="00FA7219">
        <w:t>system</w:t>
      </w:r>
      <w:proofErr w:type="spellEnd"/>
      <w:r w:rsidRPr="00FA7219">
        <w:t xml:space="preserve"> </w:t>
      </w:r>
      <w:proofErr w:type="spellStart"/>
      <w:r w:rsidRPr="00FA7219">
        <w:t>info</w:t>
      </w:r>
      <w:proofErr w:type="spellEnd"/>
      <w:r w:rsidRPr="00FA7219">
        <w:t>“ ir atnaujinta sistemos informacija bus įrašyta į duomenų bazę.</w:t>
      </w:r>
    </w:p>
    <w:p w14:paraId="222E380B" w14:textId="754982B3" w:rsidR="00BF7DB9" w:rsidRPr="00FA7219" w:rsidRDefault="00BF7DB9" w:rsidP="003D7BC7">
      <w:pPr>
        <w:pStyle w:val="Tekstas"/>
        <w:ind w:firstLine="720"/>
      </w:pPr>
      <w:r w:rsidRPr="00FA7219">
        <w:t>Iš šio lango galima patekti į kategorijų ir vartotojų langus, paspaudus ant apačioje esančių mygtukų.</w:t>
      </w:r>
    </w:p>
    <w:p w14:paraId="10F7F962" w14:textId="77777777" w:rsidR="00EA7267" w:rsidRPr="00FA7219" w:rsidRDefault="00EA7267" w:rsidP="00EA7267">
      <w:pPr>
        <w:pStyle w:val="Tekstas"/>
        <w:keepNext/>
      </w:pPr>
      <w:r w:rsidRPr="00FA7219">
        <w:lastRenderedPageBreak/>
        <w:drawing>
          <wp:inline distT="0" distB="0" distL="0" distR="0" wp14:anchorId="44676BA4" wp14:editId="0A8330BA">
            <wp:extent cx="6151880" cy="226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2260600"/>
                    </a:xfrm>
                    <a:prstGeom prst="rect">
                      <a:avLst/>
                    </a:prstGeom>
                  </pic:spPr>
                </pic:pic>
              </a:graphicData>
            </a:graphic>
          </wp:inline>
        </w:drawing>
      </w:r>
    </w:p>
    <w:p w14:paraId="4E1EE146" w14:textId="05E29E58" w:rsidR="00BF7DB9" w:rsidRPr="00FA7219" w:rsidRDefault="00EA7267" w:rsidP="00EA7267">
      <w:pPr>
        <w:pStyle w:val="Caption"/>
        <w:jc w:val="center"/>
        <w:rPr>
          <w:rFonts w:ascii="Times New Roman" w:hAnsi="Times New Roman" w:cs="Times New Roman"/>
          <w:color w:val="auto"/>
          <w:sz w:val="22"/>
          <w:szCs w:val="22"/>
        </w:rPr>
      </w:pPr>
      <w:r w:rsidRPr="00FA7219">
        <w:rPr>
          <w:rFonts w:ascii="Times New Roman" w:hAnsi="Times New Roman" w:cs="Times New Roman"/>
          <w:color w:val="auto"/>
          <w:sz w:val="22"/>
          <w:szCs w:val="22"/>
        </w:rPr>
        <w:fldChar w:fldCharType="begin"/>
      </w:r>
      <w:r w:rsidRPr="00FA7219">
        <w:rPr>
          <w:rFonts w:ascii="Times New Roman" w:hAnsi="Times New Roman" w:cs="Times New Roman"/>
          <w:color w:val="auto"/>
          <w:sz w:val="22"/>
          <w:szCs w:val="22"/>
        </w:rPr>
        <w:instrText xml:space="preserve"> SEQ pav. \* ARABIC </w:instrText>
      </w:r>
      <w:r w:rsidRPr="00FA7219">
        <w:rPr>
          <w:rFonts w:ascii="Times New Roman" w:hAnsi="Times New Roman" w:cs="Times New Roman"/>
          <w:color w:val="auto"/>
          <w:sz w:val="22"/>
          <w:szCs w:val="22"/>
        </w:rPr>
        <w:fldChar w:fldCharType="separate"/>
      </w:r>
      <w:r w:rsidR="00B96ADC">
        <w:rPr>
          <w:rFonts w:ascii="Times New Roman" w:hAnsi="Times New Roman" w:cs="Times New Roman"/>
          <w:noProof/>
          <w:color w:val="auto"/>
          <w:sz w:val="22"/>
          <w:szCs w:val="22"/>
        </w:rPr>
        <w:t>7</w:t>
      </w:r>
      <w:r w:rsidRPr="00FA7219">
        <w:rPr>
          <w:rFonts w:ascii="Times New Roman" w:hAnsi="Times New Roman" w:cs="Times New Roman"/>
          <w:color w:val="auto"/>
          <w:sz w:val="22"/>
          <w:szCs w:val="22"/>
        </w:rPr>
        <w:fldChar w:fldCharType="end"/>
      </w:r>
      <w:r w:rsidRPr="00FA7219">
        <w:rPr>
          <w:rFonts w:ascii="Times New Roman" w:hAnsi="Times New Roman" w:cs="Times New Roman"/>
          <w:color w:val="auto"/>
          <w:sz w:val="22"/>
          <w:szCs w:val="22"/>
        </w:rPr>
        <w:t xml:space="preserve"> pav. Kategorijų langas.</w:t>
      </w:r>
    </w:p>
    <w:p w14:paraId="38D8C17A" w14:textId="2BD6D7DA" w:rsidR="00EA7267" w:rsidRPr="00FA7219" w:rsidRDefault="00761E2D" w:rsidP="00FD3236">
      <w:pPr>
        <w:pStyle w:val="Tekstas"/>
        <w:ind w:firstLine="720"/>
      </w:pPr>
      <w:r w:rsidRPr="00FA7219">
        <w:t>Šiame lange vartotojas gali sukurti naują kategoriją paspaudęs kategorijos sukūrimo mygtuką. Jei nebus pasirinkta jokia kategorija, bus sukurta šakninė kategorija. Jei bus pažymėta kuri nors kategorija, tai naujai kuriama kategorija bus priskirta kaip pažymėtos kategorijos subkategorija.</w:t>
      </w:r>
    </w:p>
    <w:p w14:paraId="6C237F10" w14:textId="055BD272" w:rsidR="00FD3236" w:rsidRPr="00FA7219" w:rsidRDefault="00FD3236" w:rsidP="00FD3236">
      <w:pPr>
        <w:pStyle w:val="Tekstas"/>
        <w:ind w:firstLine="720"/>
      </w:pPr>
      <w:r w:rsidRPr="00FA7219">
        <w:t>Taip pat šiame lange galima sukurti naują transakciją, redaguoti esamą arba iš viso ją ištrinti paspaudus atitinkamus mygtukus transakcijų skiltyje.</w:t>
      </w:r>
    </w:p>
    <w:p w14:paraId="4F468566" w14:textId="77777777" w:rsidR="004016B8" w:rsidRPr="00FA7219" w:rsidRDefault="004016B8" w:rsidP="004016B8">
      <w:pPr>
        <w:pStyle w:val="Tekstas"/>
        <w:keepNext/>
      </w:pPr>
      <w:r w:rsidRPr="00FA7219">
        <w:lastRenderedPageBreak/>
        <w:drawing>
          <wp:inline distT="0" distB="0" distL="0" distR="0" wp14:anchorId="74109986" wp14:editId="3BDE9521">
            <wp:extent cx="5753903" cy="55633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903" cy="5563376"/>
                    </a:xfrm>
                    <a:prstGeom prst="rect">
                      <a:avLst/>
                    </a:prstGeom>
                  </pic:spPr>
                </pic:pic>
              </a:graphicData>
            </a:graphic>
          </wp:inline>
        </w:drawing>
      </w:r>
    </w:p>
    <w:p w14:paraId="37D676F6" w14:textId="392C24E9" w:rsidR="00761E2D" w:rsidRPr="00FA7219" w:rsidRDefault="004016B8" w:rsidP="004016B8">
      <w:pPr>
        <w:pStyle w:val="Caption"/>
        <w:jc w:val="center"/>
        <w:rPr>
          <w:rFonts w:ascii="Times New Roman" w:hAnsi="Times New Roman" w:cs="Times New Roman"/>
          <w:color w:val="auto"/>
          <w:sz w:val="22"/>
          <w:szCs w:val="22"/>
        </w:rPr>
      </w:pPr>
      <w:r w:rsidRPr="00FA7219">
        <w:rPr>
          <w:rFonts w:ascii="Times New Roman" w:hAnsi="Times New Roman" w:cs="Times New Roman"/>
          <w:color w:val="auto"/>
          <w:sz w:val="22"/>
          <w:szCs w:val="22"/>
        </w:rPr>
        <w:fldChar w:fldCharType="begin"/>
      </w:r>
      <w:r w:rsidRPr="00FA7219">
        <w:rPr>
          <w:rFonts w:ascii="Times New Roman" w:hAnsi="Times New Roman" w:cs="Times New Roman"/>
          <w:color w:val="auto"/>
          <w:sz w:val="22"/>
          <w:szCs w:val="22"/>
        </w:rPr>
        <w:instrText xml:space="preserve"> SEQ pav. \* ARABIC </w:instrText>
      </w:r>
      <w:r w:rsidRPr="00FA7219">
        <w:rPr>
          <w:rFonts w:ascii="Times New Roman" w:hAnsi="Times New Roman" w:cs="Times New Roman"/>
          <w:color w:val="auto"/>
          <w:sz w:val="22"/>
          <w:szCs w:val="22"/>
        </w:rPr>
        <w:fldChar w:fldCharType="separate"/>
      </w:r>
      <w:r w:rsidR="00B96ADC">
        <w:rPr>
          <w:rFonts w:ascii="Times New Roman" w:hAnsi="Times New Roman" w:cs="Times New Roman"/>
          <w:noProof/>
          <w:color w:val="auto"/>
          <w:sz w:val="22"/>
          <w:szCs w:val="22"/>
        </w:rPr>
        <w:t>8</w:t>
      </w:r>
      <w:r w:rsidRPr="00FA7219">
        <w:rPr>
          <w:rFonts w:ascii="Times New Roman" w:hAnsi="Times New Roman" w:cs="Times New Roman"/>
          <w:color w:val="auto"/>
          <w:sz w:val="22"/>
          <w:szCs w:val="22"/>
        </w:rPr>
        <w:fldChar w:fldCharType="end"/>
      </w:r>
      <w:r w:rsidRPr="00FA7219">
        <w:rPr>
          <w:rFonts w:ascii="Times New Roman" w:hAnsi="Times New Roman" w:cs="Times New Roman"/>
          <w:color w:val="auto"/>
          <w:sz w:val="22"/>
          <w:szCs w:val="22"/>
        </w:rPr>
        <w:t xml:space="preserve"> pav. Kategorijos kūrimo langas.</w:t>
      </w:r>
    </w:p>
    <w:p w14:paraId="7D4CE399" w14:textId="2EA50960" w:rsidR="004016B8" w:rsidRPr="00FA7219" w:rsidRDefault="00FD3236" w:rsidP="00FD3236">
      <w:pPr>
        <w:pStyle w:val="Tekstas"/>
        <w:ind w:firstLine="720"/>
      </w:pPr>
      <w:r w:rsidRPr="00FA7219">
        <w:t>Šiame lange vartotojas gali suvesti naujos kuriamos kategorijos informaciją ir sukurti kategoriją.</w:t>
      </w:r>
    </w:p>
    <w:p w14:paraId="4C7BC81E" w14:textId="77777777" w:rsidR="00FD3236" w:rsidRPr="00FA7219" w:rsidRDefault="00FD3236" w:rsidP="00FD3236">
      <w:pPr>
        <w:pStyle w:val="Tekstas"/>
        <w:keepNext/>
      </w:pPr>
      <w:r w:rsidRPr="00FA7219">
        <w:lastRenderedPageBreak/>
        <w:drawing>
          <wp:inline distT="0" distB="0" distL="0" distR="0" wp14:anchorId="152C232A" wp14:editId="75936DD8">
            <wp:extent cx="6151880" cy="3765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3765550"/>
                    </a:xfrm>
                    <a:prstGeom prst="rect">
                      <a:avLst/>
                    </a:prstGeom>
                  </pic:spPr>
                </pic:pic>
              </a:graphicData>
            </a:graphic>
          </wp:inline>
        </w:drawing>
      </w:r>
    </w:p>
    <w:p w14:paraId="0C6576EE" w14:textId="10EE6158" w:rsidR="00FD3236" w:rsidRPr="00FA7219" w:rsidRDefault="00FD3236" w:rsidP="00FD3236">
      <w:pPr>
        <w:pStyle w:val="Caption"/>
        <w:jc w:val="center"/>
        <w:rPr>
          <w:rFonts w:ascii="Times New Roman" w:hAnsi="Times New Roman" w:cs="Times New Roman"/>
          <w:color w:val="auto"/>
          <w:sz w:val="22"/>
          <w:szCs w:val="22"/>
        </w:rPr>
      </w:pPr>
      <w:r w:rsidRPr="00FA7219">
        <w:rPr>
          <w:rFonts w:ascii="Times New Roman" w:hAnsi="Times New Roman" w:cs="Times New Roman"/>
          <w:color w:val="auto"/>
          <w:sz w:val="22"/>
          <w:szCs w:val="22"/>
        </w:rPr>
        <w:fldChar w:fldCharType="begin"/>
      </w:r>
      <w:r w:rsidRPr="00FA7219">
        <w:rPr>
          <w:rFonts w:ascii="Times New Roman" w:hAnsi="Times New Roman" w:cs="Times New Roman"/>
          <w:color w:val="auto"/>
          <w:sz w:val="22"/>
          <w:szCs w:val="22"/>
        </w:rPr>
        <w:instrText xml:space="preserve"> SEQ pav. \* ARABIC </w:instrText>
      </w:r>
      <w:r w:rsidRPr="00FA7219">
        <w:rPr>
          <w:rFonts w:ascii="Times New Roman" w:hAnsi="Times New Roman" w:cs="Times New Roman"/>
          <w:color w:val="auto"/>
          <w:sz w:val="22"/>
          <w:szCs w:val="22"/>
        </w:rPr>
        <w:fldChar w:fldCharType="separate"/>
      </w:r>
      <w:r w:rsidR="00B96ADC">
        <w:rPr>
          <w:rFonts w:ascii="Times New Roman" w:hAnsi="Times New Roman" w:cs="Times New Roman"/>
          <w:noProof/>
          <w:color w:val="auto"/>
          <w:sz w:val="22"/>
          <w:szCs w:val="22"/>
        </w:rPr>
        <w:t>9</w:t>
      </w:r>
      <w:r w:rsidRPr="00FA7219">
        <w:rPr>
          <w:rFonts w:ascii="Times New Roman" w:hAnsi="Times New Roman" w:cs="Times New Roman"/>
          <w:color w:val="auto"/>
          <w:sz w:val="22"/>
          <w:szCs w:val="22"/>
        </w:rPr>
        <w:fldChar w:fldCharType="end"/>
      </w:r>
      <w:r w:rsidRPr="00FA7219">
        <w:rPr>
          <w:rFonts w:ascii="Times New Roman" w:hAnsi="Times New Roman" w:cs="Times New Roman"/>
          <w:color w:val="auto"/>
          <w:sz w:val="22"/>
          <w:szCs w:val="22"/>
        </w:rPr>
        <w:t xml:space="preserve"> pav. Transakcijų skiltis.</w:t>
      </w:r>
    </w:p>
    <w:p w14:paraId="25AD1063" w14:textId="3B1A0B00" w:rsidR="00FD3236" w:rsidRDefault="00FA7219" w:rsidP="00F43BB4">
      <w:pPr>
        <w:pStyle w:val="Tekstas"/>
        <w:ind w:firstLine="720"/>
      </w:pPr>
      <w:r w:rsidRPr="00FA7219">
        <w:t xml:space="preserve">Šioje skiltyje </w:t>
      </w:r>
      <w:r>
        <w:t>matome visus su transakcijomis susijusius veiksmus. Galime sukurti transakciją, redaguoti esamą arba ištrinti. Taip pat galima pasirinkti filtrus. Filtravime pagal sumas, galima pasirinkti transakcijos tipą, nuo ir iki vertes bei paspausti mygtuką „</w:t>
      </w:r>
      <w:proofErr w:type="spellStart"/>
      <w:r>
        <w:t>Filter</w:t>
      </w:r>
      <w:proofErr w:type="spellEnd"/>
      <w:r>
        <w:t>“. Tada atnaujinti rezultatai bus rodomi transakcijų lentelėje. Filtravime pagal datas galima pasirinkti nuo ir iki datas, tada paspausti „</w:t>
      </w:r>
      <w:proofErr w:type="spellStart"/>
      <w:r>
        <w:t>Filter</w:t>
      </w:r>
      <w:proofErr w:type="spellEnd"/>
      <w:r>
        <w:t>“ mygtuką ir bus rodomos tik tos transakcijos, kurios patenka į pasirinktą datos intervalą. Norint išvalyti filtrus, reikia paspausti mygtuką „</w:t>
      </w:r>
      <w:proofErr w:type="spellStart"/>
      <w:r>
        <w:t>Reset</w:t>
      </w:r>
      <w:proofErr w:type="spellEnd"/>
      <w:r>
        <w:t xml:space="preserve"> </w:t>
      </w:r>
      <w:proofErr w:type="spellStart"/>
      <w:r>
        <w:t>filters</w:t>
      </w:r>
      <w:proofErr w:type="spellEnd"/>
      <w:r>
        <w:t>“. Tada bus išvalyti visi esami filtrai ir bus rodomas originalus vaizdas. Laukelis „</w:t>
      </w:r>
      <w:proofErr w:type="spellStart"/>
      <w:r>
        <w:t>Filtered</w:t>
      </w:r>
      <w:proofErr w:type="spellEnd"/>
      <w:r>
        <w:t xml:space="preserve"> </w:t>
      </w:r>
      <w:proofErr w:type="spellStart"/>
      <w:r>
        <w:t>balance</w:t>
      </w:r>
      <w:proofErr w:type="spellEnd"/>
      <w:r>
        <w:t>“ rodo išfiltruotų transakcijų balansą.</w:t>
      </w:r>
    </w:p>
    <w:p w14:paraId="63534CD8" w14:textId="77777777" w:rsidR="005A332E" w:rsidRDefault="005A332E" w:rsidP="005A332E">
      <w:pPr>
        <w:pStyle w:val="Tekstas"/>
        <w:keepNext/>
        <w:ind w:firstLine="720"/>
      </w:pPr>
      <w:r w:rsidRPr="005A332E">
        <w:lastRenderedPageBreak/>
        <w:drawing>
          <wp:inline distT="0" distB="0" distL="0" distR="0" wp14:anchorId="16DCF434" wp14:editId="359134BA">
            <wp:extent cx="3210373" cy="411537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0373" cy="4115374"/>
                    </a:xfrm>
                    <a:prstGeom prst="rect">
                      <a:avLst/>
                    </a:prstGeom>
                  </pic:spPr>
                </pic:pic>
              </a:graphicData>
            </a:graphic>
          </wp:inline>
        </w:drawing>
      </w:r>
    </w:p>
    <w:p w14:paraId="7124C488" w14:textId="3B614D7F" w:rsidR="007E4169" w:rsidRDefault="005A332E" w:rsidP="005A332E">
      <w:pPr>
        <w:pStyle w:val="Caption"/>
        <w:jc w:val="both"/>
        <w:rPr>
          <w:rFonts w:ascii="Times New Roman" w:hAnsi="Times New Roman" w:cs="Times New Roman"/>
          <w:color w:val="auto"/>
          <w:sz w:val="22"/>
          <w:szCs w:val="22"/>
        </w:rPr>
      </w:pPr>
      <w:r w:rsidRPr="005A332E">
        <w:rPr>
          <w:rFonts w:ascii="Times New Roman" w:hAnsi="Times New Roman" w:cs="Times New Roman"/>
          <w:color w:val="auto"/>
          <w:sz w:val="22"/>
          <w:szCs w:val="22"/>
        </w:rPr>
        <w:fldChar w:fldCharType="begin"/>
      </w:r>
      <w:r w:rsidRPr="005A332E">
        <w:rPr>
          <w:rFonts w:ascii="Times New Roman" w:hAnsi="Times New Roman" w:cs="Times New Roman"/>
          <w:color w:val="auto"/>
          <w:sz w:val="22"/>
          <w:szCs w:val="22"/>
        </w:rPr>
        <w:instrText xml:space="preserve"> SEQ pav. \* ARABIC </w:instrText>
      </w:r>
      <w:r w:rsidRPr="005A332E">
        <w:rPr>
          <w:rFonts w:ascii="Times New Roman" w:hAnsi="Times New Roman" w:cs="Times New Roman"/>
          <w:color w:val="auto"/>
          <w:sz w:val="22"/>
          <w:szCs w:val="22"/>
        </w:rPr>
        <w:fldChar w:fldCharType="separate"/>
      </w:r>
      <w:r w:rsidR="00B96ADC">
        <w:rPr>
          <w:rFonts w:ascii="Times New Roman" w:hAnsi="Times New Roman" w:cs="Times New Roman"/>
          <w:noProof/>
          <w:color w:val="auto"/>
          <w:sz w:val="22"/>
          <w:szCs w:val="22"/>
        </w:rPr>
        <w:t>10</w:t>
      </w:r>
      <w:r w:rsidRPr="005A332E">
        <w:rPr>
          <w:rFonts w:ascii="Times New Roman" w:hAnsi="Times New Roman" w:cs="Times New Roman"/>
          <w:color w:val="auto"/>
          <w:sz w:val="22"/>
          <w:szCs w:val="22"/>
        </w:rPr>
        <w:fldChar w:fldCharType="end"/>
      </w:r>
      <w:r w:rsidRPr="005A332E">
        <w:rPr>
          <w:rFonts w:ascii="Times New Roman" w:hAnsi="Times New Roman" w:cs="Times New Roman"/>
          <w:color w:val="auto"/>
          <w:sz w:val="22"/>
          <w:szCs w:val="22"/>
        </w:rPr>
        <w:t xml:space="preserve"> pav. Kategorijos atsakingų žmonių sąrašas ir jo valdymo mygtukai.</w:t>
      </w:r>
    </w:p>
    <w:p w14:paraId="53258DD3" w14:textId="7A718FED" w:rsidR="007C35C6" w:rsidRDefault="005A332E" w:rsidP="00146A55">
      <w:pPr>
        <w:pStyle w:val="Tekstas"/>
        <w:ind w:firstLine="720"/>
      </w:pPr>
      <w:r>
        <w:t>Šioje skiltyje galima valdyti už kategorijas atsakingus asmenis. Paspaudus pridėjimo mygtuką galima pasirinkti vartotoją iš sąrašo ir pridėti jį, kaip atsakingą asmenį. Paspaudus išėmimo mygtuką, galima ištrinti asmenį iš kategorijos atsakingų žmonių sąrašo.</w:t>
      </w:r>
    </w:p>
    <w:p w14:paraId="4FEA7004" w14:textId="77777777" w:rsidR="00B54361" w:rsidRDefault="00B54361" w:rsidP="00B54361">
      <w:pPr>
        <w:pStyle w:val="Tekstas"/>
        <w:keepNext/>
        <w:ind w:firstLine="720"/>
      </w:pPr>
      <w:r w:rsidRPr="00B54361">
        <w:lastRenderedPageBreak/>
        <w:drawing>
          <wp:inline distT="0" distB="0" distL="0" distR="0" wp14:anchorId="4AEF59C9" wp14:editId="5B5457BF">
            <wp:extent cx="5744377" cy="4486901"/>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4377" cy="4486901"/>
                    </a:xfrm>
                    <a:prstGeom prst="rect">
                      <a:avLst/>
                    </a:prstGeom>
                  </pic:spPr>
                </pic:pic>
              </a:graphicData>
            </a:graphic>
          </wp:inline>
        </w:drawing>
      </w:r>
    </w:p>
    <w:p w14:paraId="71AB775F" w14:textId="7C848247" w:rsidR="00146A55" w:rsidRDefault="00B54361" w:rsidP="00B54361">
      <w:pPr>
        <w:pStyle w:val="Caption"/>
        <w:jc w:val="center"/>
        <w:rPr>
          <w:rFonts w:ascii="Times New Roman" w:hAnsi="Times New Roman" w:cs="Times New Roman"/>
          <w:color w:val="auto"/>
          <w:sz w:val="22"/>
          <w:szCs w:val="22"/>
        </w:rPr>
      </w:pPr>
      <w:r w:rsidRPr="00B54361">
        <w:rPr>
          <w:rFonts w:ascii="Times New Roman" w:hAnsi="Times New Roman" w:cs="Times New Roman"/>
          <w:color w:val="auto"/>
          <w:sz w:val="22"/>
          <w:szCs w:val="22"/>
        </w:rPr>
        <w:fldChar w:fldCharType="begin"/>
      </w:r>
      <w:r w:rsidRPr="00B54361">
        <w:rPr>
          <w:rFonts w:ascii="Times New Roman" w:hAnsi="Times New Roman" w:cs="Times New Roman"/>
          <w:color w:val="auto"/>
          <w:sz w:val="22"/>
          <w:szCs w:val="22"/>
        </w:rPr>
        <w:instrText xml:space="preserve"> SEQ pav. \* ARABIC </w:instrText>
      </w:r>
      <w:r w:rsidRPr="00B54361">
        <w:rPr>
          <w:rFonts w:ascii="Times New Roman" w:hAnsi="Times New Roman" w:cs="Times New Roman"/>
          <w:color w:val="auto"/>
          <w:sz w:val="22"/>
          <w:szCs w:val="22"/>
        </w:rPr>
        <w:fldChar w:fldCharType="separate"/>
      </w:r>
      <w:r w:rsidR="00B96ADC">
        <w:rPr>
          <w:rFonts w:ascii="Times New Roman" w:hAnsi="Times New Roman" w:cs="Times New Roman"/>
          <w:noProof/>
          <w:color w:val="auto"/>
          <w:sz w:val="22"/>
          <w:szCs w:val="22"/>
        </w:rPr>
        <w:t>11</w:t>
      </w:r>
      <w:r w:rsidRPr="00B54361">
        <w:rPr>
          <w:rFonts w:ascii="Times New Roman" w:hAnsi="Times New Roman" w:cs="Times New Roman"/>
          <w:color w:val="auto"/>
          <w:sz w:val="22"/>
          <w:szCs w:val="22"/>
        </w:rPr>
        <w:fldChar w:fldCharType="end"/>
      </w:r>
      <w:r w:rsidRPr="00B54361">
        <w:rPr>
          <w:rFonts w:ascii="Times New Roman" w:hAnsi="Times New Roman" w:cs="Times New Roman"/>
          <w:color w:val="auto"/>
          <w:sz w:val="22"/>
          <w:szCs w:val="22"/>
        </w:rPr>
        <w:t xml:space="preserve"> pav. Žmonių langas.</w:t>
      </w:r>
    </w:p>
    <w:p w14:paraId="6A4447DB" w14:textId="50B16F4E" w:rsidR="00B54361" w:rsidRDefault="00AA7531" w:rsidP="00AA7531">
      <w:pPr>
        <w:pStyle w:val="Tekstas"/>
        <w:ind w:firstLine="720"/>
      </w:pPr>
      <w:r>
        <w:t>Šiame lange galima sukurti naujus privačius vartotojus, paspaudus pridėjimo mygtuką ir iššokusiame lange suvedus visą naujo vartotojo informaciją. Taip pat galima ir ištrinti esamus vartotojus.</w:t>
      </w:r>
      <w:r w:rsidR="00B901F4">
        <w:t xml:space="preserve"> Paspaudus ant vieno iš vartotojų, esančių sąraše, dešinėje pusėje bus rodoma vartotojo informacija. Šoniniuose laukeliuose galima paredaguoti pasirinkto vartotojo informaciją ir paspausti „</w:t>
      </w:r>
      <w:proofErr w:type="spellStart"/>
      <w:r w:rsidR="00B901F4">
        <w:t>Update</w:t>
      </w:r>
      <w:proofErr w:type="spellEnd"/>
      <w:r w:rsidR="00B901F4">
        <w:t xml:space="preserve"> </w:t>
      </w:r>
      <w:proofErr w:type="spellStart"/>
      <w:r w:rsidR="00B901F4">
        <w:t>person</w:t>
      </w:r>
      <w:proofErr w:type="spellEnd"/>
      <w:r w:rsidR="00B901F4">
        <w:t>“ mygtuką. Taip bus paredaguota vartotojo informacija.</w:t>
      </w:r>
    </w:p>
    <w:p w14:paraId="2D8CB210" w14:textId="77777777" w:rsidR="00B96ADC" w:rsidRDefault="00B96ADC" w:rsidP="00B96ADC">
      <w:pPr>
        <w:pStyle w:val="Tekstas"/>
        <w:keepNext/>
        <w:ind w:firstLine="720"/>
      </w:pPr>
      <w:r w:rsidRPr="00B96ADC">
        <w:lastRenderedPageBreak/>
        <w:drawing>
          <wp:inline distT="0" distB="0" distL="0" distR="0" wp14:anchorId="27D040CC" wp14:editId="7B52A341">
            <wp:extent cx="5706271" cy="457263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6271" cy="4572638"/>
                    </a:xfrm>
                    <a:prstGeom prst="rect">
                      <a:avLst/>
                    </a:prstGeom>
                  </pic:spPr>
                </pic:pic>
              </a:graphicData>
            </a:graphic>
          </wp:inline>
        </w:drawing>
      </w:r>
    </w:p>
    <w:p w14:paraId="4207DCBA" w14:textId="472C664C" w:rsidR="00B96ADC" w:rsidRDefault="00B96ADC" w:rsidP="00B96ADC">
      <w:pPr>
        <w:pStyle w:val="Caption"/>
        <w:jc w:val="center"/>
        <w:rPr>
          <w:rFonts w:ascii="Times New Roman" w:hAnsi="Times New Roman" w:cs="Times New Roman"/>
          <w:color w:val="auto"/>
          <w:sz w:val="22"/>
          <w:szCs w:val="22"/>
        </w:rPr>
      </w:pPr>
      <w:r w:rsidRPr="00B96ADC">
        <w:rPr>
          <w:rFonts w:ascii="Times New Roman" w:hAnsi="Times New Roman" w:cs="Times New Roman"/>
          <w:color w:val="auto"/>
          <w:sz w:val="22"/>
          <w:szCs w:val="22"/>
        </w:rPr>
        <w:fldChar w:fldCharType="begin"/>
      </w:r>
      <w:r w:rsidRPr="00B96ADC">
        <w:rPr>
          <w:rFonts w:ascii="Times New Roman" w:hAnsi="Times New Roman" w:cs="Times New Roman"/>
          <w:color w:val="auto"/>
          <w:sz w:val="22"/>
          <w:szCs w:val="22"/>
        </w:rPr>
        <w:instrText xml:space="preserve"> SEQ pav. \* ARABIC </w:instrText>
      </w:r>
      <w:r w:rsidRPr="00B96ADC">
        <w:rPr>
          <w:rFonts w:ascii="Times New Roman" w:hAnsi="Times New Roman" w:cs="Times New Roman"/>
          <w:color w:val="auto"/>
          <w:sz w:val="22"/>
          <w:szCs w:val="22"/>
        </w:rPr>
        <w:fldChar w:fldCharType="separate"/>
      </w:r>
      <w:r w:rsidRPr="00B96ADC">
        <w:rPr>
          <w:rFonts w:ascii="Times New Roman" w:hAnsi="Times New Roman" w:cs="Times New Roman"/>
          <w:noProof/>
          <w:color w:val="auto"/>
          <w:sz w:val="22"/>
          <w:szCs w:val="22"/>
        </w:rPr>
        <w:t>12</w:t>
      </w:r>
      <w:r w:rsidRPr="00B96ADC">
        <w:rPr>
          <w:rFonts w:ascii="Times New Roman" w:hAnsi="Times New Roman" w:cs="Times New Roman"/>
          <w:color w:val="auto"/>
          <w:sz w:val="22"/>
          <w:szCs w:val="22"/>
        </w:rPr>
        <w:fldChar w:fldCharType="end"/>
      </w:r>
      <w:r w:rsidRPr="00B96ADC">
        <w:rPr>
          <w:rFonts w:ascii="Times New Roman" w:hAnsi="Times New Roman" w:cs="Times New Roman"/>
          <w:color w:val="auto"/>
          <w:sz w:val="22"/>
          <w:szCs w:val="22"/>
        </w:rPr>
        <w:t xml:space="preserve"> pav. Kompanijų langas.</w:t>
      </w:r>
    </w:p>
    <w:p w14:paraId="0D5D4469" w14:textId="645F0898" w:rsidR="00B96ADC" w:rsidRDefault="009D556E" w:rsidP="007E697D">
      <w:pPr>
        <w:pStyle w:val="Tekstas"/>
        <w:ind w:firstLine="360"/>
      </w:pPr>
      <w:r>
        <w:t>Šiame lange galima sukurtu naujus kompanijų vartotojus, paspaudus pridėjimo mygtuką ir iššokusiame lange suvedus visą naujo vartotojo informaciją bei pasirinkus atsakingą asmenį iš pateikto sąrašo. Taip pat galima ir ištrinti esamus vartotojus. Paspaudus ant vieno iš vartotojų, esančių sąraše, dešinėje pusėje bus rodoma vartotojo informacija. Šoniniuose laukeliuose galima paredaguoti pasirinkto vartotojo informaciją ir paspausti „</w:t>
      </w:r>
      <w:proofErr w:type="spellStart"/>
      <w:r>
        <w:t>Update</w:t>
      </w:r>
      <w:proofErr w:type="spellEnd"/>
      <w:r>
        <w:t xml:space="preserve"> </w:t>
      </w:r>
      <w:proofErr w:type="spellStart"/>
      <w:r>
        <w:t>company</w:t>
      </w:r>
      <w:proofErr w:type="spellEnd"/>
      <w:r>
        <w:t>“ mygtuką. Taip bus paredaguota vartotojo informacija.</w:t>
      </w:r>
    </w:p>
    <w:p w14:paraId="2CD98E28" w14:textId="312F4D54" w:rsidR="00E918A3" w:rsidRDefault="00E918A3">
      <w:pPr>
        <w:rPr>
          <w:rFonts w:ascii="Times New Roman" w:hAnsi="Times New Roman"/>
          <w:sz w:val="24"/>
        </w:rPr>
      </w:pPr>
      <w:r>
        <w:br w:type="page"/>
      </w:r>
    </w:p>
    <w:p w14:paraId="7EB65D36" w14:textId="3522EEAF" w:rsidR="00E918A3" w:rsidRDefault="00E918A3" w:rsidP="00B96ADC">
      <w:pPr>
        <w:pStyle w:val="Tekstas"/>
      </w:pPr>
    </w:p>
    <w:p w14:paraId="182B720A" w14:textId="1F1B3014" w:rsidR="00E918A3" w:rsidRDefault="00E918A3" w:rsidP="00E918A3">
      <w:pPr>
        <w:pStyle w:val="Pirmolygioantraste"/>
        <w:numPr>
          <w:ilvl w:val="0"/>
          <w:numId w:val="12"/>
        </w:numPr>
      </w:pPr>
      <w:bookmarkStart w:id="30" w:name="_Toc58411547"/>
      <w:bookmarkStart w:id="31" w:name="_Toc58411636"/>
      <w:r>
        <w:t>Projekto apibendrinimas</w:t>
      </w:r>
      <w:bookmarkEnd w:id="30"/>
      <w:bookmarkEnd w:id="31"/>
    </w:p>
    <w:p w14:paraId="71102177" w14:textId="2F027903" w:rsidR="00E918A3" w:rsidRDefault="008A2F8B" w:rsidP="008A2F8B">
      <w:pPr>
        <w:pStyle w:val="Tekstas"/>
        <w:ind w:firstLine="360"/>
      </w:pPr>
      <w:r>
        <w:t xml:space="preserve">Projektas pavyko, kadangi visas planuotas funkcionalumas buvo įgyvendintas. Buvo sėkmingai sukurta darbalaukio programa, sukurtas </w:t>
      </w:r>
      <w:proofErr w:type="spellStart"/>
      <w:r>
        <w:t>web</w:t>
      </w:r>
      <w:proofErr w:type="spellEnd"/>
      <w:r>
        <w:t xml:space="preserve"> servisas bei mobilioji aplikacija. Vieni didžiausių sunkumų buvo darbo aplinkos pasiruošimas ir </w:t>
      </w:r>
      <w:proofErr w:type="spellStart"/>
      <w:r>
        <w:t>sukonfiguravimas</w:t>
      </w:r>
      <w:proofErr w:type="spellEnd"/>
      <w:r>
        <w:t xml:space="preserve">. Pradedant kurti </w:t>
      </w:r>
      <w:proofErr w:type="spellStart"/>
      <w:r>
        <w:t>JavaFX</w:t>
      </w:r>
      <w:proofErr w:type="spellEnd"/>
      <w:r>
        <w:t xml:space="preserve"> programą, daug laiko praleista tvarkant </w:t>
      </w:r>
      <w:proofErr w:type="spellStart"/>
      <w:r>
        <w:t>IntelliJ</w:t>
      </w:r>
      <w:proofErr w:type="spellEnd"/>
      <w:r>
        <w:t xml:space="preserve"> IDEA parametrus. Kūrimo procese buvo iškilę įvairių problemų su naudojamomis bibliotekomis, tačiau jos buvo išspręstos dėstytojos ir „</w:t>
      </w:r>
      <w:proofErr w:type="spellStart"/>
      <w:r>
        <w:t>StackOverflow</w:t>
      </w:r>
      <w:proofErr w:type="spellEnd"/>
      <w:r>
        <w:t>“ pagalba.</w:t>
      </w:r>
    </w:p>
    <w:p w14:paraId="0CE937D1" w14:textId="2434F980" w:rsidR="008A2F8B" w:rsidRPr="00B96ADC" w:rsidRDefault="008A2F8B" w:rsidP="008A2F8B">
      <w:pPr>
        <w:pStyle w:val="Tekstas"/>
        <w:ind w:firstLine="360"/>
      </w:pPr>
      <w:r>
        <w:t>Ateityje šiame projekte reikėtų pagerinti vartotojo sąsają, kadangi šiuo metu ji nėra labai graži. Galbūt būtų galima pridėti daugiau spalvų, pakeisti elementų išdėstymą bei išskirstyti kai kuriuos elementus į atskirus langus, kad vartotojas vienu metu nematytų tiek daug informacijos.</w:t>
      </w:r>
    </w:p>
    <w:sectPr w:rsidR="008A2F8B" w:rsidRPr="00B96ADC" w:rsidSect="00B61318">
      <w:headerReference w:type="default" r:id="rId21"/>
      <w:footerReference w:type="default" r:id="rId22"/>
      <w:type w:val="continuous"/>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5CED3" w14:textId="77777777" w:rsidR="00614A96" w:rsidRDefault="00614A96" w:rsidP="00A81434">
      <w:pPr>
        <w:spacing w:after="0" w:line="240" w:lineRule="auto"/>
      </w:pPr>
      <w:r>
        <w:separator/>
      </w:r>
    </w:p>
  </w:endnote>
  <w:endnote w:type="continuationSeparator" w:id="0">
    <w:p w14:paraId="395B4AED" w14:textId="77777777" w:rsidR="00614A96" w:rsidRDefault="00614A96" w:rsidP="00A8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9459148"/>
      <w:docPartObj>
        <w:docPartGallery w:val="Page Numbers (Bottom of Page)"/>
        <w:docPartUnique/>
      </w:docPartObj>
    </w:sdtPr>
    <w:sdtEndPr>
      <w:rPr>
        <w:noProof/>
      </w:rPr>
    </w:sdtEndPr>
    <w:sdtContent>
      <w:p w14:paraId="63CB9B93" w14:textId="77777777" w:rsidR="00371AD8" w:rsidRDefault="00AC0339">
        <w:pPr>
          <w:pStyle w:val="Footer"/>
          <w:jc w:val="right"/>
        </w:pPr>
        <w:r>
          <w:fldChar w:fldCharType="begin"/>
        </w:r>
        <w:r w:rsidR="00371AD8">
          <w:instrText xml:space="preserve"> PAGE   \* MERGEFORMAT </w:instrText>
        </w:r>
        <w:r>
          <w:fldChar w:fldCharType="separate"/>
        </w:r>
        <w:r w:rsidR="001511FE">
          <w:rPr>
            <w:noProof/>
          </w:rPr>
          <w:t>1</w:t>
        </w:r>
        <w:r w:rsidR="001511FE">
          <w:rPr>
            <w:noProof/>
          </w:rPr>
          <w:t>5</w:t>
        </w:r>
        <w:r>
          <w:rPr>
            <w:noProof/>
          </w:rPr>
          <w:fldChar w:fldCharType="end"/>
        </w:r>
      </w:p>
    </w:sdtContent>
  </w:sdt>
  <w:p w14:paraId="151C3BA2" w14:textId="77777777" w:rsidR="00371AD8" w:rsidRPr="00A81434" w:rsidRDefault="00371AD8">
    <w:pPr>
      <w:pStyle w:val="Footer"/>
    </w:pPr>
    <w:r>
      <w:t>VGTU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67BB7" w14:textId="77777777" w:rsidR="00614A96" w:rsidRDefault="00614A96" w:rsidP="00A81434">
      <w:pPr>
        <w:spacing w:after="0" w:line="240" w:lineRule="auto"/>
      </w:pPr>
      <w:r>
        <w:separator/>
      </w:r>
    </w:p>
  </w:footnote>
  <w:footnote w:type="continuationSeparator" w:id="0">
    <w:p w14:paraId="2B7049FC" w14:textId="77777777" w:rsidR="00614A96" w:rsidRDefault="00614A96" w:rsidP="00A81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39B65" w14:textId="0992365B" w:rsidR="00371AD8" w:rsidRPr="002E79F5" w:rsidRDefault="002E79F5">
    <w:pPr>
      <w:pStyle w:val="Header"/>
      <w:rPr>
        <w:rFonts w:ascii="Times New Roman" w:hAnsi="Times New Roman" w:cs="Times New Roman"/>
        <w:sz w:val="24"/>
      </w:rPr>
    </w:pPr>
    <w:r>
      <w:rPr>
        <w:rFonts w:ascii="Times New Roman" w:hAnsi="Times New Roman" w:cs="Times New Roman"/>
        <w:sz w:val="24"/>
      </w:rPr>
      <w:t>Buhalterinė apskaitos sistema</w:t>
    </w:r>
    <w:r w:rsidR="00371AD8" w:rsidRPr="00C4384B">
      <w:rPr>
        <w:rFonts w:ascii="Times New Roman" w:hAnsi="Times New Roman" w:cs="Times New Roman"/>
        <w:sz w:val="24"/>
      </w:rPr>
      <w:ptab w:relativeTo="margin" w:alignment="right" w:leader="none"/>
    </w:r>
    <w:r w:rsidR="00371AD8" w:rsidRPr="00C4384B">
      <w:rPr>
        <w:rFonts w:ascii="Times New Roman" w:hAnsi="Times New Roman" w:cs="Times New Roman"/>
        <w:sz w:val="24"/>
      </w:rPr>
      <w:t xml:space="preserve">Matas </w:t>
    </w:r>
    <w:proofErr w:type="spellStart"/>
    <w:r w:rsidR="00371AD8" w:rsidRPr="00C4384B">
      <w:rPr>
        <w:rFonts w:ascii="Times New Roman" w:hAnsi="Times New Roman" w:cs="Times New Roman"/>
        <w:sz w:val="24"/>
      </w:rPr>
      <w:t>Malickas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638B7"/>
    <w:multiLevelType w:val="multilevel"/>
    <w:tmpl w:val="197892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1E1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543D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0661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86608E"/>
    <w:multiLevelType w:val="hybridMultilevel"/>
    <w:tmpl w:val="019A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47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1F63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611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FF76A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9" w15:restartNumberingAfterBreak="0">
    <w:nsid w:val="349C77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5E75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BD5824"/>
    <w:multiLevelType w:val="hybridMultilevel"/>
    <w:tmpl w:val="3326BA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DD335E"/>
    <w:multiLevelType w:val="multilevel"/>
    <w:tmpl w:val="574A456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233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9E3E7E"/>
    <w:multiLevelType w:val="hybridMultilevel"/>
    <w:tmpl w:val="624A1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3D08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1870E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7230781B"/>
    <w:multiLevelType w:val="hybridMultilevel"/>
    <w:tmpl w:val="FEE8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11799"/>
    <w:multiLevelType w:val="hybridMultilevel"/>
    <w:tmpl w:val="C1D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83532"/>
    <w:multiLevelType w:val="multilevel"/>
    <w:tmpl w:val="F7643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593F9F"/>
    <w:multiLevelType w:val="hybridMultilevel"/>
    <w:tmpl w:val="934A29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333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192F60"/>
    <w:multiLevelType w:val="multilevel"/>
    <w:tmpl w:val="82E85EC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20"/>
  </w:num>
  <w:num w:numId="3">
    <w:abstractNumId w:val="2"/>
  </w:num>
  <w:num w:numId="4">
    <w:abstractNumId w:val="15"/>
  </w:num>
  <w:num w:numId="5">
    <w:abstractNumId w:val="10"/>
  </w:num>
  <w:num w:numId="6">
    <w:abstractNumId w:val="19"/>
  </w:num>
  <w:num w:numId="7">
    <w:abstractNumId w:val="18"/>
  </w:num>
  <w:num w:numId="8">
    <w:abstractNumId w:val="4"/>
  </w:num>
  <w:num w:numId="9">
    <w:abstractNumId w:val="22"/>
  </w:num>
  <w:num w:numId="10">
    <w:abstractNumId w:val="0"/>
  </w:num>
  <w:num w:numId="11">
    <w:abstractNumId w:val="13"/>
  </w:num>
  <w:num w:numId="12">
    <w:abstractNumId w:val="3"/>
  </w:num>
  <w:num w:numId="13">
    <w:abstractNumId w:val="1"/>
  </w:num>
  <w:num w:numId="14">
    <w:abstractNumId w:val="11"/>
  </w:num>
  <w:num w:numId="15">
    <w:abstractNumId w:val="21"/>
  </w:num>
  <w:num w:numId="16">
    <w:abstractNumId w:val="9"/>
  </w:num>
  <w:num w:numId="17">
    <w:abstractNumId w:val="6"/>
  </w:num>
  <w:num w:numId="18">
    <w:abstractNumId w:val="5"/>
  </w:num>
  <w:num w:numId="19">
    <w:abstractNumId w:val="12"/>
  </w:num>
  <w:num w:numId="20">
    <w:abstractNumId w:val="7"/>
  </w:num>
  <w:num w:numId="21">
    <w:abstractNumId w:val="16"/>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51A"/>
    <w:rsid w:val="0000231C"/>
    <w:rsid w:val="000043CF"/>
    <w:rsid w:val="00004CF8"/>
    <w:rsid w:val="00017A81"/>
    <w:rsid w:val="00022638"/>
    <w:rsid w:val="00022D40"/>
    <w:rsid w:val="00024899"/>
    <w:rsid w:val="0003427D"/>
    <w:rsid w:val="00041F0F"/>
    <w:rsid w:val="000464B3"/>
    <w:rsid w:val="00052087"/>
    <w:rsid w:val="00056330"/>
    <w:rsid w:val="00063BCF"/>
    <w:rsid w:val="0007242F"/>
    <w:rsid w:val="00086234"/>
    <w:rsid w:val="00086392"/>
    <w:rsid w:val="00096A55"/>
    <w:rsid w:val="000A2CEF"/>
    <w:rsid w:val="000A69FA"/>
    <w:rsid w:val="000A71D0"/>
    <w:rsid w:val="000A7773"/>
    <w:rsid w:val="000B52EB"/>
    <w:rsid w:val="000B5A2C"/>
    <w:rsid w:val="000B6A9B"/>
    <w:rsid w:val="000C209E"/>
    <w:rsid w:val="000C505A"/>
    <w:rsid w:val="000C630E"/>
    <w:rsid w:val="000D6674"/>
    <w:rsid w:val="000E00D2"/>
    <w:rsid w:val="000E0C22"/>
    <w:rsid w:val="000E2708"/>
    <w:rsid w:val="000E432F"/>
    <w:rsid w:val="000F190C"/>
    <w:rsid w:val="000F4FF7"/>
    <w:rsid w:val="000F67EA"/>
    <w:rsid w:val="00107A73"/>
    <w:rsid w:val="001115A9"/>
    <w:rsid w:val="001170BF"/>
    <w:rsid w:val="001179CB"/>
    <w:rsid w:val="00117B98"/>
    <w:rsid w:val="00117BB7"/>
    <w:rsid w:val="001202BD"/>
    <w:rsid w:val="00124096"/>
    <w:rsid w:val="00127F06"/>
    <w:rsid w:val="0013105E"/>
    <w:rsid w:val="001310DD"/>
    <w:rsid w:val="00133410"/>
    <w:rsid w:val="00140872"/>
    <w:rsid w:val="001423A0"/>
    <w:rsid w:val="00146A55"/>
    <w:rsid w:val="00150912"/>
    <w:rsid w:val="001511FE"/>
    <w:rsid w:val="00155309"/>
    <w:rsid w:val="00156529"/>
    <w:rsid w:val="001639A5"/>
    <w:rsid w:val="00167E73"/>
    <w:rsid w:val="00170D71"/>
    <w:rsid w:val="00187617"/>
    <w:rsid w:val="00194E6B"/>
    <w:rsid w:val="00196B27"/>
    <w:rsid w:val="001A07EC"/>
    <w:rsid w:val="001A6DF8"/>
    <w:rsid w:val="001B4F49"/>
    <w:rsid w:val="001C27CC"/>
    <w:rsid w:val="001C4C35"/>
    <w:rsid w:val="001D09EF"/>
    <w:rsid w:val="001D241F"/>
    <w:rsid w:val="001D6568"/>
    <w:rsid w:val="001E65AA"/>
    <w:rsid w:val="001F1569"/>
    <w:rsid w:val="001F4CBC"/>
    <w:rsid w:val="001F5092"/>
    <w:rsid w:val="001F5F72"/>
    <w:rsid w:val="002060FB"/>
    <w:rsid w:val="002078C0"/>
    <w:rsid w:val="00210415"/>
    <w:rsid w:val="0021098A"/>
    <w:rsid w:val="00211792"/>
    <w:rsid w:val="00215419"/>
    <w:rsid w:val="00215823"/>
    <w:rsid w:val="00233E3D"/>
    <w:rsid w:val="00240232"/>
    <w:rsid w:val="002474C6"/>
    <w:rsid w:val="00247841"/>
    <w:rsid w:val="00251DF4"/>
    <w:rsid w:val="002537DE"/>
    <w:rsid w:val="0025673C"/>
    <w:rsid w:val="00262A0C"/>
    <w:rsid w:val="00266D91"/>
    <w:rsid w:val="00271623"/>
    <w:rsid w:val="0027303A"/>
    <w:rsid w:val="00274B5D"/>
    <w:rsid w:val="00275BA1"/>
    <w:rsid w:val="002805DB"/>
    <w:rsid w:val="00281551"/>
    <w:rsid w:val="002906F9"/>
    <w:rsid w:val="00292F1E"/>
    <w:rsid w:val="002A06E2"/>
    <w:rsid w:val="002A1C73"/>
    <w:rsid w:val="002A56F0"/>
    <w:rsid w:val="002B2687"/>
    <w:rsid w:val="002B4A2E"/>
    <w:rsid w:val="002B79DE"/>
    <w:rsid w:val="002C14AA"/>
    <w:rsid w:val="002C1701"/>
    <w:rsid w:val="002C5272"/>
    <w:rsid w:val="002D2103"/>
    <w:rsid w:val="002D4867"/>
    <w:rsid w:val="002E79F5"/>
    <w:rsid w:val="003006F0"/>
    <w:rsid w:val="00300F32"/>
    <w:rsid w:val="00302338"/>
    <w:rsid w:val="00310FB5"/>
    <w:rsid w:val="003111CA"/>
    <w:rsid w:val="00314A10"/>
    <w:rsid w:val="00317F4B"/>
    <w:rsid w:val="00317F78"/>
    <w:rsid w:val="0032270A"/>
    <w:rsid w:val="003232BC"/>
    <w:rsid w:val="00325561"/>
    <w:rsid w:val="003357D5"/>
    <w:rsid w:val="00335AA4"/>
    <w:rsid w:val="0034355F"/>
    <w:rsid w:val="00344B12"/>
    <w:rsid w:val="00353744"/>
    <w:rsid w:val="00354AF2"/>
    <w:rsid w:val="0036076D"/>
    <w:rsid w:val="00360FBF"/>
    <w:rsid w:val="00362DDE"/>
    <w:rsid w:val="003636F4"/>
    <w:rsid w:val="00371AD8"/>
    <w:rsid w:val="00380D94"/>
    <w:rsid w:val="00381323"/>
    <w:rsid w:val="00383768"/>
    <w:rsid w:val="00384E3D"/>
    <w:rsid w:val="00387098"/>
    <w:rsid w:val="0039355E"/>
    <w:rsid w:val="00396B38"/>
    <w:rsid w:val="003A0873"/>
    <w:rsid w:val="003A399B"/>
    <w:rsid w:val="003A6C22"/>
    <w:rsid w:val="003B5F7E"/>
    <w:rsid w:val="003C0F73"/>
    <w:rsid w:val="003D1D5E"/>
    <w:rsid w:val="003D458A"/>
    <w:rsid w:val="003D7137"/>
    <w:rsid w:val="003D7BC7"/>
    <w:rsid w:val="003E7AED"/>
    <w:rsid w:val="003F0136"/>
    <w:rsid w:val="004016B8"/>
    <w:rsid w:val="00405309"/>
    <w:rsid w:val="00411E57"/>
    <w:rsid w:val="004133ED"/>
    <w:rsid w:val="004318CF"/>
    <w:rsid w:val="00432511"/>
    <w:rsid w:val="004328BC"/>
    <w:rsid w:val="0043408D"/>
    <w:rsid w:val="00445743"/>
    <w:rsid w:val="00447853"/>
    <w:rsid w:val="00454055"/>
    <w:rsid w:val="00455B68"/>
    <w:rsid w:val="00457E41"/>
    <w:rsid w:val="004621E0"/>
    <w:rsid w:val="00465916"/>
    <w:rsid w:val="00465BCF"/>
    <w:rsid w:val="00466CC7"/>
    <w:rsid w:val="00467722"/>
    <w:rsid w:val="00473214"/>
    <w:rsid w:val="00476B3E"/>
    <w:rsid w:val="004842CB"/>
    <w:rsid w:val="00490399"/>
    <w:rsid w:val="00490510"/>
    <w:rsid w:val="00491E26"/>
    <w:rsid w:val="004A11C9"/>
    <w:rsid w:val="004B06BB"/>
    <w:rsid w:val="004B2D82"/>
    <w:rsid w:val="004B3400"/>
    <w:rsid w:val="004B739D"/>
    <w:rsid w:val="004B7982"/>
    <w:rsid w:val="004C0D0A"/>
    <w:rsid w:val="004D1BA6"/>
    <w:rsid w:val="004D2F8B"/>
    <w:rsid w:val="004D72A6"/>
    <w:rsid w:val="004E6192"/>
    <w:rsid w:val="0050032A"/>
    <w:rsid w:val="00506043"/>
    <w:rsid w:val="00510319"/>
    <w:rsid w:val="0051198B"/>
    <w:rsid w:val="00517CEE"/>
    <w:rsid w:val="00522C7A"/>
    <w:rsid w:val="00524026"/>
    <w:rsid w:val="005265BE"/>
    <w:rsid w:val="0052742A"/>
    <w:rsid w:val="00530C26"/>
    <w:rsid w:val="0053357B"/>
    <w:rsid w:val="0053465E"/>
    <w:rsid w:val="005522A9"/>
    <w:rsid w:val="00555E5C"/>
    <w:rsid w:val="00563307"/>
    <w:rsid w:val="005665F9"/>
    <w:rsid w:val="00571A83"/>
    <w:rsid w:val="005828E7"/>
    <w:rsid w:val="00582C3B"/>
    <w:rsid w:val="00584123"/>
    <w:rsid w:val="005878A0"/>
    <w:rsid w:val="005904FB"/>
    <w:rsid w:val="005A09A0"/>
    <w:rsid w:val="005A0CD6"/>
    <w:rsid w:val="005A332E"/>
    <w:rsid w:val="005A3B04"/>
    <w:rsid w:val="005B0E5C"/>
    <w:rsid w:val="005B1211"/>
    <w:rsid w:val="005B4DE6"/>
    <w:rsid w:val="005B5B65"/>
    <w:rsid w:val="005B7265"/>
    <w:rsid w:val="005C21F9"/>
    <w:rsid w:val="005C222C"/>
    <w:rsid w:val="005C48A2"/>
    <w:rsid w:val="005D5D9D"/>
    <w:rsid w:val="005D7AD0"/>
    <w:rsid w:val="005F76B9"/>
    <w:rsid w:val="00602C66"/>
    <w:rsid w:val="006068CC"/>
    <w:rsid w:val="00610B48"/>
    <w:rsid w:val="0061128C"/>
    <w:rsid w:val="00611C0F"/>
    <w:rsid w:val="00614A96"/>
    <w:rsid w:val="00634971"/>
    <w:rsid w:val="006362D0"/>
    <w:rsid w:val="00645948"/>
    <w:rsid w:val="00651FA0"/>
    <w:rsid w:val="006567FD"/>
    <w:rsid w:val="006618C1"/>
    <w:rsid w:val="00661EB5"/>
    <w:rsid w:val="006665D4"/>
    <w:rsid w:val="00672D7A"/>
    <w:rsid w:val="00675B8E"/>
    <w:rsid w:val="0067744A"/>
    <w:rsid w:val="006915A2"/>
    <w:rsid w:val="00692BE7"/>
    <w:rsid w:val="00693D33"/>
    <w:rsid w:val="006946DF"/>
    <w:rsid w:val="00695A56"/>
    <w:rsid w:val="00695B67"/>
    <w:rsid w:val="006977F6"/>
    <w:rsid w:val="006B25CF"/>
    <w:rsid w:val="006B4973"/>
    <w:rsid w:val="006B55B5"/>
    <w:rsid w:val="006F5EA3"/>
    <w:rsid w:val="006F79E1"/>
    <w:rsid w:val="00702DF1"/>
    <w:rsid w:val="00713DB3"/>
    <w:rsid w:val="007321A1"/>
    <w:rsid w:val="00740916"/>
    <w:rsid w:val="0074114A"/>
    <w:rsid w:val="00741188"/>
    <w:rsid w:val="00741459"/>
    <w:rsid w:val="0074536D"/>
    <w:rsid w:val="007462BC"/>
    <w:rsid w:val="007463DE"/>
    <w:rsid w:val="00750CCB"/>
    <w:rsid w:val="0075237D"/>
    <w:rsid w:val="007570D7"/>
    <w:rsid w:val="00757C9B"/>
    <w:rsid w:val="00761E2D"/>
    <w:rsid w:val="00762873"/>
    <w:rsid w:val="007731E5"/>
    <w:rsid w:val="00773B72"/>
    <w:rsid w:val="00777A96"/>
    <w:rsid w:val="00780915"/>
    <w:rsid w:val="0078221A"/>
    <w:rsid w:val="0078446A"/>
    <w:rsid w:val="00790377"/>
    <w:rsid w:val="007958C6"/>
    <w:rsid w:val="007A0128"/>
    <w:rsid w:val="007A4362"/>
    <w:rsid w:val="007A6944"/>
    <w:rsid w:val="007B199C"/>
    <w:rsid w:val="007B50BA"/>
    <w:rsid w:val="007C02D5"/>
    <w:rsid w:val="007C2103"/>
    <w:rsid w:val="007C35C6"/>
    <w:rsid w:val="007C4706"/>
    <w:rsid w:val="007C5029"/>
    <w:rsid w:val="007D009B"/>
    <w:rsid w:val="007D1468"/>
    <w:rsid w:val="007D1CCD"/>
    <w:rsid w:val="007D46C0"/>
    <w:rsid w:val="007D4E85"/>
    <w:rsid w:val="007D6C6C"/>
    <w:rsid w:val="007E4169"/>
    <w:rsid w:val="007E697D"/>
    <w:rsid w:val="007E77D0"/>
    <w:rsid w:val="007E7C11"/>
    <w:rsid w:val="007F140B"/>
    <w:rsid w:val="007F2C8F"/>
    <w:rsid w:val="007F329F"/>
    <w:rsid w:val="00804665"/>
    <w:rsid w:val="00812CF5"/>
    <w:rsid w:val="00820437"/>
    <w:rsid w:val="008243D8"/>
    <w:rsid w:val="008404C0"/>
    <w:rsid w:val="00842DB3"/>
    <w:rsid w:val="00843054"/>
    <w:rsid w:val="00844357"/>
    <w:rsid w:val="00845220"/>
    <w:rsid w:val="00845860"/>
    <w:rsid w:val="00856B42"/>
    <w:rsid w:val="0085733C"/>
    <w:rsid w:val="00857449"/>
    <w:rsid w:val="00863302"/>
    <w:rsid w:val="00863CBD"/>
    <w:rsid w:val="008648E2"/>
    <w:rsid w:val="00866155"/>
    <w:rsid w:val="00880815"/>
    <w:rsid w:val="00887485"/>
    <w:rsid w:val="00891C8C"/>
    <w:rsid w:val="008A2F8B"/>
    <w:rsid w:val="008A3D44"/>
    <w:rsid w:val="008B073A"/>
    <w:rsid w:val="008B199E"/>
    <w:rsid w:val="008B491C"/>
    <w:rsid w:val="008B4F0A"/>
    <w:rsid w:val="008B6DF9"/>
    <w:rsid w:val="008B7705"/>
    <w:rsid w:val="008C32E9"/>
    <w:rsid w:val="008D38E6"/>
    <w:rsid w:val="008E17F6"/>
    <w:rsid w:val="008E4F29"/>
    <w:rsid w:val="008E5742"/>
    <w:rsid w:val="008E6BB6"/>
    <w:rsid w:val="008F0319"/>
    <w:rsid w:val="008F24FF"/>
    <w:rsid w:val="008F38DE"/>
    <w:rsid w:val="008F5304"/>
    <w:rsid w:val="009000D8"/>
    <w:rsid w:val="00906A4B"/>
    <w:rsid w:val="00913133"/>
    <w:rsid w:val="00913601"/>
    <w:rsid w:val="00920659"/>
    <w:rsid w:val="0094059F"/>
    <w:rsid w:val="00951466"/>
    <w:rsid w:val="00952834"/>
    <w:rsid w:val="009538CD"/>
    <w:rsid w:val="00961EB7"/>
    <w:rsid w:val="009628ED"/>
    <w:rsid w:val="009650C0"/>
    <w:rsid w:val="009701A7"/>
    <w:rsid w:val="00973C2D"/>
    <w:rsid w:val="00986A8A"/>
    <w:rsid w:val="00991572"/>
    <w:rsid w:val="00992B89"/>
    <w:rsid w:val="00994B12"/>
    <w:rsid w:val="009A22D0"/>
    <w:rsid w:val="009A23E7"/>
    <w:rsid w:val="009A4CEA"/>
    <w:rsid w:val="009B1150"/>
    <w:rsid w:val="009B2E75"/>
    <w:rsid w:val="009B7439"/>
    <w:rsid w:val="009C4D55"/>
    <w:rsid w:val="009D18C3"/>
    <w:rsid w:val="009D556E"/>
    <w:rsid w:val="009D756E"/>
    <w:rsid w:val="009E5C1D"/>
    <w:rsid w:val="00A01064"/>
    <w:rsid w:val="00A111CB"/>
    <w:rsid w:val="00A13338"/>
    <w:rsid w:val="00A17C9A"/>
    <w:rsid w:val="00A21312"/>
    <w:rsid w:val="00A25F65"/>
    <w:rsid w:val="00A27A95"/>
    <w:rsid w:val="00A27EA4"/>
    <w:rsid w:val="00A33609"/>
    <w:rsid w:val="00A369DD"/>
    <w:rsid w:val="00A36AF1"/>
    <w:rsid w:val="00A463B6"/>
    <w:rsid w:val="00A50A9C"/>
    <w:rsid w:val="00A5131C"/>
    <w:rsid w:val="00A549F8"/>
    <w:rsid w:val="00A56953"/>
    <w:rsid w:val="00A66080"/>
    <w:rsid w:val="00A704A0"/>
    <w:rsid w:val="00A71DF8"/>
    <w:rsid w:val="00A76784"/>
    <w:rsid w:val="00A80C80"/>
    <w:rsid w:val="00A81434"/>
    <w:rsid w:val="00A90509"/>
    <w:rsid w:val="00AA061C"/>
    <w:rsid w:val="00AA372F"/>
    <w:rsid w:val="00AA4BB4"/>
    <w:rsid w:val="00AA7531"/>
    <w:rsid w:val="00AB1006"/>
    <w:rsid w:val="00AB735A"/>
    <w:rsid w:val="00AC0339"/>
    <w:rsid w:val="00AC2F6A"/>
    <w:rsid w:val="00AC55E4"/>
    <w:rsid w:val="00AD2043"/>
    <w:rsid w:val="00AE3A20"/>
    <w:rsid w:val="00AE410E"/>
    <w:rsid w:val="00AE4546"/>
    <w:rsid w:val="00AE742C"/>
    <w:rsid w:val="00AF07B6"/>
    <w:rsid w:val="00AF2938"/>
    <w:rsid w:val="00AF3D04"/>
    <w:rsid w:val="00AF3D0E"/>
    <w:rsid w:val="00AF4F39"/>
    <w:rsid w:val="00B07259"/>
    <w:rsid w:val="00B12D16"/>
    <w:rsid w:val="00B1785B"/>
    <w:rsid w:val="00B21981"/>
    <w:rsid w:val="00B2651A"/>
    <w:rsid w:val="00B271F1"/>
    <w:rsid w:val="00B27E88"/>
    <w:rsid w:val="00B3223D"/>
    <w:rsid w:val="00B32584"/>
    <w:rsid w:val="00B34FBC"/>
    <w:rsid w:val="00B3753A"/>
    <w:rsid w:val="00B439F0"/>
    <w:rsid w:val="00B45A1B"/>
    <w:rsid w:val="00B46A0D"/>
    <w:rsid w:val="00B5037C"/>
    <w:rsid w:val="00B519BF"/>
    <w:rsid w:val="00B54361"/>
    <w:rsid w:val="00B6054C"/>
    <w:rsid w:val="00B61318"/>
    <w:rsid w:val="00B672E8"/>
    <w:rsid w:val="00B70DBD"/>
    <w:rsid w:val="00B7128F"/>
    <w:rsid w:val="00B77A3D"/>
    <w:rsid w:val="00B83977"/>
    <w:rsid w:val="00B850AF"/>
    <w:rsid w:val="00B901F4"/>
    <w:rsid w:val="00B95CEF"/>
    <w:rsid w:val="00B95DC0"/>
    <w:rsid w:val="00B96ADC"/>
    <w:rsid w:val="00BA0725"/>
    <w:rsid w:val="00BA0DE8"/>
    <w:rsid w:val="00BA4BFF"/>
    <w:rsid w:val="00BC052D"/>
    <w:rsid w:val="00BC22A8"/>
    <w:rsid w:val="00BC6659"/>
    <w:rsid w:val="00BD2F6F"/>
    <w:rsid w:val="00BE2AB3"/>
    <w:rsid w:val="00BF10FF"/>
    <w:rsid w:val="00BF7DB9"/>
    <w:rsid w:val="00C02F6C"/>
    <w:rsid w:val="00C0669C"/>
    <w:rsid w:val="00C116C3"/>
    <w:rsid w:val="00C22AC8"/>
    <w:rsid w:val="00C25E25"/>
    <w:rsid w:val="00C26783"/>
    <w:rsid w:val="00C274C0"/>
    <w:rsid w:val="00C30E54"/>
    <w:rsid w:val="00C32C17"/>
    <w:rsid w:val="00C35065"/>
    <w:rsid w:val="00C40AFC"/>
    <w:rsid w:val="00C4384B"/>
    <w:rsid w:val="00C43E5A"/>
    <w:rsid w:val="00C5320E"/>
    <w:rsid w:val="00C635C9"/>
    <w:rsid w:val="00C74B91"/>
    <w:rsid w:val="00C8106B"/>
    <w:rsid w:val="00C860F3"/>
    <w:rsid w:val="00C87D82"/>
    <w:rsid w:val="00C9218C"/>
    <w:rsid w:val="00C95AB4"/>
    <w:rsid w:val="00CA0049"/>
    <w:rsid w:val="00CA7617"/>
    <w:rsid w:val="00CB2D5D"/>
    <w:rsid w:val="00CB7E27"/>
    <w:rsid w:val="00CC583A"/>
    <w:rsid w:val="00CD0342"/>
    <w:rsid w:val="00CD1761"/>
    <w:rsid w:val="00CD1E03"/>
    <w:rsid w:val="00CD3142"/>
    <w:rsid w:val="00CD4EB7"/>
    <w:rsid w:val="00CD6C04"/>
    <w:rsid w:val="00CE45AB"/>
    <w:rsid w:val="00CE5992"/>
    <w:rsid w:val="00CF0D25"/>
    <w:rsid w:val="00D02102"/>
    <w:rsid w:val="00D11812"/>
    <w:rsid w:val="00D127C4"/>
    <w:rsid w:val="00D13DA0"/>
    <w:rsid w:val="00D14438"/>
    <w:rsid w:val="00D15F38"/>
    <w:rsid w:val="00D21DE6"/>
    <w:rsid w:val="00D2263C"/>
    <w:rsid w:val="00D22A34"/>
    <w:rsid w:val="00D25B76"/>
    <w:rsid w:val="00D263BB"/>
    <w:rsid w:val="00D334FA"/>
    <w:rsid w:val="00D35176"/>
    <w:rsid w:val="00D4067A"/>
    <w:rsid w:val="00D423A9"/>
    <w:rsid w:val="00D44092"/>
    <w:rsid w:val="00D471FA"/>
    <w:rsid w:val="00D478A3"/>
    <w:rsid w:val="00D504D3"/>
    <w:rsid w:val="00D56DB4"/>
    <w:rsid w:val="00D60C8A"/>
    <w:rsid w:val="00D6219A"/>
    <w:rsid w:val="00D67891"/>
    <w:rsid w:val="00D82A05"/>
    <w:rsid w:val="00D849FC"/>
    <w:rsid w:val="00D87680"/>
    <w:rsid w:val="00D903C7"/>
    <w:rsid w:val="00D9758F"/>
    <w:rsid w:val="00DB128E"/>
    <w:rsid w:val="00DB30FE"/>
    <w:rsid w:val="00DB3511"/>
    <w:rsid w:val="00DC1731"/>
    <w:rsid w:val="00DC5191"/>
    <w:rsid w:val="00DC77AC"/>
    <w:rsid w:val="00DE0361"/>
    <w:rsid w:val="00DE13A9"/>
    <w:rsid w:val="00DF7593"/>
    <w:rsid w:val="00E03559"/>
    <w:rsid w:val="00E0771C"/>
    <w:rsid w:val="00E110EA"/>
    <w:rsid w:val="00E14A3B"/>
    <w:rsid w:val="00E21126"/>
    <w:rsid w:val="00E217BF"/>
    <w:rsid w:val="00E257D4"/>
    <w:rsid w:val="00E47619"/>
    <w:rsid w:val="00E52729"/>
    <w:rsid w:val="00E54C6B"/>
    <w:rsid w:val="00E564B3"/>
    <w:rsid w:val="00E61228"/>
    <w:rsid w:val="00E61E00"/>
    <w:rsid w:val="00E661BB"/>
    <w:rsid w:val="00E71C65"/>
    <w:rsid w:val="00E74C7B"/>
    <w:rsid w:val="00E80436"/>
    <w:rsid w:val="00E80C9B"/>
    <w:rsid w:val="00E81539"/>
    <w:rsid w:val="00E86CEC"/>
    <w:rsid w:val="00E908C8"/>
    <w:rsid w:val="00E918A3"/>
    <w:rsid w:val="00E96B1C"/>
    <w:rsid w:val="00EA7267"/>
    <w:rsid w:val="00EB0640"/>
    <w:rsid w:val="00EB4ED8"/>
    <w:rsid w:val="00EB7234"/>
    <w:rsid w:val="00EC5E5A"/>
    <w:rsid w:val="00ED2FA0"/>
    <w:rsid w:val="00ED38CA"/>
    <w:rsid w:val="00ED59A4"/>
    <w:rsid w:val="00ED64CE"/>
    <w:rsid w:val="00EE019A"/>
    <w:rsid w:val="00EE288F"/>
    <w:rsid w:val="00EE2EAA"/>
    <w:rsid w:val="00EE4DA8"/>
    <w:rsid w:val="00EE4E98"/>
    <w:rsid w:val="00EE74C4"/>
    <w:rsid w:val="00EF0632"/>
    <w:rsid w:val="00EF5EBD"/>
    <w:rsid w:val="00F03507"/>
    <w:rsid w:val="00F10BA4"/>
    <w:rsid w:val="00F11FF2"/>
    <w:rsid w:val="00F1223A"/>
    <w:rsid w:val="00F17263"/>
    <w:rsid w:val="00F21912"/>
    <w:rsid w:val="00F25D36"/>
    <w:rsid w:val="00F26932"/>
    <w:rsid w:val="00F35D4F"/>
    <w:rsid w:val="00F40286"/>
    <w:rsid w:val="00F40427"/>
    <w:rsid w:val="00F43BB4"/>
    <w:rsid w:val="00F509D0"/>
    <w:rsid w:val="00F538A6"/>
    <w:rsid w:val="00F60B34"/>
    <w:rsid w:val="00F644E0"/>
    <w:rsid w:val="00F67EB9"/>
    <w:rsid w:val="00F74673"/>
    <w:rsid w:val="00F847A4"/>
    <w:rsid w:val="00F95AF3"/>
    <w:rsid w:val="00F96DC2"/>
    <w:rsid w:val="00FA4493"/>
    <w:rsid w:val="00FA7219"/>
    <w:rsid w:val="00FB1CEB"/>
    <w:rsid w:val="00FB6093"/>
    <w:rsid w:val="00FC5318"/>
    <w:rsid w:val="00FD011C"/>
    <w:rsid w:val="00FD3236"/>
    <w:rsid w:val="00FD4FF9"/>
    <w:rsid w:val="00FD5CB8"/>
    <w:rsid w:val="00FD715D"/>
    <w:rsid w:val="00FE4919"/>
    <w:rsid w:val="00FE4D58"/>
    <w:rsid w:val="00FE6B00"/>
    <w:rsid w:val="00FE7C8F"/>
    <w:rsid w:val="00FF1EC2"/>
    <w:rsid w:val="00FF1F46"/>
    <w:rsid w:val="00FF7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36347"/>
  <w15:docId w15:val="{2ACB7693-1FBC-4CBA-ABA6-A2846D11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66"/>
    <w:rPr>
      <w:lang w:val="lt-LT"/>
    </w:rPr>
  </w:style>
  <w:style w:type="paragraph" w:styleId="Heading1">
    <w:name w:val="heading 1"/>
    <w:basedOn w:val="Normal"/>
    <w:next w:val="Normal"/>
    <w:link w:val="Heading1Char"/>
    <w:uiPriority w:val="9"/>
    <w:qFormat/>
    <w:rsid w:val="00906A4B"/>
    <w:pPr>
      <w:keepNext/>
      <w:keepLines/>
      <w:spacing w:before="240" w:after="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9D1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78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434"/>
  </w:style>
  <w:style w:type="paragraph" w:styleId="Footer">
    <w:name w:val="footer"/>
    <w:basedOn w:val="Normal"/>
    <w:link w:val="FooterChar"/>
    <w:uiPriority w:val="99"/>
    <w:unhideWhenUsed/>
    <w:rsid w:val="00A8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434"/>
  </w:style>
  <w:style w:type="character" w:customStyle="1" w:styleId="Heading1Char">
    <w:name w:val="Heading 1 Char"/>
    <w:basedOn w:val="DefaultParagraphFont"/>
    <w:link w:val="Heading1"/>
    <w:uiPriority w:val="9"/>
    <w:rsid w:val="00906A4B"/>
    <w:rPr>
      <w:rFonts w:ascii="Times New Roman" w:eastAsiaTheme="majorEastAsia" w:hAnsi="Times New Roman" w:cstheme="majorBidi"/>
      <w:b/>
      <w:sz w:val="28"/>
      <w:szCs w:val="32"/>
    </w:rPr>
  </w:style>
  <w:style w:type="paragraph" w:customStyle="1" w:styleId="Antrolygioantraste">
    <w:name w:val="Antro lygio antraste"/>
    <w:basedOn w:val="Normal"/>
    <w:qFormat/>
    <w:rsid w:val="001E65AA"/>
    <w:pPr>
      <w:spacing w:before="240" w:after="120" w:line="360" w:lineRule="auto"/>
    </w:pPr>
    <w:rPr>
      <w:rFonts w:ascii="Times New Roman" w:hAnsi="Times New Roman" w:cs="Times New Roman"/>
      <w:b/>
      <w:sz w:val="26"/>
    </w:rPr>
  </w:style>
  <w:style w:type="paragraph" w:customStyle="1" w:styleId="Pirmolygioantraste">
    <w:name w:val="Pirmo lygio antraste"/>
    <w:basedOn w:val="Heading1"/>
    <w:qFormat/>
    <w:rsid w:val="001E65AA"/>
    <w:pPr>
      <w:spacing w:before="0"/>
    </w:pPr>
  </w:style>
  <w:style w:type="paragraph" w:customStyle="1" w:styleId="Treciolygioantraste">
    <w:name w:val="Trecio lygio antraste"/>
    <w:basedOn w:val="Heading3"/>
    <w:qFormat/>
    <w:rsid w:val="002078C0"/>
    <w:pPr>
      <w:spacing w:before="120" w:after="120"/>
    </w:pPr>
    <w:rPr>
      <w:rFonts w:ascii="Times New Roman" w:hAnsi="Times New Roman"/>
      <w:b/>
      <w:color w:val="auto"/>
    </w:rPr>
  </w:style>
  <w:style w:type="paragraph" w:customStyle="1" w:styleId="Tekstas">
    <w:name w:val="Tekstas"/>
    <w:basedOn w:val="Normal"/>
    <w:qFormat/>
    <w:rsid w:val="003E7AED"/>
    <w:pPr>
      <w:spacing w:line="36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2078C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F329F"/>
    <w:pPr>
      <w:spacing w:after="100"/>
    </w:pPr>
  </w:style>
  <w:style w:type="character" w:styleId="Hyperlink">
    <w:name w:val="Hyperlink"/>
    <w:basedOn w:val="DefaultParagraphFont"/>
    <w:uiPriority w:val="99"/>
    <w:unhideWhenUsed/>
    <w:rsid w:val="007F329F"/>
    <w:rPr>
      <w:color w:val="0563C1" w:themeColor="hyperlink"/>
      <w:u w:val="single"/>
    </w:rPr>
  </w:style>
  <w:style w:type="paragraph" w:styleId="ListParagraph">
    <w:name w:val="List Paragraph"/>
    <w:basedOn w:val="Normal"/>
    <w:uiPriority w:val="34"/>
    <w:qFormat/>
    <w:rsid w:val="00281551"/>
    <w:pPr>
      <w:ind w:left="720"/>
      <w:contextualSpacing/>
    </w:pPr>
  </w:style>
  <w:style w:type="character" w:styleId="CommentReference">
    <w:name w:val="annotation reference"/>
    <w:basedOn w:val="DefaultParagraphFont"/>
    <w:uiPriority w:val="99"/>
    <w:semiHidden/>
    <w:unhideWhenUsed/>
    <w:rsid w:val="00AB735A"/>
    <w:rPr>
      <w:sz w:val="16"/>
      <w:szCs w:val="16"/>
    </w:rPr>
  </w:style>
  <w:style w:type="paragraph" w:styleId="CommentText">
    <w:name w:val="annotation text"/>
    <w:basedOn w:val="Normal"/>
    <w:link w:val="CommentTextChar"/>
    <w:uiPriority w:val="99"/>
    <w:semiHidden/>
    <w:unhideWhenUsed/>
    <w:rsid w:val="00AB735A"/>
    <w:pPr>
      <w:spacing w:line="240" w:lineRule="auto"/>
    </w:pPr>
    <w:rPr>
      <w:sz w:val="20"/>
      <w:szCs w:val="20"/>
    </w:rPr>
  </w:style>
  <w:style w:type="character" w:customStyle="1" w:styleId="CommentTextChar">
    <w:name w:val="Comment Text Char"/>
    <w:basedOn w:val="DefaultParagraphFont"/>
    <w:link w:val="CommentText"/>
    <w:uiPriority w:val="99"/>
    <w:semiHidden/>
    <w:rsid w:val="00AB735A"/>
    <w:rPr>
      <w:sz w:val="20"/>
      <w:szCs w:val="20"/>
    </w:rPr>
  </w:style>
  <w:style w:type="paragraph" w:styleId="CommentSubject">
    <w:name w:val="annotation subject"/>
    <w:basedOn w:val="CommentText"/>
    <w:next w:val="CommentText"/>
    <w:link w:val="CommentSubjectChar"/>
    <w:uiPriority w:val="99"/>
    <w:semiHidden/>
    <w:unhideWhenUsed/>
    <w:rsid w:val="00AB735A"/>
    <w:rPr>
      <w:b/>
      <w:bCs/>
    </w:rPr>
  </w:style>
  <w:style w:type="character" w:customStyle="1" w:styleId="CommentSubjectChar">
    <w:name w:val="Comment Subject Char"/>
    <w:basedOn w:val="CommentTextChar"/>
    <w:link w:val="CommentSubject"/>
    <w:uiPriority w:val="99"/>
    <w:semiHidden/>
    <w:rsid w:val="00AB735A"/>
    <w:rPr>
      <w:b/>
      <w:bCs/>
      <w:sz w:val="20"/>
      <w:szCs w:val="20"/>
    </w:rPr>
  </w:style>
  <w:style w:type="paragraph" w:styleId="BalloonText">
    <w:name w:val="Balloon Text"/>
    <w:basedOn w:val="Normal"/>
    <w:link w:val="BalloonTextChar"/>
    <w:uiPriority w:val="99"/>
    <w:semiHidden/>
    <w:unhideWhenUsed/>
    <w:rsid w:val="00AB7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5A"/>
    <w:rPr>
      <w:rFonts w:ascii="Segoe UI" w:hAnsi="Segoe UI" w:cs="Segoe UI"/>
      <w:sz w:val="18"/>
      <w:szCs w:val="18"/>
    </w:rPr>
  </w:style>
  <w:style w:type="paragraph" w:styleId="FootnoteText">
    <w:name w:val="footnote text"/>
    <w:basedOn w:val="Normal"/>
    <w:link w:val="FootnoteTextChar"/>
    <w:uiPriority w:val="99"/>
    <w:semiHidden/>
    <w:unhideWhenUsed/>
    <w:rsid w:val="00AB7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735A"/>
    <w:rPr>
      <w:sz w:val="20"/>
      <w:szCs w:val="20"/>
    </w:rPr>
  </w:style>
  <w:style w:type="character" w:styleId="FootnoteReference">
    <w:name w:val="footnote reference"/>
    <w:basedOn w:val="DefaultParagraphFont"/>
    <w:uiPriority w:val="99"/>
    <w:semiHidden/>
    <w:unhideWhenUsed/>
    <w:rsid w:val="00AB735A"/>
    <w:rPr>
      <w:vertAlign w:val="superscript"/>
    </w:rPr>
  </w:style>
  <w:style w:type="paragraph" w:styleId="Caption">
    <w:name w:val="caption"/>
    <w:basedOn w:val="Normal"/>
    <w:next w:val="Normal"/>
    <w:uiPriority w:val="35"/>
    <w:unhideWhenUsed/>
    <w:qFormat/>
    <w:rsid w:val="001F156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11C9"/>
    <w:pPr>
      <w:spacing w:after="0"/>
    </w:pPr>
  </w:style>
  <w:style w:type="character" w:customStyle="1" w:styleId="UnresolvedMention1">
    <w:name w:val="Unresolved Mention1"/>
    <w:basedOn w:val="DefaultParagraphFont"/>
    <w:uiPriority w:val="99"/>
    <w:semiHidden/>
    <w:unhideWhenUsed/>
    <w:rsid w:val="006068CC"/>
    <w:rPr>
      <w:color w:val="605E5C"/>
      <w:shd w:val="clear" w:color="auto" w:fill="E1DFDD"/>
    </w:rPr>
  </w:style>
  <w:style w:type="character" w:styleId="HTMLCite">
    <w:name w:val="HTML Cite"/>
    <w:basedOn w:val="DefaultParagraphFont"/>
    <w:uiPriority w:val="99"/>
    <w:semiHidden/>
    <w:unhideWhenUsed/>
    <w:rsid w:val="006068CC"/>
    <w:rPr>
      <w:i/>
      <w:iCs/>
    </w:rPr>
  </w:style>
  <w:style w:type="table" w:styleId="TableGrid">
    <w:name w:val="Table Grid"/>
    <w:basedOn w:val="TableNormal"/>
    <w:uiPriority w:val="39"/>
    <w:rsid w:val="002A5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4096"/>
    <w:rPr>
      <w:color w:val="954F72" w:themeColor="followedHyperlink"/>
      <w:u w:val="single"/>
    </w:rPr>
  </w:style>
  <w:style w:type="character" w:customStyle="1" w:styleId="Heading2Char">
    <w:name w:val="Heading 2 Char"/>
    <w:basedOn w:val="DefaultParagraphFont"/>
    <w:link w:val="Heading2"/>
    <w:uiPriority w:val="9"/>
    <w:semiHidden/>
    <w:rsid w:val="009D1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D18C3"/>
    <w:pPr>
      <w:spacing w:after="100"/>
      <w:ind w:left="220"/>
    </w:pPr>
  </w:style>
  <w:style w:type="paragraph" w:styleId="Index1">
    <w:name w:val="index 1"/>
    <w:basedOn w:val="Normal"/>
    <w:next w:val="Normal"/>
    <w:autoRedefine/>
    <w:uiPriority w:val="99"/>
    <w:unhideWhenUsed/>
    <w:rsid w:val="00B70DBD"/>
    <w:pPr>
      <w:spacing w:after="0" w:line="240" w:lineRule="auto"/>
      <w:ind w:left="220" w:hanging="220"/>
    </w:pPr>
  </w:style>
  <w:style w:type="paragraph" w:styleId="TOC3">
    <w:name w:val="toc 3"/>
    <w:basedOn w:val="Normal"/>
    <w:next w:val="Normal"/>
    <w:autoRedefine/>
    <w:uiPriority w:val="39"/>
    <w:unhideWhenUsed/>
    <w:rsid w:val="002B79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84036">
      <w:bodyDiv w:val="1"/>
      <w:marLeft w:val="0"/>
      <w:marRight w:val="0"/>
      <w:marTop w:val="0"/>
      <w:marBottom w:val="0"/>
      <w:divBdr>
        <w:top w:val="none" w:sz="0" w:space="0" w:color="auto"/>
        <w:left w:val="none" w:sz="0" w:space="0" w:color="auto"/>
        <w:bottom w:val="none" w:sz="0" w:space="0" w:color="auto"/>
        <w:right w:val="none" w:sz="0" w:space="0" w:color="auto"/>
      </w:divBdr>
    </w:div>
    <w:div w:id="318996252">
      <w:bodyDiv w:val="1"/>
      <w:marLeft w:val="0"/>
      <w:marRight w:val="0"/>
      <w:marTop w:val="0"/>
      <w:marBottom w:val="0"/>
      <w:divBdr>
        <w:top w:val="none" w:sz="0" w:space="0" w:color="auto"/>
        <w:left w:val="none" w:sz="0" w:space="0" w:color="auto"/>
        <w:bottom w:val="none" w:sz="0" w:space="0" w:color="auto"/>
        <w:right w:val="none" w:sz="0" w:space="0" w:color="auto"/>
      </w:divBdr>
    </w:div>
    <w:div w:id="665864039">
      <w:bodyDiv w:val="1"/>
      <w:marLeft w:val="0"/>
      <w:marRight w:val="0"/>
      <w:marTop w:val="0"/>
      <w:marBottom w:val="0"/>
      <w:divBdr>
        <w:top w:val="none" w:sz="0" w:space="0" w:color="auto"/>
        <w:left w:val="none" w:sz="0" w:space="0" w:color="auto"/>
        <w:bottom w:val="none" w:sz="0" w:space="0" w:color="auto"/>
        <w:right w:val="none" w:sz="0" w:space="0" w:color="auto"/>
      </w:divBdr>
    </w:div>
    <w:div w:id="888230183">
      <w:bodyDiv w:val="1"/>
      <w:marLeft w:val="0"/>
      <w:marRight w:val="0"/>
      <w:marTop w:val="0"/>
      <w:marBottom w:val="0"/>
      <w:divBdr>
        <w:top w:val="none" w:sz="0" w:space="0" w:color="auto"/>
        <w:left w:val="none" w:sz="0" w:space="0" w:color="auto"/>
        <w:bottom w:val="none" w:sz="0" w:space="0" w:color="auto"/>
        <w:right w:val="none" w:sz="0" w:space="0" w:color="auto"/>
      </w:divBdr>
    </w:div>
    <w:div w:id="990594930">
      <w:bodyDiv w:val="1"/>
      <w:marLeft w:val="0"/>
      <w:marRight w:val="0"/>
      <w:marTop w:val="0"/>
      <w:marBottom w:val="0"/>
      <w:divBdr>
        <w:top w:val="none" w:sz="0" w:space="0" w:color="auto"/>
        <w:left w:val="none" w:sz="0" w:space="0" w:color="auto"/>
        <w:bottom w:val="none" w:sz="0" w:space="0" w:color="auto"/>
        <w:right w:val="none" w:sz="0" w:space="0" w:color="auto"/>
      </w:divBdr>
    </w:div>
    <w:div w:id="1122769947">
      <w:bodyDiv w:val="1"/>
      <w:marLeft w:val="0"/>
      <w:marRight w:val="0"/>
      <w:marTop w:val="0"/>
      <w:marBottom w:val="0"/>
      <w:divBdr>
        <w:top w:val="none" w:sz="0" w:space="0" w:color="auto"/>
        <w:left w:val="none" w:sz="0" w:space="0" w:color="auto"/>
        <w:bottom w:val="none" w:sz="0" w:space="0" w:color="auto"/>
        <w:right w:val="none" w:sz="0" w:space="0" w:color="auto"/>
      </w:divBdr>
    </w:div>
    <w:div w:id="1271278528">
      <w:bodyDiv w:val="1"/>
      <w:marLeft w:val="0"/>
      <w:marRight w:val="0"/>
      <w:marTop w:val="0"/>
      <w:marBottom w:val="0"/>
      <w:divBdr>
        <w:top w:val="none" w:sz="0" w:space="0" w:color="auto"/>
        <w:left w:val="none" w:sz="0" w:space="0" w:color="auto"/>
        <w:bottom w:val="none" w:sz="0" w:space="0" w:color="auto"/>
        <w:right w:val="none" w:sz="0" w:space="0" w:color="auto"/>
      </w:divBdr>
    </w:div>
    <w:div w:id="160623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8A5B-9096-4FC8-BA27-904D6596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17</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M</dc:creator>
  <cp:keywords/>
  <dc:description/>
  <cp:lastModifiedBy>Matas M</cp:lastModifiedBy>
  <cp:revision>702</cp:revision>
  <dcterms:created xsi:type="dcterms:W3CDTF">2018-09-18T11:55:00Z</dcterms:created>
  <dcterms:modified xsi:type="dcterms:W3CDTF">2020-12-09T11:06:00Z</dcterms:modified>
</cp:coreProperties>
</file>