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7"/>
        <w:gridCol w:w="5173"/>
      </w:tblGrid>
      <w:tr w:rsidR="006251DF" w:rsidRPr="006251DF" w14:paraId="086DDB8F" w14:textId="77777777" w:rsidTr="006251DF">
        <w:trPr>
          <w:tblCellSpacing w:w="15" w:type="dxa"/>
        </w:trPr>
        <w:tc>
          <w:tcPr>
            <w:tcW w:w="1250" w:type="pct"/>
            <w:vAlign w:val="center"/>
            <w:hideMark/>
          </w:tcPr>
          <w:p w14:paraId="50E25DE6" w14:textId="77777777" w:rsidR="006251DF" w:rsidRPr="006251DF" w:rsidRDefault="006251DF" w:rsidP="006251DF">
            <w:pPr>
              <w:spacing w:after="0" w:line="240" w:lineRule="auto"/>
              <w:jc w:val="both"/>
              <w:rPr>
                <w:rFonts w:ascii="Times New Roman" w:eastAsia="Times New Roman" w:hAnsi="Times New Roman" w:cs="Times New Roman"/>
                <w:b/>
                <w:bCs/>
                <w:sz w:val="20"/>
                <w:szCs w:val="20"/>
              </w:rPr>
            </w:pPr>
            <w:r w:rsidRPr="006251DF">
              <w:rPr>
                <w:rFonts w:ascii="Times New Roman" w:eastAsia="Times New Roman" w:hAnsi="Times New Roman" w:cs="Times New Roman"/>
                <w:b/>
                <w:bCs/>
                <w:sz w:val="20"/>
                <w:szCs w:val="20"/>
              </w:rPr>
              <w:t>Transformation</w:t>
            </w:r>
          </w:p>
        </w:tc>
        <w:tc>
          <w:tcPr>
            <w:tcW w:w="0" w:type="auto"/>
            <w:vAlign w:val="center"/>
            <w:hideMark/>
          </w:tcPr>
          <w:p w14:paraId="17393333" w14:textId="77777777" w:rsidR="006251DF" w:rsidRPr="006251DF" w:rsidRDefault="006251DF" w:rsidP="006251DF">
            <w:pPr>
              <w:spacing w:after="0" w:line="240" w:lineRule="auto"/>
              <w:jc w:val="both"/>
              <w:rPr>
                <w:rFonts w:ascii="Times New Roman" w:eastAsia="Times New Roman" w:hAnsi="Times New Roman" w:cs="Times New Roman"/>
                <w:b/>
                <w:bCs/>
                <w:sz w:val="20"/>
                <w:szCs w:val="20"/>
              </w:rPr>
            </w:pPr>
            <w:r w:rsidRPr="006251DF">
              <w:rPr>
                <w:rFonts w:ascii="Times New Roman" w:eastAsia="Times New Roman" w:hAnsi="Times New Roman" w:cs="Times New Roman"/>
                <w:b/>
                <w:bCs/>
                <w:sz w:val="20"/>
                <w:szCs w:val="20"/>
              </w:rPr>
              <w:t>Meaning</w:t>
            </w:r>
          </w:p>
        </w:tc>
      </w:tr>
      <w:tr w:rsidR="006251DF" w:rsidRPr="006251DF" w14:paraId="18A7F55F" w14:textId="77777777" w:rsidTr="006251DF">
        <w:trPr>
          <w:tblCellSpacing w:w="15" w:type="dxa"/>
        </w:trPr>
        <w:tc>
          <w:tcPr>
            <w:tcW w:w="0" w:type="auto"/>
            <w:vAlign w:val="center"/>
            <w:hideMark/>
          </w:tcPr>
          <w:p w14:paraId="798CC0FB"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map</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27D45AB1"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 new distributed dataset formed by passing each element of the source through a function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r>
      <w:tr w:rsidR="006251DF" w:rsidRPr="006251DF" w14:paraId="50D56884" w14:textId="77777777" w:rsidTr="006251DF">
        <w:trPr>
          <w:tblCellSpacing w:w="15" w:type="dxa"/>
        </w:trPr>
        <w:tc>
          <w:tcPr>
            <w:tcW w:w="0" w:type="auto"/>
            <w:vAlign w:val="center"/>
            <w:hideMark/>
          </w:tcPr>
          <w:p w14:paraId="7E7CF268"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filter</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1A6C8921"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 new dataset formed by selecting those elements of the source on which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returns true. </w:t>
            </w:r>
          </w:p>
        </w:tc>
      </w:tr>
      <w:tr w:rsidR="006251DF" w:rsidRPr="006251DF" w14:paraId="23DA22A8" w14:textId="77777777" w:rsidTr="006251DF">
        <w:trPr>
          <w:tblCellSpacing w:w="15" w:type="dxa"/>
        </w:trPr>
        <w:tc>
          <w:tcPr>
            <w:tcW w:w="0" w:type="auto"/>
            <w:vAlign w:val="center"/>
            <w:hideMark/>
          </w:tcPr>
          <w:p w14:paraId="26176C4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flatMap</w:t>
            </w:r>
            <w:proofErr w:type="spellEnd"/>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6BA13E26"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Similar to map, but each input item can be mapped to 0 or more output items (so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should return a Seq rather than a single item). </w:t>
            </w:r>
          </w:p>
        </w:tc>
      </w:tr>
      <w:tr w:rsidR="006251DF" w:rsidRPr="006251DF" w14:paraId="776F6DA2" w14:textId="77777777" w:rsidTr="006251DF">
        <w:trPr>
          <w:tblCellSpacing w:w="15" w:type="dxa"/>
        </w:trPr>
        <w:tc>
          <w:tcPr>
            <w:tcW w:w="0" w:type="auto"/>
            <w:vAlign w:val="center"/>
            <w:hideMark/>
          </w:tcPr>
          <w:p w14:paraId="02703B69"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mapPartitions</w:t>
            </w:r>
            <w:proofErr w:type="spellEnd"/>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bookmarkStart w:id="0" w:name="MapPartLink"/>
            <w:bookmarkEnd w:id="0"/>
          </w:p>
        </w:tc>
        <w:tc>
          <w:tcPr>
            <w:tcW w:w="0" w:type="auto"/>
            <w:vAlign w:val="center"/>
            <w:hideMark/>
          </w:tcPr>
          <w:p w14:paraId="26A3DD59"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Similar to map, but runs separately on each partition (block) of the RDD, so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must be of type Iterator&lt;T&gt; =&gt; Iterator&lt;U&gt; when running on an RDD of type T. </w:t>
            </w:r>
          </w:p>
        </w:tc>
      </w:tr>
      <w:tr w:rsidR="006251DF" w:rsidRPr="006251DF" w14:paraId="73D49689" w14:textId="77777777" w:rsidTr="006251DF">
        <w:trPr>
          <w:tblCellSpacing w:w="15" w:type="dxa"/>
        </w:trPr>
        <w:tc>
          <w:tcPr>
            <w:tcW w:w="0" w:type="auto"/>
            <w:vAlign w:val="center"/>
            <w:hideMark/>
          </w:tcPr>
          <w:p w14:paraId="08CDC99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mapPartitionsWithIndex</w:t>
            </w:r>
            <w:proofErr w:type="spellEnd"/>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59BAF1A1"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Similar to </w:t>
            </w:r>
            <w:proofErr w:type="spellStart"/>
            <w:r w:rsidRPr="006251DF">
              <w:rPr>
                <w:rFonts w:ascii="Times New Roman" w:eastAsia="Times New Roman" w:hAnsi="Times New Roman" w:cs="Times New Roman"/>
                <w:sz w:val="20"/>
                <w:szCs w:val="20"/>
              </w:rPr>
              <w:t>mapPartitions</w:t>
            </w:r>
            <w:proofErr w:type="spellEnd"/>
            <w:r w:rsidRPr="006251DF">
              <w:rPr>
                <w:rFonts w:ascii="Times New Roman" w:eastAsia="Times New Roman" w:hAnsi="Times New Roman" w:cs="Times New Roman"/>
                <w:sz w:val="20"/>
                <w:szCs w:val="20"/>
              </w:rPr>
              <w:t xml:space="preserve">, but also provides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with an integer value representing the index of the partition, so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must be of type (Int, Iterator&lt;T&gt;) =&gt; Iterator&lt;U&gt; when running on an RDD of type T. </w:t>
            </w:r>
          </w:p>
        </w:tc>
      </w:tr>
      <w:tr w:rsidR="006251DF" w:rsidRPr="006251DF" w14:paraId="3ACFF946" w14:textId="77777777" w:rsidTr="006251DF">
        <w:trPr>
          <w:tblCellSpacing w:w="15" w:type="dxa"/>
        </w:trPr>
        <w:tc>
          <w:tcPr>
            <w:tcW w:w="0" w:type="auto"/>
            <w:vAlign w:val="center"/>
            <w:hideMark/>
          </w:tcPr>
          <w:p w14:paraId="3D9FF8E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sample</w:t>
            </w:r>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withReplacement</w:t>
            </w:r>
            <w:proofErr w:type="spellEnd"/>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i/>
                <w:iCs/>
                <w:sz w:val="20"/>
                <w:szCs w:val="20"/>
              </w:rPr>
              <w:t>fraction</w:t>
            </w:r>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i/>
                <w:iCs/>
                <w:sz w:val="20"/>
                <w:szCs w:val="20"/>
              </w:rPr>
              <w:t>seed</w:t>
            </w:r>
            <w:r w:rsidRPr="006251DF">
              <w:rPr>
                <w:rFonts w:ascii="Times New Roman" w:eastAsia="Times New Roman" w:hAnsi="Times New Roman" w:cs="Times New Roman"/>
                <w:sz w:val="20"/>
                <w:szCs w:val="20"/>
              </w:rPr>
              <w:t xml:space="preserve">) </w:t>
            </w:r>
          </w:p>
        </w:tc>
        <w:tc>
          <w:tcPr>
            <w:tcW w:w="0" w:type="auto"/>
            <w:vAlign w:val="center"/>
            <w:hideMark/>
          </w:tcPr>
          <w:p w14:paraId="3D1DC9B5"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Sample a fraction </w:t>
            </w:r>
            <w:proofErr w:type="spellStart"/>
            <w:r w:rsidRPr="006251DF">
              <w:rPr>
                <w:rFonts w:ascii="Times New Roman" w:eastAsia="Times New Roman" w:hAnsi="Times New Roman" w:cs="Times New Roman"/>
                <w:i/>
                <w:iCs/>
                <w:sz w:val="20"/>
                <w:szCs w:val="20"/>
              </w:rPr>
              <w:t>fraction</w:t>
            </w:r>
            <w:proofErr w:type="spellEnd"/>
            <w:r w:rsidRPr="006251DF">
              <w:rPr>
                <w:rFonts w:ascii="Times New Roman" w:eastAsia="Times New Roman" w:hAnsi="Times New Roman" w:cs="Times New Roman"/>
                <w:sz w:val="20"/>
                <w:szCs w:val="20"/>
              </w:rPr>
              <w:t xml:space="preserve"> of the data, with or without replacement, using a given random number generator seed. </w:t>
            </w:r>
          </w:p>
        </w:tc>
      </w:tr>
      <w:tr w:rsidR="006251DF" w:rsidRPr="006251DF" w14:paraId="0841B62D" w14:textId="77777777" w:rsidTr="006251DF">
        <w:trPr>
          <w:tblCellSpacing w:w="15" w:type="dxa"/>
        </w:trPr>
        <w:tc>
          <w:tcPr>
            <w:tcW w:w="0" w:type="auto"/>
            <w:vAlign w:val="center"/>
            <w:hideMark/>
          </w:tcPr>
          <w:p w14:paraId="579AC812"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union</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otherDataset</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67FA4BFA"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 new dataset that contains the union of the elements in the source dataset and the argument. </w:t>
            </w:r>
          </w:p>
        </w:tc>
      </w:tr>
      <w:tr w:rsidR="006251DF" w:rsidRPr="006251DF" w14:paraId="2B351A20" w14:textId="77777777" w:rsidTr="006251DF">
        <w:trPr>
          <w:tblCellSpacing w:w="15" w:type="dxa"/>
        </w:trPr>
        <w:tc>
          <w:tcPr>
            <w:tcW w:w="0" w:type="auto"/>
            <w:vAlign w:val="center"/>
            <w:hideMark/>
          </w:tcPr>
          <w:p w14:paraId="5BF6959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intersection</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otherDataset</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1DD5B95E"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 new RDD that contains the intersection of elements in the source dataset and the argument. </w:t>
            </w:r>
          </w:p>
        </w:tc>
      </w:tr>
      <w:tr w:rsidR="006251DF" w:rsidRPr="006251DF" w14:paraId="2D6A2F24" w14:textId="77777777" w:rsidTr="006251DF">
        <w:trPr>
          <w:tblCellSpacing w:w="15" w:type="dxa"/>
        </w:trPr>
        <w:tc>
          <w:tcPr>
            <w:tcW w:w="0" w:type="auto"/>
            <w:vAlign w:val="center"/>
            <w:hideMark/>
          </w:tcPr>
          <w:p w14:paraId="2F380256"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distinct</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12BE6660"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Return a new dataset that contains the distinct elements of the source dataset.</w:t>
            </w:r>
          </w:p>
        </w:tc>
      </w:tr>
      <w:tr w:rsidR="006251DF" w:rsidRPr="006251DF" w14:paraId="2EC15E8F" w14:textId="77777777" w:rsidTr="006251DF">
        <w:trPr>
          <w:tblCellSpacing w:w="15" w:type="dxa"/>
        </w:trPr>
        <w:tc>
          <w:tcPr>
            <w:tcW w:w="0" w:type="auto"/>
            <w:vAlign w:val="center"/>
            <w:hideMark/>
          </w:tcPr>
          <w:p w14:paraId="5D9F4FBE"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groupByKey</w:t>
            </w:r>
            <w:proofErr w:type="spellEnd"/>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1" w:name="GroupByLink"/>
            <w:bookmarkEnd w:id="1"/>
          </w:p>
        </w:tc>
        <w:tc>
          <w:tcPr>
            <w:tcW w:w="0" w:type="auto"/>
            <w:vAlign w:val="center"/>
            <w:hideMark/>
          </w:tcPr>
          <w:p w14:paraId="43C319CB"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a dataset of (K, V) pairs, returns a dataset of (K, </w:t>
            </w:r>
            <w:proofErr w:type="spellStart"/>
            <w:r w:rsidRPr="006251DF">
              <w:rPr>
                <w:rFonts w:ascii="Times New Roman" w:eastAsia="Times New Roman" w:hAnsi="Times New Roman" w:cs="Times New Roman"/>
                <w:sz w:val="20"/>
                <w:szCs w:val="20"/>
              </w:rPr>
              <w:t>Iterable</w:t>
            </w:r>
            <w:proofErr w:type="spellEnd"/>
            <w:r w:rsidRPr="006251DF">
              <w:rPr>
                <w:rFonts w:ascii="Times New Roman" w:eastAsia="Times New Roman" w:hAnsi="Times New Roman" w:cs="Times New Roman"/>
                <w:sz w:val="20"/>
                <w:szCs w:val="20"/>
              </w:rPr>
              <w:t xml:space="preserve">&lt;V&gt;) pairs. </w:t>
            </w:r>
            <w:r w:rsidRPr="006251DF">
              <w:rPr>
                <w:rFonts w:ascii="Times New Roman" w:eastAsia="Times New Roman" w:hAnsi="Times New Roman" w:cs="Times New Roman"/>
                <w:sz w:val="20"/>
                <w:szCs w:val="20"/>
              </w:rPr>
              <w:br/>
            </w:r>
            <w:r w:rsidRPr="006251DF">
              <w:rPr>
                <w:rFonts w:ascii="Times New Roman" w:eastAsia="Times New Roman" w:hAnsi="Times New Roman" w:cs="Times New Roman"/>
                <w:b/>
                <w:bCs/>
                <w:sz w:val="20"/>
                <w:szCs w:val="20"/>
              </w:rPr>
              <w:t>Note:</w:t>
            </w:r>
            <w:r w:rsidRPr="006251DF">
              <w:rPr>
                <w:rFonts w:ascii="Times New Roman" w:eastAsia="Times New Roman" w:hAnsi="Times New Roman" w:cs="Times New Roman"/>
                <w:sz w:val="20"/>
                <w:szCs w:val="20"/>
              </w:rPr>
              <w:t xml:space="preserve"> If you are grouping in order to perform an aggregation (such as a sum or average) over each key, using </w:t>
            </w:r>
            <w:proofErr w:type="spellStart"/>
            <w:r w:rsidRPr="006251DF">
              <w:rPr>
                <w:rFonts w:ascii="Courier New" w:eastAsia="Times New Roman" w:hAnsi="Courier New" w:cs="Courier New"/>
                <w:sz w:val="16"/>
                <w:szCs w:val="16"/>
              </w:rPr>
              <w:t>reduceByKey</w:t>
            </w:r>
            <w:proofErr w:type="spellEnd"/>
            <w:r w:rsidRPr="006251DF">
              <w:rPr>
                <w:rFonts w:ascii="Times New Roman" w:eastAsia="Times New Roman" w:hAnsi="Times New Roman" w:cs="Times New Roman"/>
                <w:sz w:val="20"/>
                <w:szCs w:val="20"/>
              </w:rPr>
              <w:t xml:space="preserve"> or </w:t>
            </w:r>
            <w:proofErr w:type="spellStart"/>
            <w:r w:rsidRPr="006251DF">
              <w:rPr>
                <w:rFonts w:ascii="Courier New" w:eastAsia="Times New Roman" w:hAnsi="Courier New" w:cs="Courier New"/>
                <w:sz w:val="16"/>
                <w:szCs w:val="16"/>
              </w:rPr>
              <w:t>aggregateByKey</w:t>
            </w:r>
            <w:proofErr w:type="spellEnd"/>
            <w:r w:rsidRPr="006251DF">
              <w:rPr>
                <w:rFonts w:ascii="Times New Roman" w:eastAsia="Times New Roman" w:hAnsi="Times New Roman" w:cs="Times New Roman"/>
                <w:sz w:val="20"/>
                <w:szCs w:val="20"/>
              </w:rPr>
              <w:t xml:space="preserve"> will yield much better performance. </w:t>
            </w:r>
            <w:r w:rsidRPr="006251DF">
              <w:rPr>
                <w:rFonts w:ascii="Times New Roman" w:eastAsia="Times New Roman" w:hAnsi="Times New Roman" w:cs="Times New Roman"/>
                <w:sz w:val="20"/>
                <w:szCs w:val="20"/>
              </w:rPr>
              <w:br/>
            </w:r>
            <w:r w:rsidRPr="006251DF">
              <w:rPr>
                <w:rFonts w:ascii="Times New Roman" w:eastAsia="Times New Roman" w:hAnsi="Times New Roman" w:cs="Times New Roman"/>
                <w:b/>
                <w:bCs/>
                <w:sz w:val="20"/>
                <w:szCs w:val="20"/>
              </w:rPr>
              <w:t>Note:</w:t>
            </w:r>
            <w:r w:rsidRPr="006251DF">
              <w:rPr>
                <w:rFonts w:ascii="Times New Roman" w:eastAsia="Times New Roman" w:hAnsi="Times New Roman" w:cs="Times New Roman"/>
                <w:sz w:val="20"/>
                <w:szCs w:val="20"/>
              </w:rPr>
              <w:t xml:space="preserve"> By default, the level of parallelism in the output depends on the number of partitions of the parent RDD. You can pass an optional </w:t>
            </w:r>
            <w:proofErr w:type="spellStart"/>
            <w:r w:rsidRPr="006251DF">
              <w:rPr>
                <w:rFonts w:ascii="Courier New" w:eastAsia="Times New Roman" w:hAnsi="Courier New" w:cs="Courier New"/>
                <w:sz w:val="16"/>
                <w:szCs w:val="16"/>
              </w:rPr>
              <w:t>numPartitions</w:t>
            </w:r>
            <w:proofErr w:type="spellEnd"/>
            <w:r w:rsidRPr="006251DF">
              <w:rPr>
                <w:rFonts w:ascii="Times New Roman" w:eastAsia="Times New Roman" w:hAnsi="Times New Roman" w:cs="Times New Roman"/>
                <w:sz w:val="20"/>
                <w:szCs w:val="20"/>
              </w:rPr>
              <w:t xml:space="preserve"> argument to set a different number of tasks. </w:t>
            </w:r>
          </w:p>
        </w:tc>
      </w:tr>
      <w:tr w:rsidR="006251DF" w:rsidRPr="006251DF" w14:paraId="2F27CB47" w14:textId="77777777" w:rsidTr="006251DF">
        <w:trPr>
          <w:tblCellSpacing w:w="15" w:type="dxa"/>
        </w:trPr>
        <w:tc>
          <w:tcPr>
            <w:tcW w:w="0" w:type="auto"/>
            <w:vAlign w:val="center"/>
            <w:hideMark/>
          </w:tcPr>
          <w:p w14:paraId="4B55574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proofErr w:type="gramStart"/>
            <w:r w:rsidRPr="006251DF">
              <w:rPr>
                <w:rFonts w:ascii="Times New Roman" w:eastAsia="Times New Roman" w:hAnsi="Times New Roman" w:cs="Times New Roman"/>
                <w:b/>
                <w:bCs/>
                <w:sz w:val="20"/>
                <w:szCs w:val="20"/>
              </w:rPr>
              <w:t>reduceByKey</w:t>
            </w:r>
            <w:proofErr w:type="spellEnd"/>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2" w:name="ReduceByLink"/>
            <w:bookmarkEnd w:id="2"/>
          </w:p>
        </w:tc>
        <w:tc>
          <w:tcPr>
            <w:tcW w:w="0" w:type="auto"/>
            <w:vAlign w:val="center"/>
            <w:hideMark/>
          </w:tcPr>
          <w:p w14:paraId="240356DB"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a dataset of (K, V) pairs, returns a dataset of (K, V) pairs where the values for each key are aggregated using the given reduce function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which must be of type (</w:t>
            </w:r>
            <w:proofErr w:type="gramStart"/>
            <w:r w:rsidRPr="006251DF">
              <w:rPr>
                <w:rFonts w:ascii="Times New Roman" w:eastAsia="Times New Roman" w:hAnsi="Times New Roman" w:cs="Times New Roman"/>
                <w:sz w:val="20"/>
                <w:szCs w:val="20"/>
              </w:rPr>
              <w:t>V,V</w:t>
            </w:r>
            <w:proofErr w:type="gramEnd"/>
            <w:r w:rsidRPr="006251DF">
              <w:rPr>
                <w:rFonts w:ascii="Times New Roman" w:eastAsia="Times New Roman" w:hAnsi="Times New Roman" w:cs="Times New Roman"/>
                <w:sz w:val="20"/>
                <w:szCs w:val="20"/>
              </w:rPr>
              <w:t xml:space="preserve">) =&gt; V. Like in </w:t>
            </w:r>
            <w:proofErr w:type="spellStart"/>
            <w:r w:rsidRPr="006251DF">
              <w:rPr>
                <w:rFonts w:ascii="Courier New" w:eastAsia="Times New Roman" w:hAnsi="Courier New" w:cs="Courier New"/>
                <w:sz w:val="16"/>
                <w:szCs w:val="16"/>
              </w:rPr>
              <w:t>groupByKey</w:t>
            </w:r>
            <w:proofErr w:type="spellEnd"/>
            <w:r w:rsidRPr="006251DF">
              <w:rPr>
                <w:rFonts w:ascii="Times New Roman" w:eastAsia="Times New Roman" w:hAnsi="Times New Roman" w:cs="Times New Roman"/>
                <w:sz w:val="20"/>
                <w:szCs w:val="20"/>
              </w:rPr>
              <w:t xml:space="preserve">, the number of reduce tasks is configurable through an optional second argument. </w:t>
            </w:r>
          </w:p>
        </w:tc>
      </w:tr>
      <w:tr w:rsidR="006251DF" w:rsidRPr="006251DF" w14:paraId="69888914" w14:textId="77777777" w:rsidTr="006251DF">
        <w:trPr>
          <w:tblCellSpacing w:w="15" w:type="dxa"/>
        </w:trPr>
        <w:tc>
          <w:tcPr>
            <w:tcW w:w="0" w:type="auto"/>
            <w:vAlign w:val="center"/>
            <w:hideMark/>
          </w:tcPr>
          <w:p w14:paraId="24AE33B8"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aggregateByKey</w:t>
            </w:r>
            <w:proofErr w:type="spellEnd"/>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zeroValue</w:t>
            </w:r>
            <w:proofErr w:type="spellEnd"/>
            <w:proofErr w:type="gramStart"/>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seqOp</w:t>
            </w:r>
            <w:proofErr w:type="spellEnd"/>
            <w:r w:rsidRPr="006251DF">
              <w:rPr>
                <w:rFonts w:ascii="Times New Roman" w:eastAsia="Times New Roman" w:hAnsi="Times New Roman" w:cs="Times New Roman"/>
                <w:sz w:val="20"/>
                <w:szCs w:val="20"/>
              </w:rPr>
              <w:t xml:space="preserve">, </w:t>
            </w:r>
            <w:proofErr w:type="spellStart"/>
            <w:r w:rsidRPr="006251DF">
              <w:rPr>
                <w:rFonts w:ascii="Times New Roman" w:eastAsia="Times New Roman" w:hAnsi="Times New Roman" w:cs="Times New Roman"/>
                <w:i/>
                <w:iCs/>
                <w:sz w:val="20"/>
                <w:szCs w:val="20"/>
              </w:rPr>
              <w:t>combOp</w:t>
            </w:r>
            <w:proofErr w:type="spellEnd"/>
            <w:r w:rsidRPr="006251DF">
              <w:rPr>
                <w:rFonts w:ascii="Times New Roman" w:eastAsia="Times New Roman" w:hAnsi="Times New Roman" w:cs="Times New Roman"/>
                <w:sz w:val="20"/>
                <w:szCs w:val="20"/>
              </w:rPr>
              <w:t>, [</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3" w:name="AggregateByLink"/>
            <w:bookmarkEnd w:id="3"/>
          </w:p>
        </w:tc>
        <w:tc>
          <w:tcPr>
            <w:tcW w:w="0" w:type="auto"/>
            <w:vAlign w:val="center"/>
            <w:hideMark/>
          </w:tcPr>
          <w:p w14:paraId="4A02D3EA"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proofErr w:type="spellStart"/>
            <w:r w:rsidRPr="006251DF">
              <w:rPr>
                <w:rFonts w:ascii="Courier New" w:eastAsia="Times New Roman" w:hAnsi="Courier New" w:cs="Courier New"/>
                <w:sz w:val="16"/>
                <w:szCs w:val="16"/>
              </w:rPr>
              <w:t>groupByKey</w:t>
            </w:r>
            <w:proofErr w:type="spellEnd"/>
            <w:r w:rsidRPr="006251DF">
              <w:rPr>
                <w:rFonts w:ascii="Times New Roman" w:eastAsia="Times New Roman" w:hAnsi="Times New Roman" w:cs="Times New Roman"/>
                <w:sz w:val="20"/>
                <w:szCs w:val="20"/>
              </w:rPr>
              <w:t xml:space="preserve">, the number of reduce tasks is configurable through an optional second argument. </w:t>
            </w:r>
          </w:p>
        </w:tc>
      </w:tr>
      <w:tr w:rsidR="006251DF" w:rsidRPr="006251DF" w14:paraId="77C3F51D" w14:textId="77777777" w:rsidTr="006251DF">
        <w:trPr>
          <w:tblCellSpacing w:w="15" w:type="dxa"/>
        </w:trPr>
        <w:tc>
          <w:tcPr>
            <w:tcW w:w="0" w:type="auto"/>
            <w:vAlign w:val="center"/>
            <w:hideMark/>
          </w:tcPr>
          <w:p w14:paraId="35FFB2A3"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sortByKey</w:t>
            </w:r>
            <w:proofErr w:type="spellEnd"/>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ascending</w:t>
            </w:r>
            <w:r w:rsidRPr="006251DF">
              <w:rPr>
                <w:rFonts w:ascii="Times New Roman" w:eastAsia="Times New Roman" w:hAnsi="Times New Roman" w:cs="Times New Roman"/>
                <w:sz w:val="20"/>
                <w:szCs w:val="20"/>
              </w:rPr>
              <w:t>], [</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4" w:name="SortByLink"/>
            <w:bookmarkEnd w:id="4"/>
          </w:p>
        </w:tc>
        <w:tc>
          <w:tcPr>
            <w:tcW w:w="0" w:type="auto"/>
            <w:vAlign w:val="center"/>
            <w:hideMark/>
          </w:tcPr>
          <w:p w14:paraId="2D74E00C"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a dataset of (K, V) pairs where K implements Ordered, returns a dataset of (K, V) pairs sorted by keys in ascending or descending order, as specified in the </w:t>
            </w:r>
            <w:proofErr w:type="spellStart"/>
            <w:r w:rsidRPr="006251DF">
              <w:rPr>
                <w:rFonts w:ascii="Times New Roman" w:eastAsia="Times New Roman" w:hAnsi="Times New Roman" w:cs="Times New Roman"/>
                <w:sz w:val="20"/>
                <w:szCs w:val="20"/>
              </w:rPr>
              <w:t>boolean</w:t>
            </w:r>
            <w:proofErr w:type="spellEnd"/>
            <w:r w:rsidRPr="006251DF">
              <w:rPr>
                <w:rFonts w:ascii="Times New Roman" w:eastAsia="Times New Roman" w:hAnsi="Times New Roman" w:cs="Times New Roman"/>
                <w:sz w:val="20"/>
                <w:szCs w:val="20"/>
              </w:rPr>
              <w:t xml:space="preserve"> </w:t>
            </w:r>
            <w:r w:rsidRPr="006251DF">
              <w:rPr>
                <w:rFonts w:ascii="Courier New" w:eastAsia="Times New Roman" w:hAnsi="Courier New" w:cs="Courier New"/>
                <w:sz w:val="16"/>
                <w:szCs w:val="16"/>
              </w:rPr>
              <w:t>ascending</w:t>
            </w:r>
            <w:r w:rsidRPr="006251DF">
              <w:rPr>
                <w:rFonts w:ascii="Times New Roman" w:eastAsia="Times New Roman" w:hAnsi="Times New Roman" w:cs="Times New Roman"/>
                <w:sz w:val="20"/>
                <w:szCs w:val="20"/>
              </w:rPr>
              <w:t xml:space="preserve"> argument.</w:t>
            </w:r>
          </w:p>
        </w:tc>
      </w:tr>
      <w:tr w:rsidR="006251DF" w:rsidRPr="006251DF" w14:paraId="61F0841B" w14:textId="77777777" w:rsidTr="006251DF">
        <w:trPr>
          <w:tblCellSpacing w:w="15" w:type="dxa"/>
        </w:trPr>
        <w:tc>
          <w:tcPr>
            <w:tcW w:w="0" w:type="auto"/>
            <w:vAlign w:val="center"/>
            <w:hideMark/>
          </w:tcPr>
          <w:p w14:paraId="339F41B0"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join</w:t>
            </w:r>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otherDataset</w:t>
            </w:r>
            <w:proofErr w:type="spellEnd"/>
            <w:r w:rsidRPr="006251DF">
              <w:rPr>
                <w:rFonts w:ascii="Times New Roman" w:eastAsia="Times New Roman" w:hAnsi="Times New Roman" w:cs="Times New Roman"/>
                <w:sz w:val="20"/>
                <w:szCs w:val="20"/>
              </w:rPr>
              <w:t>, [</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5" w:name="JoinLink"/>
            <w:bookmarkEnd w:id="5"/>
          </w:p>
        </w:tc>
        <w:tc>
          <w:tcPr>
            <w:tcW w:w="0" w:type="auto"/>
            <w:vAlign w:val="center"/>
            <w:hideMark/>
          </w:tcPr>
          <w:p w14:paraId="7FA7C2FE"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datasets of type (K, V) and (K, W), returns a dataset of (K, (V, W)) pairs with all pairs of elements for each key. Outer joins are supported through </w:t>
            </w:r>
            <w:proofErr w:type="spellStart"/>
            <w:r w:rsidRPr="006251DF">
              <w:rPr>
                <w:rFonts w:ascii="Courier New" w:eastAsia="Times New Roman" w:hAnsi="Courier New" w:cs="Courier New"/>
                <w:sz w:val="16"/>
                <w:szCs w:val="16"/>
              </w:rPr>
              <w:t>leftOuterJoin</w:t>
            </w:r>
            <w:proofErr w:type="spellEnd"/>
            <w:r w:rsidRPr="006251DF">
              <w:rPr>
                <w:rFonts w:ascii="Times New Roman" w:eastAsia="Times New Roman" w:hAnsi="Times New Roman" w:cs="Times New Roman"/>
                <w:sz w:val="20"/>
                <w:szCs w:val="20"/>
              </w:rPr>
              <w:t xml:space="preserve">, </w:t>
            </w:r>
            <w:proofErr w:type="spellStart"/>
            <w:r w:rsidRPr="006251DF">
              <w:rPr>
                <w:rFonts w:ascii="Courier New" w:eastAsia="Times New Roman" w:hAnsi="Courier New" w:cs="Courier New"/>
                <w:sz w:val="16"/>
                <w:szCs w:val="16"/>
              </w:rPr>
              <w:t>rightOuterJoin</w:t>
            </w:r>
            <w:proofErr w:type="spellEnd"/>
            <w:r w:rsidRPr="006251DF">
              <w:rPr>
                <w:rFonts w:ascii="Times New Roman" w:eastAsia="Times New Roman" w:hAnsi="Times New Roman" w:cs="Times New Roman"/>
                <w:sz w:val="20"/>
                <w:szCs w:val="20"/>
              </w:rPr>
              <w:t xml:space="preserve">, and </w:t>
            </w:r>
            <w:proofErr w:type="spellStart"/>
            <w:r w:rsidRPr="006251DF">
              <w:rPr>
                <w:rFonts w:ascii="Courier New" w:eastAsia="Times New Roman" w:hAnsi="Courier New" w:cs="Courier New"/>
                <w:sz w:val="16"/>
                <w:szCs w:val="16"/>
              </w:rPr>
              <w:t>fullOuterJoin</w:t>
            </w:r>
            <w:proofErr w:type="spellEnd"/>
            <w:r w:rsidRPr="006251DF">
              <w:rPr>
                <w:rFonts w:ascii="Times New Roman" w:eastAsia="Times New Roman" w:hAnsi="Times New Roman" w:cs="Times New Roman"/>
                <w:sz w:val="20"/>
                <w:szCs w:val="20"/>
              </w:rPr>
              <w:t xml:space="preserve">. </w:t>
            </w:r>
          </w:p>
        </w:tc>
      </w:tr>
      <w:tr w:rsidR="006251DF" w:rsidRPr="006251DF" w14:paraId="4AD37287" w14:textId="77777777" w:rsidTr="006251DF">
        <w:trPr>
          <w:tblCellSpacing w:w="15" w:type="dxa"/>
        </w:trPr>
        <w:tc>
          <w:tcPr>
            <w:tcW w:w="0" w:type="auto"/>
            <w:vAlign w:val="center"/>
            <w:hideMark/>
          </w:tcPr>
          <w:p w14:paraId="6308E722"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lastRenderedPageBreak/>
              <w:t>cogroup</w:t>
            </w:r>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otherDataset</w:t>
            </w:r>
            <w:proofErr w:type="spellEnd"/>
            <w:r w:rsidRPr="006251DF">
              <w:rPr>
                <w:rFonts w:ascii="Times New Roman" w:eastAsia="Times New Roman" w:hAnsi="Times New Roman" w:cs="Times New Roman"/>
                <w:sz w:val="20"/>
                <w:szCs w:val="20"/>
              </w:rPr>
              <w:t>, [</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6" w:name="CogroupLink"/>
            <w:bookmarkEnd w:id="6"/>
          </w:p>
        </w:tc>
        <w:tc>
          <w:tcPr>
            <w:tcW w:w="0" w:type="auto"/>
            <w:vAlign w:val="center"/>
            <w:hideMark/>
          </w:tcPr>
          <w:p w14:paraId="6797EFB2"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When called on datasets of type (K, V) and (K, W), returns a dataset of (K, (</w:t>
            </w:r>
            <w:proofErr w:type="spellStart"/>
            <w:r w:rsidRPr="006251DF">
              <w:rPr>
                <w:rFonts w:ascii="Times New Roman" w:eastAsia="Times New Roman" w:hAnsi="Times New Roman" w:cs="Times New Roman"/>
                <w:sz w:val="20"/>
                <w:szCs w:val="20"/>
              </w:rPr>
              <w:t>Iterable</w:t>
            </w:r>
            <w:proofErr w:type="spellEnd"/>
            <w:r w:rsidRPr="006251DF">
              <w:rPr>
                <w:rFonts w:ascii="Times New Roman" w:eastAsia="Times New Roman" w:hAnsi="Times New Roman" w:cs="Times New Roman"/>
                <w:sz w:val="20"/>
                <w:szCs w:val="20"/>
              </w:rPr>
              <w:t xml:space="preserve">&lt;V&gt;, </w:t>
            </w:r>
            <w:proofErr w:type="spellStart"/>
            <w:r w:rsidRPr="006251DF">
              <w:rPr>
                <w:rFonts w:ascii="Times New Roman" w:eastAsia="Times New Roman" w:hAnsi="Times New Roman" w:cs="Times New Roman"/>
                <w:sz w:val="20"/>
                <w:szCs w:val="20"/>
              </w:rPr>
              <w:t>Iterable</w:t>
            </w:r>
            <w:proofErr w:type="spellEnd"/>
            <w:r w:rsidRPr="006251DF">
              <w:rPr>
                <w:rFonts w:ascii="Times New Roman" w:eastAsia="Times New Roman" w:hAnsi="Times New Roman" w:cs="Times New Roman"/>
                <w:sz w:val="20"/>
                <w:szCs w:val="20"/>
              </w:rPr>
              <w:t xml:space="preserve">&lt;W&gt;)) tuples. This operation is also called </w:t>
            </w:r>
            <w:proofErr w:type="spellStart"/>
            <w:r w:rsidRPr="006251DF">
              <w:rPr>
                <w:rFonts w:ascii="Courier New" w:eastAsia="Times New Roman" w:hAnsi="Courier New" w:cs="Courier New"/>
                <w:sz w:val="16"/>
                <w:szCs w:val="16"/>
              </w:rPr>
              <w:t>groupWith</w:t>
            </w:r>
            <w:proofErr w:type="spellEnd"/>
            <w:r w:rsidRPr="006251DF">
              <w:rPr>
                <w:rFonts w:ascii="Times New Roman" w:eastAsia="Times New Roman" w:hAnsi="Times New Roman" w:cs="Times New Roman"/>
                <w:sz w:val="20"/>
                <w:szCs w:val="20"/>
              </w:rPr>
              <w:t xml:space="preserve">. </w:t>
            </w:r>
          </w:p>
        </w:tc>
      </w:tr>
      <w:tr w:rsidR="006251DF" w:rsidRPr="006251DF" w14:paraId="091E66D9" w14:textId="77777777" w:rsidTr="006251DF">
        <w:trPr>
          <w:tblCellSpacing w:w="15" w:type="dxa"/>
        </w:trPr>
        <w:tc>
          <w:tcPr>
            <w:tcW w:w="0" w:type="auto"/>
            <w:vAlign w:val="center"/>
            <w:hideMark/>
          </w:tcPr>
          <w:p w14:paraId="2CDD905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cartesian</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otherDataset</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4AF737A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When called on datasets of types T and U, returns a dataset of (T, U) pairs (all pairs of elements). </w:t>
            </w:r>
          </w:p>
        </w:tc>
      </w:tr>
      <w:tr w:rsidR="006251DF" w:rsidRPr="006251DF" w14:paraId="1447496F" w14:textId="77777777" w:rsidTr="006251DF">
        <w:trPr>
          <w:tblCellSpacing w:w="15" w:type="dxa"/>
        </w:trPr>
        <w:tc>
          <w:tcPr>
            <w:tcW w:w="0" w:type="auto"/>
            <w:vAlign w:val="center"/>
            <w:hideMark/>
          </w:tcPr>
          <w:p w14:paraId="6E5C4542"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pipe</w:t>
            </w:r>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i/>
                <w:iCs/>
                <w:sz w:val="20"/>
                <w:szCs w:val="20"/>
              </w:rPr>
              <w:t>command</w:t>
            </w:r>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i/>
                <w:iCs/>
                <w:sz w:val="20"/>
                <w:szCs w:val="20"/>
              </w:rPr>
              <w:t>[</w:t>
            </w:r>
            <w:proofErr w:type="spellStart"/>
            <w:r w:rsidRPr="006251DF">
              <w:rPr>
                <w:rFonts w:ascii="Times New Roman" w:eastAsia="Times New Roman" w:hAnsi="Times New Roman" w:cs="Times New Roman"/>
                <w:i/>
                <w:iCs/>
                <w:sz w:val="20"/>
                <w:szCs w:val="20"/>
              </w:rPr>
              <w:t>envVars</w:t>
            </w:r>
            <w:proofErr w:type="spellEnd"/>
            <w:r w:rsidRPr="006251DF">
              <w:rPr>
                <w:rFonts w:ascii="Times New Roman" w:eastAsia="Times New Roman" w:hAnsi="Times New Roman" w:cs="Times New Roman"/>
                <w:i/>
                <w:iCs/>
                <w:sz w:val="20"/>
                <w:szCs w:val="20"/>
              </w:rPr>
              <w:t>]</w:t>
            </w:r>
            <w:r w:rsidRPr="006251DF">
              <w:rPr>
                <w:rFonts w:ascii="Times New Roman" w:eastAsia="Times New Roman" w:hAnsi="Times New Roman" w:cs="Times New Roman"/>
                <w:sz w:val="20"/>
                <w:szCs w:val="20"/>
              </w:rPr>
              <w:t xml:space="preserve">) </w:t>
            </w:r>
          </w:p>
        </w:tc>
        <w:tc>
          <w:tcPr>
            <w:tcW w:w="0" w:type="auto"/>
            <w:vAlign w:val="center"/>
            <w:hideMark/>
          </w:tcPr>
          <w:p w14:paraId="64D9D82E"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Pipe each partition of the RDD through a shell command, </w:t>
            </w:r>
            <w:proofErr w:type="gramStart"/>
            <w:r w:rsidRPr="006251DF">
              <w:rPr>
                <w:rFonts w:ascii="Times New Roman" w:eastAsia="Times New Roman" w:hAnsi="Times New Roman" w:cs="Times New Roman"/>
                <w:sz w:val="20"/>
                <w:szCs w:val="20"/>
              </w:rPr>
              <w:t>e.g.</w:t>
            </w:r>
            <w:proofErr w:type="gramEnd"/>
            <w:r w:rsidRPr="006251DF">
              <w:rPr>
                <w:rFonts w:ascii="Times New Roman" w:eastAsia="Times New Roman" w:hAnsi="Times New Roman" w:cs="Times New Roman"/>
                <w:sz w:val="20"/>
                <w:szCs w:val="20"/>
              </w:rPr>
              <w:t xml:space="preserve"> a Perl or bash script. RDD elements are written to the process's stdin and lines output to its </w:t>
            </w:r>
            <w:proofErr w:type="spellStart"/>
            <w:r w:rsidRPr="006251DF">
              <w:rPr>
                <w:rFonts w:ascii="Times New Roman" w:eastAsia="Times New Roman" w:hAnsi="Times New Roman" w:cs="Times New Roman"/>
                <w:sz w:val="20"/>
                <w:szCs w:val="20"/>
              </w:rPr>
              <w:t>stdout</w:t>
            </w:r>
            <w:proofErr w:type="spellEnd"/>
            <w:r w:rsidRPr="006251DF">
              <w:rPr>
                <w:rFonts w:ascii="Times New Roman" w:eastAsia="Times New Roman" w:hAnsi="Times New Roman" w:cs="Times New Roman"/>
                <w:sz w:val="20"/>
                <w:szCs w:val="20"/>
              </w:rPr>
              <w:t xml:space="preserve"> are returned as an RDD of strings. </w:t>
            </w:r>
          </w:p>
        </w:tc>
      </w:tr>
      <w:tr w:rsidR="006251DF" w:rsidRPr="006251DF" w14:paraId="2F856774" w14:textId="77777777" w:rsidTr="006251DF">
        <w:trPr>
          <w:tblCellSpacing w:w="15" w:type="dxa"/>
        </w:trPr>
        <w:tc>
          <w:tcPr>
            <w:tcW w:w="0" w:type="auto"/>
            <w:vAlign w:val="center"/>
            <w:hideMark/>
          </w:tcPr>
          <w:p w14:paraId="0DD8F04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coalesce</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bookmarkStart w:id="7" w:name="CoalesceLink"/>
            <w:bookmarkEnd w:id="7"/>
          </w:p>
        </w:tc>
        <w:tc>
          <w:tcPr>
            <w:tcW w:w="0" w:type="auto"/>
            <w:vAlign w:val="center"/>
            <w:hideMark/>
          </w:tcPr>
          <w:p w14:paraId="5687B70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Decrease the number of partitions in the RDD to </w:t>
            </w:r>
            <w:proofErr w:type="spellStart"/>
            <w:r w:rsidRPr="006251DF">
              <w:rPr>
                <w:rFonts w:ascii="Times New Roman" w:eastAsia="Times New Roman" w:hAnsi="Times New Roman" w:cs="Times New Roman"/>
                <w:sz w:val="20"/>
                <w:szCs w:val="20"/>
              </w:rPr>
              <w:t>numPartitions</w:t>
            </w:r>
            <w:proofErr w:type="spellEnd"/>
            <w:r w:rsidRPr="006251DF">
              <w:rPr>
                <w:rFonts w:ascii="Times New Roman" w:eastAsia="Times New Roman" w:hAnsi="Times New Roman" w:cs="Times New Roman"/>
                <w:sz w:val="20"/>
                <w:szCs w:val="20"/>
              </w:rPr>
              <w:t xml:space="preserve">. Useful for running operations more efficiently after filtering down a large dataset. </w:t>
            </w:r>
          </w:p>
        </w:tc>
      </w:tr>
      <w:tr w:rsidR="006251DF" w:rsidRPr="006251DF" w14:paraId="5EC812F0" w14:textId="77777777" w:rsidTr="006251DF">
        <w:trPr>
          <w:tblCellSpacing w:w="15" w:type="dxa"/>
        </w:trPr>
        <w:tc>
          <w:tcPr>
            <w:tcW w:w="0" w:type="auto"/>
            <w:vAlign w:val="center"/>
            <w:hideMark/>
          </w:tcPr>
          <w:p w14:paraId="2BDE93CD"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repartition</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numPartitions</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14D8DDF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Reshuffle the data in the RDD randomly to create either more or fewer partitions and balance it across them. This always shuffles all data over the network. </w:t>
            </w:r>
            <w:bookmarkStart w:id="8" w:name="RepartitionLink"/>
            <w:bookmarkEnd w:id="8"/>
          </w:p>
        </w:tc>
      </w:tr>
      <w:tr w:rsidR="006251DF" w:rsidRPr="006251DF" w14:paraId="5073F754" w14:textId="77777777" w:rsidTr="006251DF">
        <w:trPr>
          <w:tblCellSpacing w:w="15" w:type="dxa"/>
        </w:trPr>
        <w:tc>
          <w:tcPr>
            <w:tcW w:w="0" w:type="auto"/>
            <w:vAlign w:val="center"/>
            <w:hideMark/>
          </w:tcPr>
          <w:p w14:paraId="3C8B6298"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repartitionAndSortWithinPartitions</w:t>
            </w:r>
            <w:proofErr w:type="spellEnd"/>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partitioner</w:t>
            </w:r>
            <w:r w:rsidRPr="006251DF">
              <w:rPr>
                <w:rFonts w:ascii="Times New Roman" w:eastAsia="Times New Roman" w:hAnsi="Times New Roman" w:cs="Times New Roman"/>
                <w:sz w:val="20"/>
                <w:szCs w:val="20"/>
              </w:rPr>
              <w:t xml:space="preserve">) </w:t>
            </w:r>
            <w:bookmarkStart w:id="9" w:name="Repartition2Link"/>
            <w:bookmarkEnd w:id="9"/>
          </w:p>
        </w:tc>
        <w:tc>
          <w:tcPr>
            <w:tcW w:w="0" w:type="auto"/>
            <w:vAlign w:val="center"/>
            <w:hideMark/>
          </w:tcPr>
          <w:p w14:paraId="4A52402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Repartition the RDD according to the given partitioner and, within each resulting partition, sort records by their keys. This is more efficient than calling </w:t>
            </w:r>
            <w:r w:rsidRPr="006251DF">
              <w:rPr>
                <w:rFonts w:ascii="Courier New" w:eastAsia="Times New Roman" w:hAnsi="Courier New" w:cs="Courier New"/>
                <w:sz w:val="16"/>
                <w:szCs w:val="16"/>
              </w:rPr>
              <w:t>repartition</w:t>
            </w:r>
            <w:r w:rsidRPr="006251DF">
              <w:rPr>
                <w:rFonts w:ascii="Times New Roman" w:eastAsia="Times New Roman" w:hAnsi="Times New Roman" w:cs="Times New Roman"/>
                <w:sz w:val="20"/>
                <w:szCs w:val="20"/>
              </w:rPr>
              <w:t xml:space="preserve"> and then sorting within each partition because it can push the sorting down into the shuffle machinery. </w:t>
            </w:r>
          </w:p>
        </w:tc>
      </w:tr>
    </w:tbl>
    <w:p w14:paraId="0BE41F38" w14:textId="77777777" w:rsidR="006251DF" w:rsidRPr="006251DF" w:rsidRDefault="006251DF" w:rsidP="006251DF">
      <w:pPr>
        <w:spacing w:before="100" w:beforeAutospacing="1" w:after="100" w:afterAutospacing="1" w:line="240" w:lineRule="auto"/>
        <w:jc w:val="both"/>
        <w:outlineLvl w:val="2"/>
        <w:rPr>
          <w:rFonts w:ascii="Times New Roman" w:eastAsia="Times New Roman" w:hAnsi="Times New Roman" w:cs="Times New Roman"/>
          <w:b/>
          <w:bCs/>
        </w:rPr>
      </w:pPr>
      <w:r w:rsidRPr="006251DF">
        <w:rPr>
          <w:rFonts w:ascii="Times New Roman" w:eastAsia="Times New Roman" w:hAnsi="Times New Roman" w:cs="Times New Roman"/>
          <w:b/>
          <w:bCs/>
        </w:rPr>
        <w:t>Actions</w:t>
      </w:r>
    </w:p>
    <w:p w14:paraId="498E68AE" w14:textId="77777777" w:rsidR="006251DF" w:rsidRPr="006251DF" w:rsidRDefault="006251DF" w:rsidP="006251DF">
      <w:pPr>
        <w:spacing w:before="100" w:beforeAutospacing="1" w:after="100" w:afterAutospacing="1"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The following table lists some of the common actions supported by Spark. Refer to the RDD API doc (</w:t>
      </w:r>
      <w:hyperlink r:id="rId4" w:anchor="org.apache.spark.rdd.RDD" w:history="1">
        <w:r w:rsidRPr="006251DF">
          <w:rPr>
            <w:rFonts w:ascii="Times New Roman" w:eastAsia="Times New Roman" w:hAnsi="Times New Roman" w:cs="Times New Roman"/>
            <w:color w:val="0000FF"/>
            <w:sz w:val="20"/>
            <w:szCs w:val="20"/>
            <w:u w:val="single"/>
          </w:rPr>
          <w:t>Scala</w:t>
        </w:r>
      </w:hyperlink>
      <w:r w:rsidRPr="006251DF">
        <w:rPr>
          <w:rFonts w:ascii="Times New Roman" w:eastAsia="Times New Roman" w:hAnsi="Times New Roman" w:cs="Times New Roman"/>
          <w:sz w:val="20"/>
          <w:szCs w:val="20"/>
        </w:rPr>
        <w:t xml:space="preserve">, </w:t>
      </w:r>
      <w:hyperlink r:id="rId5" w:history="1">
        <w:r w:rsidRPr="006251DF">
          <w:rPr>
            <w:rFonts w:ascii="Times New Roman" w:eastAsia="Times New Roman" w:hAnsi="Times New Roman" w:cs="Times New Roman"/>
            <w:color w:val="0000FF"/>
            <w:sz w:val="20"/>
            <w:szCs w:val="20"/>
            <w:u w:val="single"/>
          </w:rPr>
          <w:t>Java</w:t>
        </w:r>
      </w:hyperlink>
      <w:r w:rsidRPr="006251DF">
        <w:rPr>
          <w:rFonts w:ascii="Times New Roman" w:eastAsia="Times New Roman" w:hAnsi="Times New Roman" w:cs="Times New Roman"/>
          <w:sz w:val="20"/>
          <w:szCs w:val="20"/>
        </w:rPr>
        <w:t xml:space="preserve">, </w:t>
      </w:r>
      <w:hyperlink r:id="rId6" w:anchor="pyspark.RDD" w:history="1">
        <w:r w:rsidRPr="006251DF">
          <w:rPr>
            <w:rFonts w:ascii="Times New Roman" w:eastAsia="Times New Roman" w:hAnsi="Times New Roman" w:cs="Times New Roman"/>
            <w:color w:val="0000FF"/>
            <w:sz w:val="20"/>
            <w:szCs w:val="20"/>
            <w:u w:val="single"/>
          </w:rPr>
          <w:t>Python</w:t>
        </w:r>
      </w:hyperlink>
      <w:r w:rsidRPr="006251DF">
        <w:rPr>
          <w:rFonts w:ascii="Times New Roman" w:eastAsia="Times New Roman" w:hAnsi="Times New Roman" w:cs="Times New Roman"/>
          <w:sz w:val="20"/>
          <w:szCs w:val="20"/>
        </w:rPr>
        <w:t xml:space="preserve">, </w:t>
      </w:r>
      <w:hyperlink r:id="rId7" w:history="1">
        <w:r w:rsidRPr="006251DF">
          <w:rPr>
            <w:rFonts w:ascii="Times New Roman" w:eastAsia="Times New Roman" w:hAnsi="Times New Roman" w:cs="Times New Roman"/>
            <w:color w:val="0000FF"/>
            <w:sz w:val="20"/>
            <w:szCs w:val="20"/>
            <w:u w:val="single"/>
          </w:rPr>
          <w:t>R</w:t>
        </w:r>
      </w:hyperlink>
      <w:r w:rsidRPr="006251DF">
        <w:rPr>
          <w:rFonts w:ascii="Times New Roman" w:eastAsia="Times New Roman" w:hAnsi="Times New Roman" w:cs="Times New Roman"/>
          <w:sz w:val="20"/>
          <w:szCs w:val="20"/>
        </w:rPr>
        <w:t>)</w:t>
      </w:r>
    </w:p>
    <w:p w14:paraId="7752C408" w14:textId="77777777" w:rsidR="006251DF" w:rsidRPr="006251DF" w:rsidRDefault="006251DF" w:rsidP="006251DF">
      <w:pPr>
        <w:spacing w:before="100" w:beforeAutospacing="1" w:after="100" w:afterAutospacing="1"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and pair RDD functions doc (</w:t>
      </w:r>
      <w:hyperlink r:id="rId8" w:anchor="org.apache.spark.rdd.PairRDDFunctions" w:history="1">
        <w:r w:rsidRPr="006251DF">
          <w:rPr>
            <w:rFonts w:ascii="Times New Roman" w:eastAsia="Times New Roman" w:hAnsi="Times New Roman" w:cs="Times New Roman"/>
            <w:color w:val="0000FF"/>
            <w:sz w:val="20"/>
            <w:szCs w:val="20"/>
            <w:u w:val="single"/>
          </w:rPr>
          <w:t>Scala</w:t>
        </w:r>
      </w:hyperlink>
      <w:r w:rsidRPr="006251DF">
        <w:rPr>
          <w:rFonts w:ascii="Times New Roman" w:eastAsia="Times New Roman" w:hAnsi="Times New Roman" w:cs="Times New Roman"/>
          <w:sz w:val="20"/>
          <w:szCs w:val="20"/>
        </w:rPr>
        <w:t xml:space="preserve">, </w:t>
      </w:r>
      <w:hyperlink r:id="rId9" w:history="1">
        <w:r w:rsidRPr="006251DF">
          <w:rPr>
            <w:rFonts w:ascii="Times New Roman" w:eastAsia="Times New Roman" w:hAnsi="Times New Roman" w:cs="Times New Roman"/>
            <w:color w:val="0000FF"/>
            <w:sz w:val="20"/>
            <w:szCs w:val="20"/>
            <w:u w:val="single"/>
          </w:rPr>
          <w:t>Java</w:t>
        </w:r>
      </w:hyperlink>
      <w:r w:rsidRPr="006251DF">
        <w:rPr>
          <w:rFonts w:ascii="Times New Roman" w:eastAsia="Times New Roman" w:hAnsi="Times New Roman" w:cs="Times New Roman"/>
          <w:sz w:val="20"/>
          <w:szCs w:val="20"/>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gridCol w:w="6642"/>
      </w:tblGrid>
      <w:tr w:rsidR="006251DF" w:rsidRPr="006251DF" w14:paraId="31985526" w14:textId="77777777" w:rsidTr="006251DF">
        <w:trPr>
          <w:tblCellSpacing w:w="15" w:type="dxa"/>
        </w:trPr>
        <w:tc>
          <w:tcPr>
            <w:tcW w:w="0" w:type="auto"/>
            <w:vAlign w:val="center"/>
            <w:hideMark/>
          </w:tcPr>
          <w:p w14:paraId="3D376B88" w14:textId="77777777" w:rsidR="006251DF" w:rsidRPr="006251DF" w:rsidRDefault="006251DF" w:rsidP="006251DF">
            <w:pPr>
              <w:spacing w:after="0" w:line="240" w:lineRule="auto"/>
              <w:jc w:val="both"/>
              <w:rPr>
                <w:rFonts w:ascii="Times New Roman" w:eastAsia="Times New Roman" w:hAnsi="Times New Roman" w:cs="Times New Roman"/>
                <w:b/>
                <w:bCs/>
                <w:sz w:val="20"/>
                <w:szCs w:val="20"/>
              </w:rPr>
            </w:pPr>
            <w:r w:rsidRPr="006251DF">
              <w:rPr>
                <w:rFonts w:ascii="Times New Roman" w:eastAsia="Times New Roman" w:hAnsi="Times New Roman" w:cs="Times New Roman"/>
                <w:b/>
                <w:bCs/>
                <w:sz w:val="20"/>
                <w:szCs w:val="20"/>
              </w:rPr>
              <w:t>Action</w:t>
            </w:r>
          </w:p>
        </w:tc>
        <w:tc>
          <w:tcPr>
            <w:tcW w:w="0" w:type="auto"/>
            <w:vAlign w:val="center"/>
            <w:hideMark/>
          </w:tcPr>
          <w:p w14:paraId="1225075E" w14:textId="77777777" w:rsidR="006251DF" w:rsidRPr="006251DF" w:rsidRDefault="006251DF" w:rsidP="006251DF">
            <w:pPr>
              <w:spacing w:after="0" w:line="240" w:lineRule="auto"/>
              <w:jc w:val="both"/>
              <w:rPr>
                <w:rFonts w:ascii="Times New Roman" w:eastAsia="Times New Roman" w:hAnsi="Times New Roman" w:cs="Times New Roman"/>
                <w:b/>
                <w:bCs/>
                <w:sz w:val="20"/>
                <w:szCs w:val="20"/>
              </w:rPr>
            </w:pPr>
            <w:r w:rsidRPr="006251DF">
              <w:rPr>
                <w:rFonts w:ascii="Times New Roman" w:eastAsia="Times New Roman" w:hAnsi="Times New Roman" w:cs="Times New Roman"/>
                <w:b/>
                <w:bCs/>
                <w:sz w:val="20"/>
                <w:szCs w:val="20"/>
              </w:rPr>
              <w:t>Meaning</w:t>
            </w:r>
          </w:p>
        </w:tc>
      </w:tr>
      <w:tr w:rsidR="006251DF" w:rsidRPr="006251DF" w14:paraId="273A1425" w14:textId="77777777" w:rsidTr="006251DF">
        <w:trPr>
          <w:tblCellSpacing w:w="15" w:type="dxa"/>
        </w:trPr>
        <w:tc>
          <w:tcPr>
            <w:tcW w:w="0" w:type="auto"/>
            <w:vAlign w:val="center"/>
            <w:hideMark/>
          </w:tcPr>
          <w:p w14:paraId="3C076EE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reduce</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043603BD"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Aggregate the elements of the dataset using a function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(which takes two arguments and returns one). The function should be commutative and associative so that it can be computed correctly in parallel. </w:t>
            </w:r>
          </w:p>
        </w:tc>
      </w:tr>
      <w:tr w:rsidR="006251DF" w:rsidRPr="006251DF" w14:paraId="1D268D07" w14:textId="77777777" w:rsidTr="006251DF">
        <w:trPr>
          <w:tblCellSpacing w:w="15" w:type="dxa"/>
        </w:trPr>
        <w:tc>
          <w:tcPr>
            <w:tcW w:w="0" w:type="auto"/>
            <w:vAlign w:val="center"/>
            <w:hideMark/>
          </w:tcPr>
          <w:p w14:paraId="7A23A8E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collect</w:t>
            </w:r>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sz w:val="20"/>
                <w:szCs w:val="20"/>
              </w:rPr>
              <w:t xml:space="preserve">) </w:t>
            </w:r>
          </w:p>
        </w:tc>
        <w:tc>
          <w:tcPr>
            <w:tcW w:w="0" w:type="auto"/>
            <w:vAlign w:val="center"/>
            <w:hideMark/>
          </w:tcPr>
          <w:p w14:paraId="4513A17A"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all the elements of the dataset as an array at the driver program. This is usually useful after a filter or other operation that returns a sufficiently small subset of the data. </w:t>
            </w:r>
          </w:p>
        </w:tc>
      </w:tr>
      <w:tr w:rsidR="006251DF" w:rsidRPr="006251DF" w14:paraId="10ED8E69" w14:textId="77777777" w:rsidTr="006251DF">
        <w:trPr>
          <w:tblCellSpacing w:w="15" w:type="dxa"/>
        </w:trPr>
        <w:tc>
          <w:tcPr>
            <w:tcW w:w="0" w:type="auto"/>
            <w:vAlign w:val="center"/>
            <w:hideMark/>
          </w:tcPr>
          <w:p w14:paraId="6AFD18DC"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count</w:t>
            </w:r>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sz w:val="20"/>
                <w:szCs w:val="20"/>
              </w:rPr>
              <w:t xml:space="preserve">) </w:t>
            </w:r>
          </w:p>
        </w:tc>
        <w:tc>
          <w:tcPr>
            <w:tcW w:w="0" w:type="auto"/>
            <w:vAlign w:val="center"/>
            <w:hideMark/>
          </w:tcPr>
          <w:p w14:paraId="0AAFAF87"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the number of elements in the dataset. </w:t>
            </w:r>
          </w:p>
        </w:tc>
      </w:tr>
      <w:tr w:rsidR="006251DF" w:rsidRPr="006251DF" w14:paraId="6BE58E12" w14:textId="77777777" w:rsidTr="006251DF">
        <w:trPr>
          <w:tblCellSpacing w:w="15" w:type="dxa"/>
        </w:trPr>
        <w:tc>
          <w:tcPr>
            <w:tcW w:w="0" w:type="auto"/>
            <w:vAlign w:val="center"/>
            <w:hideMark/>
          </w:tcPr>
          <w:p w14:paraId="047D06C0"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gramStart"/>
            <w:r w:rsidRPr="006251DF">
              <w:rPr>
                <w:rFonts w:ascii="Times New Roman" w:eastAsia="Times New Roman" w:hAnsi="Times New Roman" w:cs="Times New Roman"/>
                <w:b/>
                <w:bCs/>
                <w:sz w:val="20"/>
                <w:szCs w:val="20"/>
              </w:rPr>
              <w:t>first</w:t>
            </w:r>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sz w:val="20"/>
                <w:szCs w:val="20"/>
              </w:rPr>
              <w:t xml:space="preserve">) </w:t>
            </w:r>
          </w:p>
        </w:tc>
        <w:tc>
          <w:tcPr>
            <w:tcW w:w="0" w:type="auto"/>
            <w:vAlign w:val="center"/>
            <w:hideMark/>
          </w:tcPr>
          <w:p w14:paraId="4B78947E"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the first element of the dataset (similar to </w:t>
            </w:r>
            <w:proofErr w:type="gramStart"/>
            <w:r w:rsidRPr="006251DF">
              <w:rPr>
                <w:rFonts w:ascii="Times New Roman" w:eastAsia="Times New Roman" w:hAnsi="Times New Roman" w:cs="Times New Roman"/>
                <w:sz w:val="20"/>
                <w:szCs w:val="20"/>
              </w:rPr>
              <w:t>take(</w:t>
            </w:r>
            <w:proofErr w:type="gramEnd"/>
            <w:r w:rsidRPr="006251DF">
              <w:rPr>
                <w:rFonts w:ascii="Times New Roman" w:eastAsia="Times New Roman" w:hAnsi="Times New Roman" w:cs="Times New Roman"/>
                <w:sz w:val="20"/>
                <w:szCs w:val="20"/>
              </w:rPr>
              <w:t xml:space="preserve">1)). </w:t>
            </w:r>
          </w:p>
        </w:tc>
      </w:tr>
      <w:tr w:rsidR="006251DF" w:rsidRPr="006251DF" w14:paraId="444DB8AC" w14:textId="77777777" w:rsidTr="006251DF">
        <w:trPr>
          <w:tblCellSpacing w:w="15" w:type="dxa"/>
        </w:trPr>
        <w:tc>
          <w:tcPr>
            <w:tcW w:w="0" w:type="auto"/>
            <w:vAlign w:val="center"/>
            <w:hideMark/>
          </w:tcPr>
          <w:p w14:paraId="608842B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take</w:t>
            </w:r>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n</w:t>
            </w:r>
            <w:r w:rsidRPr="006251DF">
              <w:rPr>
                <w:rFonts w:ascii="Times New Roman" w:eastAsia="Times New Roman" w:hAnsi="Times New Roman" w:cs="Times New Roman"/>
                <w:sz w:val="20"/>
                <w:szCs w:val="20"/>
              </w:rPr>
              <w:t xml:space="preserve">) </w:t>
            </w:r>
          </w:p>
        </w:tc>
        <w:tc>
          <w:tcPr>
            <w:tcW w:w="0" w:type="auto"/>
            <w:vAlign w:val="center"/>
            <w:hideMark/>
          </w:tcPr>
          <w:p w14:paraId="66757D1D"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an array with the first </w:t>
            </w:r>
            <w:r w:rsidRPr="006251DF">
              <w:rPr>
                <w:rFonts w:ascii="Times New Roman" w:eastAsia="Times New Roman" w:hAnsi="Times New Roman" w:cs="Times New Roman"/>
                <w:i/>
                <w:iCs/>
                <w:sz w:val="20"/>
                <w:szCs w:val="20"/>
              </w:rPr>
              <w:t>n</w:t>
            </w:r>
            <w:r w:rsidRPr="006251DF">
              <w:rPr>
                <w:rFonts w:ascii="Times New Roman" w:eastAsia="Times New Roman" w:hAnsi="Times New Roman" w:cs="Times New Roman"/>
                <w:sz w:val="20"/>
                <w:szCs w:val="20"/>
              </w:rPr>
              <w:t xml:space="preserve"> elements of the dataset. </w:t>
            </w:r>
          </w:p>
        </w:tc>
      </w:tr>
      <w:tr w:rsidR="006251DF" w:rsidRPr="006251DF" w14:paraId="66C2C3C1" w14:textId="77777777" w:rsidTr="006251DF">
        <w:trPr>
          <w:tblCellSpacing w:w="15" w:type="dxa"/>
        </w:trPr>
        <w:tc>
          <w:tcPr>
            <w:tcW w:w="0" w:type="auto"/>
            <w:vAlign w:val="center"/>
            <w:hideMark/>
          </w:tcPr>
          <w:p w14:paraId="74B270FA"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proofErr w:type="gramStart"/>
            <w:r w:rsidRPr="006251DF">
              <w:rPr>
                <w:rFonts w:ascii="Times New Roman" w:eastAsia="Times New Roman" w:hAnsi="Times New Roman" w:cs="Times New Roman"/>
                <w:b/>
                <w:bCs/>
                <w:sz w:val="20"/>
                <w:szCs w:val="20"/>
              </w:rPr>
              <w:t>takeSample</w:t>
            </w:r>
            <w:proofErr w:type="spellEnd"/>
            <w:r w:rsidRPr="006251DF">
              <w:rPr>
                <w:rFonts w:ascii="Times New Roman" w:eastAsia="Times New Roman" w:hAnsi="Times New Roman" w:cs="Times New Roman"/>
                <w:sz w:val="20"/>
                <w:szCs w:val="20"/>
              </w:rPr>
              <w:t>(</w:t>
            </w:r>
            <w:proofErr w:type="spellStart"/>
            <w:proofErr w:type="gramEnd"/>
            <w:r w:rsidRPr="006251DF">
              <w:rPr>
                <w:rFonts w:ascii="Times New Roman" w:eastAsia="Times New Roman" w:hAnsi="Times New Roman" w:cs="Times New Roman"/>
                <w:i/>
                <w:iCs/>
                <w:sz w:val="20"/>
                <w:szCs w:val="20"/>
              </w:rPr>
              <w:t>withReplacement</w:t>
            </w:r>
            <w:proofErr w:type="spellEnd"/>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i/>
                <w:iCs/>
                <w:sz w:val="20"/>
                <w:szCs w:val="20"/>
              </w:rPr>
              <w:t>num</w:t>
            </w:r>
            <w:r w:rsidRPr="006251DF">
              <w:rPr>
                <w:rFonts w:ascii="Times New Roman" w:eastAsia="Times New Roman" w:hAnsi="Times New Roman" w:cs="Times New Roman"/>
                <w:sz w:val="20"/>
                <w:szCs w:val="20"/>
              </w:rPr>
              <w:t>, [</w:t>
            </w:r>
            <w:r w:rsidRPr="006251DF">
              <w:rPr>
                <w:rFonts w:ascii="Times New Roman" w:eastAsia="Times New Roman" w:hAnsi="Times New Roman" w:cs="Times New Roman"/>
                <w:i/>
                <w:iCs/>
                <w:sz w:val="20"/>
                <w:szCs w:val="20"/>
              </w:rPr>
              <w:t>seed</w:t>
            </w:r>
            <w:r w:rsidRPr="006251DF">
              <w:rPr>
                <w:rFonts w:ascii="Times New Roman" w:eastAsia="Times New Roman" w:hAnsi="Times New Roman" w:cs="Times New Roman"/>
                <w:sz w:val="20"/>
                <w:szCs w:val="20"/>
              </w:rPr>
              <w:t xml:space="preserve">]) </w:t>
            </w:r>
          </w:p>
        </w:tc>
        <w:tc>
          <w:tcPr>
            <w:tcW w:w="0" w:type="auto"/>
            <w:vAlign w:val="center"/>
            <w:hideMark/>
          </w:tcPr>
          <w:p w14:paraId="7CA5267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an array with a random sample of </w:t>
            </w:r>
            <w:r w:rsidRPr="006251DF">
              <w:rPr>
                <w:rFonts w:ascii="Times New Roman" w:eastAsia="Times New Roman" w:hAnsi="Times New Roman" w:cs="Times New Roman"/>
                <w:i/>
                <w:iCs/>
                <w:sz w:val="20"/>
                <w:szCs w:val="20"/>
              </w:rPr>
              <w:t>num</w:t>
            </w:r>
            <w:r w:rsidRPr="006251DF">
              <w:rPr>
                <w:rFonts w:ascii="Times New Roman" w:eastAsia="Times New Roman" w:hAnsi="Times New Roman" w:cs="Times New Roman"/>
                <w:sz w:val="20"/>
                <w:szCs w:val="20"/>
              </w:rPr>
              <w:t xml:space="preserve"> elements of the dataset, with or without replacement, optionally pre-specifying a random number generator seed.</w:t>
            </w:r>
          </w:p>
        </w:tc>
      </w:tr>
      <w:tr w:rsidR="006251DF" w:rsidRPr="006251DF" w14:paraId="097D1AE8" w14:textId="77777777" w:rsidTr="006251DF">
        <w:trPr>
          <w:tblCellSpacing w:w="15" w:type="dxa"/>
        </w:trPr>
        <w:tc>
          <w:tcPr>
            <w:tcW w:w="0" w:type="auto"/>
            <w:vAlign w:val="center"/>
            <w:hideMark/>
          </w:tcPr>
          <w:p w14:paraId="58DCB96D"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proofErr w:type="gramStart"/>
            <w:r w:rsidRPr="006251DF">
              <w:rPr>
                <w:rFonts w:ascii="Times New Roman" w:eastAsia="Times New Roman" w:hAnsi="Times New Roman" w:cs="Times New Roman"/>
                <w:b/>
                <w:bCs/>
                <w:sz w:val="20"/>
                <w:szCs w:val="20"/>
              </w:rPr>
              <w:t>takeOrdered</w:t>
            </w:r>
            <w:proofErr w:type="spellEnd"/>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i/>
                <w:iCs/>
                <w:sz w:val="20"/>
                <w:szCs w:val="20"/>
              </w:rPr>
              <w:t>n</w:t>
            </w:r>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i/>
                <w:iCs/>
                <w:sz w:val="20"/>
                <w:szCs w:val="20"/>
              </w:rPr>
              <w:t>[ordering]</w:t>
            </w:r>
            <w:r w:rsidRPr="006251DF">
              <w:rPr>
                <w:rFonts w:ascii="Times New Roman" w:eastAsia="Times New Roman" w:hAnsi="Times New Roman" w:cs="Times New Roman"/>
                <w:sz w:val="20"/>
                <w:szCs w:val="20"/>
              </w:rPr>
              <w:t xml:space="preserve">) </w:t>
            </w:r>
          </w:p>
        </w:tc>
        <w:tc>
          <w:tcPr>
            <w:tcW w:w="0" w:type="auto"/>
            <w:vAlign w:val="center"/>
            <w:hideMark/>
          </w:tcPr>
          <w:p w14:paraId="26C25D2C"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Return the first </w:t>
            </w:r>
            <w:r w:rsidRPr="006251DF">
              <w:rPr>
                <w:rFonts w:ascii="Times New Roman" w:eastAsia="Times New Roman" w:hAnsi="Times New Roman" w:cs="Times New Roman"/>
                <w:i/>
                <w:iCs/>
                <w:sz w:val="20"/>
                <w:szCs w:val="20"/>
              </w:rPr>
              <w:t>n</w:t>
            </w:r>
            <w:r w:rsidRPr="006251DF">
              <w:rPr>
                <w:rFonts w:ascii="Times New Roman" w:eastAsia="Times New Roman" w:hAnsi="Times New Roman" w:cs="Times New Roman"/>
                <w:sz w:val="20"/>
                <w:szCs w:val="20"/>
              </w:rPr>
              <w:t xml:space="preserve"> elements of the RDD using either their natural order or a custom comparator. </w:t>
            </w:r>
          </w:p>
        </w:tc>
      </w:tr>
      <w:tr w:rsidR="006251DF" w:rsidRPr="006251DF" w14:paraId="3E7FC358" w14:textId="77777777" w:rsidTr="006251DF">
        <w:trPr>
          <w:tblCellSpacing w:w="15" w:type="dxa"/>
        </w:trPr>
        <w:tc>
          <w:tcPr>
            <w:tcW w:w="0" w:type="auto"/>
            <w:vAlign w:val="center"/>
            <w:hideMark/>
          </w:tcPr>
          <w:p w14:paraId="1F7DF96B"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saveAsTextFile</w:t>
            </w:r>
            <w:proofErr w:type="spellEnd"/>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path</w:t>
            </w:r>
            <w:r w:rsidRPr="006251DF">
              <w:rPr>
                <w:rFonts w:ascii="Times New Roman" w:eastAsia="Times New Roman" w:hAnsi="Times New Roman" w:cs="Times New Roman"/>
                <w:sz w:val="20"/>
                <w:szCs w:val="20"/>
              </w:rPr>
              <w:t xml:space="preserve">) </w:t>
            </w:r>
          </w:p>
        </w:tc>
        <w:tc>
          <w:tcPr>
            <w:tcW w:w="0" w:type="auto"/>
            <w:vAlign w:val="center"/>
            <w:hideMark/>
          </w:tcPr>
          <w:p w14:paraId="3ED64E1F"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Write the elements of the dataset as a text file (or set of text files) in a given directory in the local filesystem, HDFS or any other Hadoop-supported file system. Spark will call </w:t>
            </w:r>
            <w:proofErr w:type="spellStart"/>
            <w:r w:rsidRPr="006251DF">
              <w:rPr>
                <w:rFonts w:ascii="Times New Roman" w:eastAsia="Times New Roman" w:hAnsi="Times New Roman" w:cs="Times New Roman"/>
                <w:sz w:val="20"/>
                <w:szCs w:val="20"/>
              </w:rPr>
              <w:t>toString</w:t>
            </w:r>
            <w:proofErr w:type="spellEnd"/>
            <w:r w:rsidRPr="006251DF">
              <w:rPr>
                <w:rFonts w:ascii="Times New Roman" w:eastAsia="Times New Roman" w:hAnsi="Times New Roman" w:cs="Times New Roman"/>
                <w:sz w:val="20"/>
                <w:szCs w:val="20"/>
              </w:rPr>
              <w:t xml:space="preserve"> on each element to convert it to a line of text in the file. </w:t>
            </w:r>
          </w:p>
        </w:tc>
      </w:tr>
      <w:tr w:rsidR="006251DF" w:rsidRPr="006251DF" w14:paraId="3BF0750E" w14:textId="77777777" w:rsidTr="006251DF">
        <w:trPr>
          <w:tblCellSpacing w:w="15" w:type="dxa"/>
        </w:trPr>
        <w:tc>
          <w:tcPr>
            <w:tcW w:w="0" w:type="auto"/>
            <w:vAlign w:val="center"/>
            <w:hideMark/>
          </w:tcPr>
          <w:p w14:paraId="4675D6C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t>saveAsSequenceFile</w:t>
            </w:r>
            <w:proofErr w:type="spellEnd"/>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path</w:t>
            </w:r>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sz w:val="20"/>
                <w:szCs w:val="20"/>
              </w:rPr>
              <w:br/>
              <w:t xml:space="preserve">(Java and Scala) </w:t>
            </w:r>
          </w:p>
        </w:tc>
        <w:tc>
          <w:tcPr>
            <w:tcW w:w="0" w:type="auto"/>
            <w:vAlign w:val="center"/>
            <w:hideMark/>
          </w:tcPr>
          <w:p w14:paraId="31BD083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Write the elements of the dataset as a Hadoop </w:t>
            </w:r>
            <w:proofErr w:type="spellStart"/>
            <w:r w:rsidRPr="006251DF">
              <w:rPr>
                <w:rFonts w:ascii="Times New Roman" w:eastAsia="Times New Roman" w:hAnsi="Times New Roman" w:cs="Times New Roman"/>
                <w:sz w:val="20"/>
                <w:szCs w:val="20"/>
              </w:rPr>
              <w:t>SequenceFile</w:t>
            </w:r>
            <w:proofErr w:type="spellEnd"/>
            <w:r w:rsidRPr="006251DF">
              <w:rPr>
                <w:rFonts w:ascii="Times New Roman" w:eastAsia="Times New Roman" w:hAnsi="Times New Roman" w:cs="Times New Roman"/>
                <w:sz w:val="20"/>
                <w:szCs w:val="20"/>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Int, Double, String, </w:t>
            </w:r>
            <w:proofErr w:type="spellStart"/>
            <w:r w:rsidRPr="006251DF">
              <w:rPr>
                <w:rFonts w:ascii="Times New Roman" w:eastAsia="Times New Roman" w:hAnsi="Times New Roman" w:cs="Times New Roman"/>
                <w:sz w:val="20"/>
                <w:szCs w:val="20"/>
              </w:rPr>
              <w:t>etc</w:t>
            </w:r>
            <w:proofErr w:type="spellEnd"/>
            <w:r w:rsidRPr="006251DF">
              <w:rPr>
                <w:rFonts w:ascii="Times New Roman" w:eastAsia="Times New Roman" w:hAnsi="Times New Roman" w:cs="Times New Roman"/>
                <w:sz w:val="20"/>
                <w:szCs w:val="20"/>
              </w:rPr>
              <w:t xml:space="preserve">). </w:t>
            </w:r>
          </w:p>
        </w:tc>
      </w:tr>
      <w:tr w:rsidR="006251DF" w:rsidRPr="006251DF" w14:paraId="1FC0132E" w14:textId="77777777" w:rsidTr="006251DF">
        <w:trPr>
          <w:tblCellSpacing w:w="15" w:type="dxa"/>
        </w:trPr>
        <w:tc>
          <w:tcPr>
            <w:tcW w:w="0" w:type="auto"/>
            <w:vAlign w:val="center"/>
            <w:hideMark/>
          </w:tcPr>
          <w:p w14:paraId="12C75C7A"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r w:rsidRPr="006251DF">
              <w:rPr>
                <w:rFonts w:ascii="Times New Roman" w:eastAsia="Times New Roman" w:hAnsi="Times New Roman" w:cs="Times New Roman"/>
                <w:b/>
                <w:bCs/>
                <w:sz w:val="20"/>
                <w:szCs w:val="20"/>
              </w:rPr>
              <w:lastRenderedPageBreak/>
              <w:t>saveAsObjectFile</w:t>
            </w:r>
            <w:proofErr w:type="spellEnd"/>
            <w:r w:rsidRPr="006251DF">
              <w:rPr>
                <w:rFonts w:ascii="Times New Roman" w:eastAsia="Times New Roman" w:hAnsi="Times New Roman" w:cs="Times New Roman"/>
                <w:sz w:val="20"/>
                <w:szCs w:val="20"/>
              </w:rPr>
              <w:t>(</w:t>
            </w:r>
            <w:r w:rsidRPr="006251DF">
              <w:rPr>
                <w:rFonts w:ascii="Times New Roman" w:eastAsia="Times New Roman" w:hAnsi="Times New Roman" w:cs="Times New Roman"/>
                <w:i/>
                <w:iCs/>
                <w:sz w:val="20"/>
                <w:szCs w:val="20"/>
              </w:rPr>
              <w:t>path</w:t>
            </w:r>
            <w:r w:rsidRPr="006251DF">
              <w:rPr>
                <w:rFonts w:ascii="Times New Roman" w:eastAsia="Times New Roman" w:hAnsi="Times New Roman" w:cs="Times New Roman"/>
                <w:sz w:val="20"/>
                <w:szCs w:val="20"/>
              </w:rPr>
              <w:t xml:space="preserve">) </w:t>
            </w:r>
            <w:r w:rsidRPr="006251DF">
              <w:rPr>
                <w:rFonts w:ascii="Times New Roman" w:eastAsia="Times New Roman" w:hAnsi="Times New Roman" w:cs="Times New Roman"/>
                <w:sz w:val="20"/>
                <w:szCs w:val="20"/>
              </w:rPr>
              <w:br/>
              <w:t xml:space="preserve">(Java and Scala) </w:t>
            </w:r>
          </w:p>
        </w:tc>
        <w:tc>
          <w:tcPr>
            <w:tcW w:w="0" w:type="auto"/>
            <w:vAlign w:val="center"/>
            <w:hideMark/>
          </w:tcPr>
          <w:p w14:paraId="05336541"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Write the elements of the dataset in a simple format using Java serialization, which can then be loaded using </w:t>
            </w:r>
            <w:proofErr w:type="spellStart"/>
            <w:r w:rsidRPr="006251DF">
              <w:rPr>
                <w:rFonts w:ascii="Courier New" w:eastAsia="Times New Roman" w:hAnsi="Courier New" w:cs="Courier New"/>
                <w:sz w:val="16"/>
                <w:szCs w:val="16"/>
              </w:rPr>
              <w:t>SparkContext.objectFile</w:t>
            </w:r>
            <w:proofErr w:type="spellEnd"/>
            <w:r w:rsidRPr="006251DF">
              <w:rPr>
                <w:rFonts w:ascii="Courier New" w:eastAsia="Times New Roman" w:hAnsi="Courier New" w:cs="Courier New"/>
                <w:sz w:val="16"/>
                <w:szCs w:val="16"/>
              </w:rPr>
              <w:t>()</w:t>
            </w:r>
            <w:r w:rsidRPr="006251DF">
              <w:rPr>
                <w:rFonts w:ascii="Times New Roman" w:eastAsia="Times New Roman" w:hAnsi="Times New Roman" w:cs="Times New Roman"/>
                <w:sz w:val="20"/>
                <w:szCs w:val="20"/>
              </w:rPr>
              <w:t xml:space="preserve">. </w:t>
            </w:r>
          </w:p>
        </w:tc>
      </w:tr>
      <w:tr w:rsidR="006251DF" w:rsidRPr="006251DF" w14:paraId="2C3285B3" w14:textId="77777777" w:rsidTr="006251DF">
        <w:trPr>
          <w:tblCellSpacing w:w="15" w:type="dxa"/>
        </w:trPr>
        <w:tc>
          <w:tcPr>
            <w:tcW w:w="0" w:type="auto"/>
            <w:vAlign w:val="center"/>
            <w:hideMark/>
          </w:tcPr>
          <w:p w14:paraId="26AC97C4"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proofErr w:type="spellStart"/>
            <w:proofErr w:type="gramStart"/>
            <w:r w:rsidRPr="006251DF">
              <w:rPr>
                <w:rFonts w:ascii="Times New Roman" w:eastAsia="Times New Roman" w:hAnsi="Times New Roman" w:cs="Times New Roman"/>
                <w:b/>
                <w:bCs/>
                <w:sz w:val="20"/>
                <w:szCs w:val="20"/>
              </w:rPr>
              <w:t>countByKey</w:t>
            </w:r>
            <w:proofErr w:type="spellEnd"/>
            <w:r w:rsidRPr="006251DF">
              <w:rPr>
                <w:rFonts w:ascii="Times New Roman" w:eastAsia="Times New Roman" w:hAnsi="Times New Roman" w:cs="Times New Roman"/>
                <w:sz w:val="20"/>
                <w:szCs w:val="20"/>
              </w:rPr>
              <w:t>(</w:t>
            </w:r>
            <w:proofErr w:type="gramEnd"/>
            <w:r w:rsidRPr="006251DF">
              <w:rPr>
                <w:rFonts w:ascii="Times New Roman" w:eastAsia="Times New Roman" w:hAnsi="Times New Roman" w:cs="Times New Roman"/>
                <w:sz w:val="20"/>
                <w:szCs w:val="20"/>
              </w:rPr>
              <w:t xml:space="preserve">) </w:t>
            </w:r>
            <w:bookmarkStart w:id="10" w:name="CountByLink"/>
            <w:bookmarkEnd w:id="10"/>
          </w:p>
        </w:tc>
        <w:tc>
          <w:tcPr>
            <w:tcW w:w="0" w:type="auto"/>
            <w:vAlign w:val="center"/>
            <w:hideMark/>
          </w:tcPr>
          <w:p w14:paraId="4646FBB1"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Only available on RDDs of type (K, V). Returns a </w:t>
            </w:r>
            <w:proofErr w:type="spellStart"/>
            <w:r w:rsidRPr="006251DF">
              <w:rPr>
                <w:rFonts w:ascii="Times New Roman" w:eastAsia="Times New Roman" w:hAnsi="Times New Roman" w:cs="Times New Roman"/>
                <w:sz w:val="20"/>
                <w:szCs w:val="20"/>
              </w:rPr>
              <w:t>hashmap</w:t>
            </w:r>
            <w:proofErr w:type="spellEnd"/>
            <w:r w:rsidRPr="006251DF">
              <w:rPr>
                <w:rFonts w:ascii="Times New Roman" w:eastAsia="Times New Roman" w:hAnsi="Times New Roman" w:cs="Times New Roman"/>
                <w:sz w:val="20"/>
                <w:szCs w:val="20"/>
              </w:rPr>
              <w:t xml:space="preserve"> of (K, Int) pairs with the count of each key. </w:t>
            </w:r>
          </w:p>
        </w:tc>
      </w:tr>
      <w:tr w:rsidR="006251DF" w:rsidRPr="006251DF" w14:paraId="3E1AADC1" w14:textId="77777777" w:rsidTr="006251DF">
        <w:trPr>
          <w:tblCellSpacing w:w="15" w:type="dxa"/>
        </w:trPr>
        <w:tc>
          <w:tcPr>
            <w:tcW w:w="0" w:type="auto"/>
            <w:vAlign w:val="center"/>
            <w:hideMark/>
          </w:tcPr>
          <w:p w14:paraId="293FFA0C"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b/>
                <w:bCs/>
                <w:sz w:val="20"/>
                <w:szCs w:val="20"/>
              </w:rPr>
              <w:t>foreach</w:t>
            </w:r>
            <w:r w:rsidRPr="006251DF">
              <w:rPr>
                <w:rFonts w:ascii="Times New Roman" w:eastAsia="Times New Roman" w:hAnsi="Times New Roman" w:cs="Times New Roman"/>
                <w:sz w:val="20"/>
                <w:szCs w:val="20"/>
              </w:rPr>
              <w:t>(</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w:t>
            </w:r>
          </w:p>
        </w:tc>
        <w:tc>
          <w:tcPr>
            <w:tcW w:w="0" w:type="auto"/>
            <w:vAlign w:val="center"/>
            <w:hideMark/>
          </w:tcPr>
          <w:p w14:paraId="166865EB" w14:textId="77777777" w:rsidR="006251DF" w:rsidRPr="006251DF" w:rsidRDefault="006251DF" w:rsidP="006251DF">
            <w:pPr>
              <w:spacing w:after="0" w:line="240" w:lineRule="auto"/>
              <w:jc w:val="both"/>
              <w:rPr>
                <w:rFonts w:ascii="Times New Roman" w:eastAsia="Times New Roman" w:hAnsi="Times New Roman" w:cs="Times New Roman"/>
                <w:sz w:val="20"/>
                <w:szCs w:val="20"/>
              </w:rPr>
            </w:pPr>
            <w:r w:rsidRPr="006251DF">
              <w:rPr>
                <w:rFonts w:ascii="Times New Roman" w:eastAsia="Times New Roman" w:hAnsi="Times New Roman" w:cs="Times New Roman"/>
                <w:sz w:val="20"/>
                <w:szCs w:val="20"/>
              </w:rPr>
              <w:t xml:space="preserve">Run a function </w:t>
            </w:r>
            <w:proofErr w:type="spellStart"/>
            <w:r w:rsidRPr="006251DF">
              <w:rPr>
                <w:rFonts w:ascii="Times New Roman" w:eastAsia="Times New Roman" w:hAnsi="Times New Roman" w:cs="Times New Roman"/>
                <w:i/>
                <w:iCs/>
                <w:sz w:val="20"/>
                <w:szCs w:val="20"/>
              </w:rPr>
              <w:t>func</w:t>
            </w:r>
            <w:proofErr w:type="spellEnd"/>
            <w:r w:rsidRPr="006251DF">
              <w:rPr>
                <w:rFonts w:ascii="Times New Roman" w:eastAsia="Times New Roman" w:hAnsi="Times New Roman" w:cs="Times New Roman"/>
                <w:sz w:val="20"/>
                <w:szCs w:val="20"/>
              </w:rPr>
              <w:t xml:space="preserve"> on each element of the dataset. This is usually done for side effects such as updating an </w:t>
            </w:r>
            <w:hyperlink r:id="rId10" w:anchor="accumulators" w:history="1">
              <w:r w:rsidRPr="006251DF">
                <w:rPr>
                  <w:rFonts w:ascii="Times New Roman" w:eastAsia="Times New Roman" w:hAnsi="Times New Roman" w:cs="Times New Roman"/>
                  <w:color w:val="0000FF"/>
                  <w:sz w:val="20"/>
                  <w:szCs w:val="20"/>
                  <w:u w:val="single"/>
                </w:rPr>
                <w:t>Accumulator</w:t>
              </w:r>
            </w:hyperlink>
            <w:r w:rsidRPr="006251DF">
              <w:rPr>
                <w:rFonts w:ascii="Times New Roman" w:eastAsia="Times New Roman" w:hAnsi="Times New Roman" w:cs="Times New Roman"/>
                <w:sz w:val="20"/>
                <w:szCs w:val="20"/>
              </w:rPr>
              <w:t xml:space="preserve"> or interacting with external storage systems. </w:t>
            </w:r>
            <w:r w:rsidRPr="006251DF">
              <w:rPr>
                <w:rFonts w:ascii="Times New Roman" w:eastAsia="Times New Roman" w:hAnsi="Times New Roman" w:cs="Times New Roman"/>
                <w:sz w:val="20"/>
                <w:szCs w:val="20"/>
              </w:rPr>
              <w:br/>
            </w:r>
            <w:r w:rsidRPr="006251DF">
              <w:rPr>
                <w:rFonts w:ascii="Times New Roman" w:eastAsia="Times New Roman" w:hAnsi="Times New Roman" w:cs="Times New Roman"/>
                <w:b/>
                <w:bCs/>
                <w:sz w:val="20"/>
                <w:szCs w:val="20"/>
              </w:rPr>
              <w:t>Note</w:t>
            </w:r>
            <w:r w:rsidRPr="006251DF">
              <w:rPr>
                <w:rFonts w:ascii="Times New Roman" w:eastAsia="Times New Roman" w:hAnsi="Times New Roman" w:cs="Times New Roman"/>
                <w:sz w:val="20"/>
                <w:szCs w:val="20"/>
              </w:rPr>
              <w:t xml:space="preserve">: modifying variables other than Accumulators outside of the </w:t>
            </w:r>
            <w:proofErr w:type="gramStart"/>
            <w:r w:rsidRPr="006251DF">
              <w:rPr>
                <w:rFonts w:ascii="Courier New" w:eastAsia="Times New Roman" w:hAnsi="Courier New" w:cs="Courier New"/>
                <w:sz w:val="16"/>
                <w:szCs w:val="16"/>
              </w:rPr>
              <w:t>foreach(</w:t>
            </w:r>
            <w:proofErr w:type="gramEnd"/>
            <w:r w:rsidRPr="006251DF">
              <w:rPr>
                <w:rFonts w:ascii="Courier New" w:eastAsia="Times New Roman" w:hAnsi="Courier New" w:cs="Courier New"/>
                <w:sz w:val="16"/>
                <w:szCs w:val="16"/>
              </w:rPr>
              <w:t>)</w:t>
            </w:r>
            <w:r w:rsidRPr="006251DF">
              <w:rPr>
                <w:rFonts w:ascii="Times New Roman" w:eastAsia="Times New Roman" w:hAnsi="Times New Roman" w:cs="Times New Roman"/>
                <w:sz w:val="20"/>
                <w:szCs w:val="20"/>
              </w:rPr>
              <w:t xml:space="preserve"> may result in undefined behavior. See </w:t>
            </w:r>
            <w:hyperlink r:id="rId11" w:anchor="understanding-closures-a-nameclosureslinka" w:history="1">
              <w:r w:rsidRPr="006251DF">
                <w:rPr>
                  <w:rFonts w:ascii="Times New Roman" w:eastAsia="Times New Roman" w:hAnsi="Times New Roman" w:cs="Times New Roman"/>
                  <w:color w:val="0000FF"/>
                  <w:sz w:val="20"/>
                  <w:szCs w:val="20"/>
                  <w:u w:val="single"/>
                </w:rPr>
                <w:t xml:space="preserve">Understanding closures </w:t>
              </w:r>
            </w:hyperlink>
            <w:r w:rsidRPr="006251DF">
              <w:rPr>
                <w:rFonts w:ascii="Times New Roman" w:eastAsia="Times New Roman" w:hAnsi="Times New Roman" w:cs="Times New Roman"/>
                <w:sz w:val="20"/>
                <w:szCs w:val="20"/>
              </w:rPr>
              <w:t>for more details.</w:t>
            </w:r>
          </w:p>
        </w:tc>
      </w:tr>
    </w:tbl>
    <w:p w14:paraId="14A70A08" w14:textId="77777777" w:rsidR="00D97767" w:rsidRDefault="00D97767" w:rsidP="006251DF">
      <w:pPr>
        <w:jc w:val="both"/>
      </w:pPr>
    </w:p>
    <w:sectPr w:rsidR="00D977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80"/>
    <w:rsid w:val="000800F7"/>
    <w:rsid w:val="00377E80"/>
    <w:rsid w:val="006251DF"/>
    <w:rsid w:val="009E339D"/>
    <w:rsid w:val="00D9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36460-D888-47C4-90F8-E2F4D269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5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1D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251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51DF"/>
    <w:rPr>
      <w:color w:val="0000FF"/>
      <w:u w:val="single"/>
    </w:rPr>
  </w:style>
  <w:style w:type="paragraph" w:styleId="NormalWeb">
    <w:name w:val="Normal (Web)"/>
    <w:basedOn w:val="Normal"/>
    <w:uiPriority w:val="99"/>
    <w:semiHidden/>
    <w:unhideWhenUsed/>
    <w:rsid w:val="00625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2.4.4/api/scala/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park.apache.org/docs/2.4.4/api/R/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2.4.4/api/python/pyspark.html" TargetMode="External"/><Relationship Id="rId11" Type="http://schemas.openxmlformats.org/officeDocument/2006/relationships/hyperlink" Target="https://spark.apache.org/docs/2.4.4/rdd-programming-guide.html" TargetMode="External"/><Relationship Id="rId5" Type="http://schemas.openxmlformats.org/officeDocument/2006/relationships/hyperlink" Target="https://spark.apache.org/docs/2.4.4/api/java/index.html?org/apache/spark/api/java/JavaRDD.html" TargetMode="External"/><Relationship Id="rId10" Type="http://schemas.openxmlformats.org/officeDocument/2006/relationships/hyperlink" Target="https://spark.apache.org/docs/2.4.4/rdd-programming-guide.html" TargetMode="External"/><Relationship Id="rId4" Type="http://schemas.openxmlformats.org/officeDocument/2006/relationships/hyperlink" Target="https://spark.apache.org/docs/2.4.4/api/scala/index.html" TargetMode="External"/><Relationship Id="rId9" Type="http://schemas.openxmlformats.org/officeDocument/2006/relationships/hyperlink" Target="https://spark.apache.org/docs/2.4.4/api/java/index.html?org/apache/spark/api/java/JavaPairR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Valu</dc:creator>
  <cp:keywords/>
  <dc:description/>
  <cp:lastModifiedBy>Emi Valu</cp:lastModifiedBy>
  <cp:revision>2</cp:revision>
  <dcterms:created xsi:type="dcterms:W3CDTF">2022-06-13T16:52:00Z</dcterms:created>
  <dcterms:modified xsi:type="dcterms:W3CDTF">2022-06-13T16:53:00Z</dcterms:modified>
</cp:coreProperties>
</file>