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F50" w:rsidRPr="00A56CF2" w:rsidRDefault="00444F50" w:rsidP="00444F50">
      <w:pPr>
        <w:pStyle w:val="Sinespaciado"/>
        <w:spacing w:line="480" w:lineRule="auto"/>
        <w:jc w:val="right"/>
      </w:pPr>
      <w:r w:rsidRPr="00A56CF2">
        <w:t xml:space="preserve">                                                                          </w:t>
      </w:r>
      <w:proofErr w:type="spellStart"/>
      <w:r w:rsidRPr="00A56CF2">
        <w:t>Tapalqué</w:t>
      </w:r>
      <w:proofErr w:type="spellEnd"/>
      <w:r>
        <w:t>, 1 de  marzo de 2018</w:t>
      </w:r>
      <w:r w:rsidRPr="00A56CF2">
        <w:t>.-</w:t>
      </w:r>
    </w:p>
    <w:p w:rsidR="00444F50" w:rsidRPr="00A56CF2" w:rsidRDefault="00444F50" w:rsidP="00444F50">
      <w:pPr>
        <w:pStyle w:val="Sinespaciado"/>
        <w:spacing w:line="480" w:lineRule="auto"/>
        <w:jc w:val="both"/>
      </w:pPr>
    </w:p>
    <w:p w:rsidR="00444F50" w:rsidRDefault="00444F50" w:rsidP="00444F50">
      <w:pPr>
        <w:pStyle w:val="Sinespaciado"/>
        <w:spacing w:line="480" w:lineRule="auto"/>
        <w:jc w:val="both"/>
        <w:rPr>
          <w:rFonts w:cs="Calibri"/>
          <w:b/>
        </w:rPr>
      </w:pPr>
      <w:r>
        <w:rPr>
          <w:rFonts w:cs="Calibri"/>
          <w:b/>
        </w:rPr>
        <w:t xml:space="preserve">CENTRO DE ASISTENCIA </w:t>
      </w:r>
    </w:p>
    <w:p w:rsidR="00444F50" w:rsidRDefault="00444F50" w:rsidP="00444F50">
      <w:pPr>
        <w:pStyle w:val="Sinespaciado"/>
        <w:spacing w:line="480" w:lineRule="auto"/>
        <w:jc w:val="both"/>
        <w:rPr>
          <w:rFonts w:cs="Calibri"/>
          <w:b/>
        </w:rPr>
      </w:pPr>
      <w:r>
        <w:rPr>
          <w:rFonts w:cs="Calibri"/>
          <w:b/>
        </w:rPr>
        <w:t xml:space="preserve">A LA VICTIMA </w:t>
      </w:r>
      <w:r w:rsidRPr="00A56CF2">
        <w:rPr>
          <w:rFonts w:cs="Calibri"/>
          <w:b/>
        </w:rPr>
        <w:t xml:space="preserve"> </w:t>
      </w:r>
    </w:p>
    <w:p w:rsidR="00444F50" w:rsidRPr="00A56CF2" w:rsidRDefault="00444F50" w:rsidP="00444F50">
      <w:pPr>
        <w:pStyle w:val="Sinespaciado"/>
        <w:spacing w:line="480" w:lineRule="auto"/>
        <w:jc w:val="both"/>
        <w:rPr>
          <w:rFonts w:cs="Calibri"/>
          <w:b/>
        </w:rPr>
      </w:pPr>
      <w:r w:rsidRPr="00A56CF2">
        <w:rPr>
          <w:rFonts w:cs="Calibri"/>
          <w:b/>
        </w:rPr>
        <w:t>Dr</w:t>
      </w:r>
      <w:r>
        <w:rPr>
          <w:rFonts w:cs="Calibri"/>
          <w:b/>
        </w:rPr>
        <w:t>a</w:t>
      </w:r>
      <w:r w:rsidRPr="00A56CF2">
        <w:rPr>
          <w:rFonts w:cs="Calibri"/>
          <w:b/>
        </w:rPr>
        <w:t>.</w:t>
      </w:r>
      <w:r>
        <w:rPr>
          <w:rFonts w:cs="Calibri"/>
          <w:b/>
        </w:rPr>
        <w:t xml:space="preserve"> Florencia Aramburu</w:t>
      </w:r>
      <w:r w:rsidRPr="00A56CF2">
        <w:rPr>
          <w:rFonts w:cs="Calibri"/>
          <w:b/>
        </w:rPr>
        <w:t>.-</w:t>
      </w:r>
    </w:p>
    <w:p w:rsidR="00444F50" w:rsidRDefault="00444F50" w:rsidP="00444F50">
      <w:pPr>
        <w:pStyle w:val="Sinespaciado"/>
        <w:spacing w:line="480" w:lineRule="auto"/>
        <w:jc w:val="both"/>
        <w:rPr>
          <w:b/>
          <w:u w:val="single"/>
        </w:rPr>
      </w:pPr>
      <w:r w:rsidRPr="00A56CF2">
        <w:rPr>
          <w:b/>
          <w:u w:val="single"/>
        </w:rPr>
        <w:t xml:space="preserve">S     </w:t>
      </w:r>
      <w:r>
        <w:rPr>
          <w:b/>
          <w:u w:val="single"/>
        </w:rPr>
        <w:t xml:space="preserve">  </w:t>
      </w:r>
      <w:r w:rsidRPr="00A56CF2">
        <w:rPr>
          <w:b/>
          <w:u w:val="single"/>
        </w:rPr>
        <w:t xml:space="preserve"> </w:t>
      </w:r>
      <w:r>
        <w:rPr>
          <w:b/>
          <w:u w:val="single"/>
        </w:rPr>
        <w:t xml:space="preserve"> </w:t>
      </w:r>
      <w:r w:rsidRPr="00A56CF2">
        <w:rPr>
          <w:b/>
          <w:u w:val="single"/>
        </w:rPr>
        <w:t xml:space="preserve">   /      </w:t>
      </w:r>
      <w:r>
        <w:rPr>
          <w:b/>
          <w:u w:val="single"/>
        </w:rPr>
        <w:t xml:space="preserve">  </w:t>
      </w:r>
      <w:r w:rsidRPr="00A56CF2">
        <w:rPr>
          <w:b/>
          <w:u w:val="single"/>
        </w:rPr>
        <w:t xml:space="preserve">   D:</w:t>
      </w:r>
    </w:p>
    <w:p w:rsidR="00444F50" w:rsidRPr="00BC1398" w:rsidRDefault="00444F50" w:rsidP="00444F50">
      <w:pPr>
        <w:pStyle w:val="Sinespaciado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8C352E">
        <w:rPr>
          <w:rFonts w:ascii="Arial" w:hAnsi="Arial" w:cs="Arial"/>
        </w:rPr>
        <w:t>Ten</w:t>
      </w:r>
      <w:r>
        <w:rPr>
          <w:rFonts w:ascii="Arial" w:hAnsi="Arial" w:cs="Arial"/>
        </w:rPr>
        <w:t xml:space="preserve">go el agrado de dirigirme a Ud. En respuesta al pedido de informe efectuado respecto a la situación de la niña </w:t>
      </w:r>
      <w:r w:rsidRPr="008C352E">
        <w:rPr>
          <w:rFonts w:ascii="Arial" w:hAnsi="Arial" w:cs="Arial"/>
          <w:b/>
          <w:sz w:val="24"/>
          <w:szCs w:val="24"/>
        </w:rPr>
        <w:t>BARRA KATIA AYELÉN (MENOR</w:t>
      </w:r>
      <w:r w:rsidRPr="00BC1398">
        <w:rPr>
          <w:rFonts w:ascii="Arial" w:hAnsi="Arial" w:cs="Arial"/>
          <w:sz w:val="24"/>
          <w:szCs w:val="24"/>
        </w:rPr>
        <w:t>), al respecto se le comunica que el Servicio Local tomo intervención en relación a la denuncia realizada durante el mes de septiembre de 2017.- En virtud del hecho denunciado se procedió a citar a la niña y su madre con la finalidad de brindarles contención.- En esta inst</w:t>
      </w:r>
      <w:r>
        <w:rPr>
          <w:rFonts w:ascii="Arial" w:hAnsi="Arial" w:cs="Arial"/>
          <w:sz w:val="24"/>
          <w:szCs w:val="24"/>
        </w:rPr>
        <w:t>ancia</w:t>
      </w:r>
      <w:r w:rsidRPr="00BC1398">
        <w:rPr>
          <w:rFonts w:ascii="Arial" w:hAnsi="Arial" w:cs="Arial"/>
          <w:sz w:val="24"/>
          <w:szCs w:val="24"/>
        </w:rPr>
        <w:t xml:space="preserve"> es dable destacar que la madre de la niña se negó a asistir al servicio para evitar sobre exponer a su hija,</w:t>
      </w:r>
      <w:r>
        <w:rPr>
          <w:rFonts w:ascii="Arial" w:hAnsi="Arial" w:cs="Arial"/>
          <w:sz w:val="24"/>
          <w:szCs w:val="24"/>
        </w:rPr>
        <w:t xml:space="preserve"> no</w:t>
      </w:r>
      <w:r w:rsidRPr="00BC1398">
        <w:rPr>
          <w:rFonts w:ascii="Arial" w:hAnsi="Arial" w:cs="Arial"/>
          <w:sz w:val="24"/>
          <w:szCs w:val="24"/>
        </w:rPr>
        <w:t xml:space="preserve"> pudiendo otorgársele el correspondiente espacio de escucha por parte de las Lic. </w:t>
      </w:r>
      <w:proofErr w:type="gramStart"/>
      <w:r w:rsidRPr="00BC1398">
        <w:rPr>
          <w:rFonts w:ascii="Arial" w:hAnsi="Arial" w:cs="Arial"/>
          <w:sz w:val="24"/>
          <w:szCs w:val="24"/>
        </w:rPr>
        <w:t>en</w:t>
      </w:r>
      <w:proofErr w:type="gramEnd"/>
      <w:r w:rsidRPr="00BC1398">
        <w:rPr>
          <w:rFonts w:ascii="Arial" w:hAnsi="Arial" w:cs="Arial"/>
          <w:sz w:val="24"/>
          <w:szCs w:val="24"/>
        </w:rPr>
        <w:t xml:space="preserve"> psicología que forman parte de este equipo.-</w:t>
      </w:r>
    </w:p>
    <w:p w:rsidR="00444F50" w:rsidRDefault="00444F50" w:rsidP="00444F50">
      <w:pPr>
        <w:pStyle w:val="Sinespaciado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BC1398">
        <w:rPr>
          <w:rFonts w:ascii="Arial" w:hAnsi="Arial" w:cs="Arial"/>
          <w:sz w:val="24"/>
          <w:szCs w:val="24"/>
        </w:rPr>
        <w:t>No obstante esta actitud desde este organismo se ha colaborado con la Sra. Solís</w:t>
      </w:r>
      <w:r>
        <w:rPr>
          <w:rFonts w:ascii="Arial" w:hAnsi="Arial" w:cs="Arial"/>
          <w:sz w:val="24"/>
          <w:szCs w:val="24"/>
        </w:rPr>
        <w:t xml:space="preserve"> en la contención de la niña y se le han gestionado pasajes desde la ciudad de </w:t>
      </w:r>
      <w:proofErr w:type="spellStart"/>
      <w:r>
        <w:rPr>
          <w:rFonts w:ascii="Arial" w:hAnsi="Arial" w:cs="Arial"/>
          <w:sz w:val="24"/>
          <w:szCs w:val="24"/>
        </w:rPr>
        <w:t>Tapalqué</w:t>
      </w:r>
      <w:proofErr w:type="spellEnd"/>
      <w:r>
        <w:rPr>
          <w:rFonts w:ascii="Arial" w:hAnsi="Arial" w:cs="Arial"/>
          <w:sz w:val="24"/>
          <w:szCs w:val="24"/>
        </w:rPr>
        <w:t xml:space="preserve"> hacia la ciudad de Azul, para que se le pueda dar continuidad al procedimiento de investigación penal que por el presunto hecho denunciado se está llevando adelante.</w:t>
      </w:r>
    </w:p>
    <w:p w:rsidR="00444F50" w:rsidRDefault="00444F50" w:rsidP="00444F50">
      <w:pPr>
        <w:pStyle w:val="Sinespaciado"/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Finalmente le indico que en función de la naturaleza del hecho denunciado y las posibles características traumáticas del mismo, es que desde el Servicio Local se le ha gestionado a la niña un turno para que reciba atención psicológica en el Nosocomio Local, con la el objeto de evitar la </w:t>
      </w:r>
      <w:proofErr w:type="spellStart"/>
      <w:r>
        <w:rPr>
          <w:rFonts w:ascii="Arial" w:hAnsi="Arial" w:cs="Arial"/>
          <w:sz w:val="24"/>
          <w:szCs w:val="24"/>
        </w:rPr>
        <w:t>revictimización</w:t>
      </w:r>
      <w:proofErr w:type="spellEnd"/>
      <w:r>
        <w:rPr>
          <w:rFonts w:ascii="Arial" w:hAnsi="Arial" w:cs="Arial"/>
          <w:sz w:val="24"/>
          <w:szCs w:val="24"/>
        </w:rPr>
        <w:t xml:space="preserve"> de Katia.-</w:t>
      </w:r>
    </w:p>
    <w:p w:rsidR="00444F50" w:rsidRDefault="00444F50" w:rsidP="00444F50">
      <w:pPr>
        <w:pStyle w:val="Sinespaciado"/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Si desea conocer en mayor profundidad las intervenciones que se han realizado en relación a esta niña y su grupo familiar, por favor comunicarse al Servicio Local de </w:t>
      </w:r>
      <w:proofErr w:type="spellStart"/>
      <w:r>
        <w:rPr>
          <w:rFonts w:ascii="Arial" w:hAnsi="Arial" w:cs="Arial"/>
          <w:sz w:val="24"/>
          <w:szCs w:val="24"/>
        </w:rPr>
        <w:t>Tapalqué</w:t>
      </w:r>
      <w:proofErr w:type="spellEnd"/>
      <w:r>
        <w:rPr>
          <w:rFonts w:ascii="Arial" w:hAnsi="Arial" w:cs="Arial"/>
          <w:sz w:val="24"/>
          <w:szCs w:val="24"/>
        </w:rPr>
        <w:t xml:space="preserve"> al </w:t>
      </w:r>
      <w:proofErr w:type="spellStart"/>
      <w:r>
        <w:rPr>
          <w:rFonts w:ascii="Arial" w:hAnsi="Arial" w:cs="Arial"/>
          <w:sz w:val="24"/>
          <w:szCs w:val="24"/>
        </w:rPr>
        <w:t>tel</w:t>
      </w:r>
      <w:proofErr w:type="spellEnd"/>
      <w:r>
        <w:rPr>
          <w:rFonts w:ascii="Arial" w:hAnsi="Arial" w:cs="Arial"/>
          <w:sz w:val="24"/>
          <w:szCs w:val="24"/>
        </w:rPr>
        <w:t>: 02281-15400489.-</w:t>
      </w:r>
    </w:p>
    <w:p w:rsidR="00444F50" w:rsidRPr="00BC1398" w:rsidRDefault="00444F50" w:rsidP="00444F50">
      <w:pPr>
        <w:pStyle w:val="Sinespaciado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8C352E">
        <w:rPr>
          <w:rFonts w:ascii="Arial" w:hAnsi="Arial" w:cs="Arial"/>
          <w:color w:val="333333"/>
        </w:rPr>
        <w:t xml:space="preserve">Sin más que agregar, </w:t>
      </w:r>
      <w:r>
        <w:rPr>
          <w:rFonts w:ascii="Arial" w:hAnsi="Arial" w:cs="Arial"/>
          <w:color w:val="333333"/>
        </w:rPr>
        <w:t>quedando a vuestra entera disposición, saluda a V.S  muy atte.</w:t>
      </w:r>
    </w:p>
    <w:p w:rsidR="00444F50" w:rsidRPr="00854901" w:rsidRDefault="00444F50" w:rsidP="00444F50">
      <w:pPr>
        <w:spacing w:line="360" w:lineRule="auto"/>
        <w:jc w:val="both"/>
        <w:rPr>
          <w:rFonts w:cstheme="minorHAnsi"/>
        </w:rPr>
      </w:pPr>
    </w:p>
    <w:p w:rsidR="00444F50" w:rsidRDefault="00444F50" w:rsidP="00444F50">
      <w:pPr>
        <w:jc w:val="both"/>
      </w:pPr>
    </w:p>
    <w:p w:rsidR="00707C20" w:rsidRDefault="00707C20">
      <w:bookmarkStart w:id="0" w:name="_GoBack"/>
      <w:bookmarkEnd w:id="0"/>
    </w:p>
    <w:sectPr w:rsidR="00707C20">
      <w:headerReference w:type="default" r:id="rId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C57" w:rsidRDefault="00444F50">
    <w:pPr>
      <w:pStyle w:val="Encabezado"/>
    </w:pPr>
    <w:r>
      <w:rPr>
        <w:rFonts w:ascii="Calibri" w:hAnsi="Calibri" w:cs="Calibri"/>
        <w:noProof/>
        <w:color w:val="000000"/>
        <w:lang w:eastAsia="es-AR"/>
      </w:rPr>
      <w:drawing>
        <wp:inline distT="0" distB="0" distL="0" distR="0" wp14:anchorId="0AD71411" wp14:editId="782980F3">
          <wp:extent cx="5398770" cy="572770"/>
          <wp:effectExtent l="0" t="0" r="0" b="0"/>
          <wp:docPr id="1" name="Imagen 1" descr="https://lh5.googleusercontent.com/9he9fKsDiHPU9fA7wmkjeYkvBS5ZCe-XcCH5l9NgxfLiJMXZycmapKV5d4um0GNw1GH6GAIa2Pbz1PI46sJkrAlQTuaJuuBwKhNoOCdcb2yVIog1xb1NGGqDHU8Hwg4Tjc72qfD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5.googleusercontent.com/9he9fKsDiHPU9fA7wmkjeYkvBS5ZCe-XcCH5l9NgxfLiJMXZycmapKV5d4um0GNw1GH6GAIa2Pbz1PI46sJkrAlQTuaJuuBwKhNoOCdcb2yVIog1xb1NGGqDHU8Hwg4Tjc72qfD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8770" cy="572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F50"/>
    <w:rsid w:val="00090E87"/>
    <w:rsid w:val="00444F50"/>
    <w:rsid w:val="00500908"/>
    <w:rsid w:val="00707C20"/>
    <w:rsid w:val="009A73CA"/>
    <w:rsid w:val="00EA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A8F84B-B388-4219-9EDB-76B5F72BA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F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44F50"/>
    <w:pPr>
      <w:spacing w:after="0" w:line="240" w:lineRule="auto"/>
    </w:pPr>
    <w:rPr>
      <w:rFonts w:ascii="Calibri" w:eastAsia="Calibri" w:hAnsi="Calibri" w:cs="Times New Roman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444F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4F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cavajazul</dc:creator>
  <cp:keywords/>
  <dc:description/>
  <cp:lastModifiedBy>cavajazul</cp:lastModifiedBy>
  <cp:revision>1</cp:revision>
  <dcterms:created xsi:type="dcterms:W3CDTF">2018-09-20T14:44:00Z</dcterms:created>
  <dcterms:modified xsi:type="dcterms:W3CDTF">2018-09-20T14:44:00Z</dcterms:modified>
</cp:coreProperties>
</file>