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CB" w:rsidRDefault="00CB27AE">
      <w:pPr>
        <w:spacing w:line="48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607460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25CB" w:rsidRDefault="00BA25CB">
      <w:pPr>
        <w:jc w:val="center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GESTIÓN</w:t>
      </w:r>
    </w:p>
    <w:p w:rsidR="00BA25CB" w:rsidRDefault="00BA25CB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VÍCTIMA:</w:t>
      </w:r>
      <w:r>
        <w:rPr>
          <w:rFonts w:ascii="Calibri" w:eastAsia="Calibri" w:hAnsi="Calibri" w:cs="Calibri"/>
          <w:b/>
        </w:rPr>
        <w:t xml:space="preserve">  Telma D´Amico (19 años)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GÉNERO: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FEMENINO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TIPO DE  DELITO: </w:t>
      </w:r>
      <w:r>
        <w:rPr>
          <w:rFonts w:ascii="Calibri" w:eastAsia="Calibri" w:hAnsi="Calibri" w:cs="Calibri"/>
          <w:b/>
        </w:rPr>
        <w:t xml:space="preserve">  lesiones graves agravadas por el vínculo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CONTACTO: </w:t>
      </w:r>
      <w:r>
        <w:rPr>
          <w:rFonts w:ascii="Calibri" w:eastAsia="Calibri" w:hAnsi="Calibri" w:cs="Calibri"/>
        </w:rPr>
        <w:t>Telma 011-15-25832153 / 011-15-67665724 (Tapia Marta, madre)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INGRESO: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27/12/18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ESTADO: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ACTIVO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REQUIERE INTERVENCIÓN: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SI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CAVAJ: </w:t>
      </w:r>
      <w:r>
        <w:rPr>
          <w:rFonts w:ascii="Calibri" w:eastAsia="Calibri" w:hAnsi="Calibri" w:cs="Calibri"/>
        </w:rPr>
        <w:t xml:space="preserve"> PILAR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NÚMERO DE CAUSA: IPP 3618-18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FISCALÍA: de Género de Pilar.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JUZGADO DE GARANTÍAS: 6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DEPARTAMENTO JUDICIAL: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San isidro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ORGANISMOS CON LOS QUE SE ARTICULARON:</w:t>
      </w:r>
      <w:r>
        <w:rPr>
          <w:rFonts w:ascii="Calibri" w:eastAsia="Calibri" w:hAnsi="Calibri" w:cs="Calibri"/>
          <w:b/>
        </w:rPr>
        <w:t xml:space="preserve">  Dirección de Género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DENUNCIA:</w:t>
      </w:r>
      <w:r>
        <w:rPr>
          <w:rFonts w:ascii="Calibri" w:eastAsia="Calibri" w:hAnsi="Calibri" w:cs="Calibri"/>
          <w:b/>
        </w:rPr>
        <w:t xml:space="preserve"> no tenemos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BREVE DESCRIPCIÓN DEL CASO:</w:t>
      </w: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Joven víctima de violencia de género, lesiones y amenazas por parte de su pareja.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DETALLE DE ABORDAJE ASISTENCIAL:</w:t>
      </w:r>
    </w:p>
    <w:p w:rsidR="00BA25CB" w:rsidRDefault="00BA25CB">
      <w:pPr>
        <w:spacing w:line="360" w:lineRule="auto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27/12 se presenta la Sra. Tapia Marta, progenitora de Thelma D´Amico de 19 años de edad. </w:t>
      </w: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Manifiesta que su hija fue víctima de Violencia de Género y Lesiones por parte de su pareja Agustín Gabriel Palmesano (23 años) quien a la fecha se encuentra detenido.</w:t>
      </w: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Solicita acompañamiento legal para tener conocimiento de la causa y asimismo en caso de </w:t>
      </w:r>
      <w:r>
        <w:rPr>
          <w:rFonts w:ascii="Calibri" w:eastAsia="Calibri" w:hAnsi="Calibri" w:cs="Calibri"/>
        </w:rPr>
        <w:t>ser necesario solicita sorte de patrocinio.</w:t>
      </w: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informamos que deberán concurrir con Telma la primera semana de febrero, para informarle las novedades de la causas, ya que ella saldrán de vacaciones.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01/02/2019 tomamos vista de la IPP, se confirmó el dicta</w:t>
      </w:r>
      <w:r>
        <w:rPr>
          <w:rFonts w:ascii="Calibri" w:eastAsia="Calibri" w:hAnsi="Calibri" w:cs="Calibri"/>
        </w:rPr>
        <w:t>do de la prisión preventiva. La llamaremos la próxima semana para citar.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4/2, contactamos telefónicamente a la señora Marta madre de la víctima y concretamos una entrevista para el dia 5/2.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5/2, se presenta la señora y se le entrega la copia de la prisió</w:t>
      </w:r>
      <w:r>
        <w:rPr>
          <w:rFonts w:ascii="Calibri" w:eastAsia="Calibri" w:hAnsi="Calibri" w:cs="Calibri"/>
        </w:rPr>
        <w:t>n domiciliaria del imputado. La misma vuelve jueves o viernes para que la acompañemos a Fiscalía.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8/3/2019 Se contacta telefónicamente Telma, solicitando si podía acercarse a tener una entrevista el dia 11/3. Se concreta la cita.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11/3/2019 Mantenemos ent</w:t>
      </w:r>
      <w:r>
        <w:rPr>
          <w:rFonts w:ascii="Calibri" w:eastAsia="Calibri" w:hAnsi="Calibri" w:cs="Calibri"/>
        </w:rPr>
        <w:t>revista con Thelma, relata la violencia que padeció con su ex pareja, quien hasta le fracturo la mandibula de una trompada. Solicita asesoramiento acerca del botón antipánico y sobre medida perimetral. Informa que retomara el secundario. Relata que ella tr</w:t>
      </w:r>
      <w:r>
        <w:rPr>
          <w:rFonts w:ascii="Calibri" w:eastAsia="Calibri" w:hAnsi="Calibri" w:cs="Calibri"/>
        </w:rPr>
        <w:t>abajaba administrando las barberías. Se sugiere que puede realizar trámites de monotributo, AFIP y similares, de forma particular ya que tiene experiencia en ello. Se ofrece contención psicológica, acepta, se concreta entrevista para el 13/2. Se acompaña a</w:t>
      </w:r>
      <w:r>
        <w:rPr>
          <w:rFonts w:ascii="Calibri" w:eastAsia="Calibri" w:hAnsi="Calibri" w:cs="Calibri"/>
        </w:rPr>
        <w:t xml:space="preserve"> la joven a fiscalía.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13/03/2019, nos envía un mensaje la Sra. Tapia informando que Telma comenzó a trabajar y no va a poder asistir a la psicóloga.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19/03/2019 Se comunicó la Sra. Marta Tapia, por la asistencia psicológica de su hija. 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25/03/2019 intentamos comunicarnos con Telma pero nos atendieron y dijeron que el número era equivocado. 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26/03/2019, Nos comunicamos con Marta ya que el teléfono de Telma estaba mal y estaban juntas así que acordamos con Telma para tener entrevista con l</w:t>
      </w:r>
      <w:r>
        <w:rPr>
          <w:rFonts w:ascii="Calibri" w:eastAsia="Calibri" w:hAnsi="Calibri" w:cs="Calibri"/>
        </w:rPr>
        <w:t xml:space="preserve">a psicóloga el día viernes 29/03 a las 11hs. 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26/04/2019, Nos comunicamos con Marta porque no logramos comunicarnos con Telma. Dice que no la ve bien, y que está sin fuerzas. Según ella Telma extraña al ex, asique le da un poco de miedo que el llame y vue</w:t>
      </w:r>
      <w:r>
        <w:rPr>
          <w:rFonts w:ascii="Calibri" w:eastAsia="Calibri" w:hAnsi="Calibri" w:cs="Calibri"/>
        </w:rPr>
        <w:t xml:space="preserve">lva a aparecer. Sin embargo, ya Telma le confirmo que no quiere hacer terapia. Asique se contuvo mucho a la madre que está un poco preocupada y angustiada por la situación. 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CB27AE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14/05 la causa se encuentra en garantias. Revoca patrocinio particular. Pidio sal</w:t>
      </w:r>
      <w:r>
        <w:rPr>
          <w:rFonts w:ascii="Calibri" w:eastAsia="Calibri" w:hAnsi="Calibri" w:cs="Calibri"/>
        </w:rPr>
        <w:t>idas laborales y se las denegaron</w:t>
      </w: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p w:rsidR="00BA25CB" w:rsidRDefault="00BA25CB">
      <w:pPr>
        <w:spacing w:line="360" w:lineRule="auto"/>
        <w:jc w:val="both"/>
        <w:rPr>
          <w:rFonts w:ascii="Calibri" w:eastAsia="Calibri" w:hAnsi="Calibri" w:cs="Calibri"/>
        </w:rPr>
      </w:pPr>
    </w:p>
    <w:sectPr w:rsidR="00BA25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A25CB"/>
    <w:rsid w:val="00BA25CB"/>
    <w:rsid w:val="00C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2019-10-11T18:31:00Z</dcterms:created>
  <dcterms:modified xsi:type="dcterms:W3CDTF">2019-10-11T18:31:00Z</dcterms:modified>
</cp:coreProperties>
</file>