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STA130 </w:t>
      </w:r>
      <w:r>
        <w:rPr>
          <w:rFonts w:ascii="Helvetica" w:hAnsi="Helvetica"/>
          <w:outline w:val="0"/>
          <w:color w:val="000000"/>
          <w:shd w:val="clear" w:color="auto" w:fill="ffffff"/>
          <w:rtl w:val="0"/>
          <w:lang w:val="en-US"/>
          <w14:textFill>
            <w14:solidFill>
              <w14:srgbClr w14:val="000000">
                <w14:alpha w14:val="12941"/>
              </w14:srgbClr>
            </w14:solidFill>
          </w14:textFill>
        </w:rPr>
        <w:t>course project individual proposal</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Analysis 1:</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Variable1: </w:t>
      </w:r>
      <w:r>
        <w:rPr>
          <w:rFonts w:ascii="Helvetica" w:hAnsi="Helvetica"/>
          <w:outline w:val="0"/>
          <w:color w:val="000000"/>
          <w:shd w:val="clear" w:color="auto" w:fill="ffffff"/>
          <w:rtl w:val="0"/>
          <w:lang w:val="en-US"/>
          <w14:textFill>
            <w14:solidFill>
              <w14:srgbClr w14:val="000000">
                <w14:alpha w14:val="12941"/>
              </w14:srgbClr>
            </w14:solidFill>
          </w14:textFill>
        </w:rPr>
        <w:t>In the PAST THREE MONTH, how often have you... - had a phone conversation with a friend or family member?</w:t>
      </w:r>
      <w:r>
        <w:rPr>
          <w:rFonts w:ascii="Helvetica" w:hAnsi="Helvetica"/>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Q117_7</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Variable2: </w:t>
      </w:r>
      <w:r>
        <w:rPr>
          <w:rFonts w:ascii="Helvetica" w:hAnsi="Helvetica"/>
          <w:outline w:val="0"/>
          <w:color w:val="000000"/>
          <w:shd w:val="clear" w:color="auto" w:fill="ffffff"/>
          <w:rtl w:val="0"/>
          <w:lang w:val="en-US"/>
          <w14:textFill>
            <w14:solidFill>
              <w14:srgbClr w14:val="000000">
                <w14:alpha w14:val="12941"/>
              </w14:srgbClr>
            </w14:solidFill>
          </w14:textFill>
        </w:rPr>
        <w:t>On a scale of 1 to 10, How do you feel about your life as a whole right now?</w:t>
      </w:r>
      <w:r>
        <w:rPr>
          <w:rFonts w:ascii="Helvetica" w:hAnsi="Helvetica"/>
          <w:outline w:val="0"/>
          <w:color w:val="000000"/>
          <w:shd w:val="clear" w:color="auto" w:fill="ffffff"/>
          <w:rtl w:val="0"/>
          <w:lang w:val="en-US"/>
          <w14:textFill>
            <w14:solidFill>
              <w14:srgbClr w14:val="000000">
                <w14:alpha w14:val="12941"/>
              </w14:srgbClr>
            </w14:solidFill>
          </w14:textFill>
        </w:rPr>
        <w:t>-Q16</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Analysis plan:</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I plan to determine how people rate their lives based on how often they talk to friends or family</w:t>
      </w:r>
      <w:r>
        <w:rPr>
          <w:rFonts w:ascii="Helvetica" w:hAnsi="Helvetica"/>
          <w:outline w:val="0"/>
          <w:color w:val="000000"/>
          <w:shd w:val="clear" w:color="auto" w:fill="ffffff"/>
          <w:rtl w:val="0"/>
          <w:lang w:val="en-US"/>
          <w14:textFill>
            <w14:solidFill>
              <w14:srgbClr w14:val="000000">
                <w14:alpha w14:val="12941"/>
              </w14:srgbClr>
            </w14:solidFill>
          </w14:textFill>
        </w:rPr>
        <w:t>, which fits the purpose of describing how social connections affect people</w:t>
      </w:r>
      <w:r>
        <w:rPr>
          <w:rFonts w:ascii="Helvetica" w:hAnsi="Helvetica" w:hint="default"/>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s well-beings.</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Since these two data are of different </w:t>
      </w:r>
      <w:r>
        <w:rPr>
          <w:rFonts w:ascii="Helvetica" w:hAnsi="Helvetica"/>
          <w:outline w:val="0"/>
          <w:color w:val="000000"/>
          <w:shd w:val="clear" w:color="auto" w:fill="ffffff"/>
          <w:rtl w:val="0"/>
          <w:lang w:val="en-US"/>
          <w14:textFill>
            <w14:solidFill>
              <w14:srgbClr w14:val="000000">
                <w14:alpha w14:val="12941"/>
              </w14:srgbClr>
            </w14:solidFill>
          </w14:textFill>
        </w:rPr>
        <w:t>d</w:t>
      </w:r>
      <w:r>
        <w:rPr>
          <w:rFonts w:ascii="Helvetica" w:hAnsi="Helvetica"/>
          <w:outline w:val="0"/>
          <w:color w:val="000000"/>
          <w:shd w:val="clear" w:color="auto" w:fill="ffffff"/>
          <w:rtl w:val="0"/>
          <w:lang w:val="en-US"/>
          <w14:textFill>
            <w14:solidFill>
              <w14:srgbClr w14:val="000000">
                <w14:alpha w14:val="12941"/>
              </w14:srgbClr>
            </w14:solidFill>
          </w14:textFill>
        </w:rPr>
        <w:t>ata types, I used descriptive statistics to show the distribution of the variables. For variable 1, since the data type is</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object</w:t>
      </w:r>
      <w:r>
        <w:rPr>
          <w:rFonts w:ascii="Helvetica" w:hAnsi="Helvetica"/>
          <w:outline w:val="0"/>
          <w:color w:val="000000"/>
          <w:shd w:val="clear" w:color="auto" w:fill="ffffff"/>
          <w:rtl w:val="0"/>
          <w:lang w:val="en-US"/>
          <w14:textFill>
            <w14:solidFill>
              <w14:srgbClr w14:val="000000">
                <w14:alpha w14:val="12941"/>
              </w14:srgbClr>
            </w14:solidFill>
          </w14:textFill>
        </w:rPr>
        <w:t>, I used python to analyze the frequency and percentage distribution</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for</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the occurrence of each option. To better understand the data, I also analyzed mode to identify which option appeared the most times. For visualization, I plotted histograms and pie charts</w:t>
      </w:r>
      <w:r>
        <w:rPr>
          <w:rFonts w:ascii="Helvetica" w:hAnsi="Helvetica"/>
          <w:outline w:val="0"/>
          <w:color w:val="000000"/>
          <w:shd w:val="clear" w:color="auto" w:fill="ffffff"/>
          <w:rtl w:val="0"/>
          <w:lang w:val="en-US"/>
          <w14:textFill>
            <w14:solidFill>
              <w14:srgbClr w14:val="000000">
                <w14:alpha w14:val="12941"/>
              </w14:srgbClr>
            </w14:solidFill>
          </w14:textFill>
        </w:rPr>
        <w:t>, as displayed below.</w:t>
      </w:r>
      <w:r>
        <w:rPr>
          <w:rFonts w:ascii="Helvetica" w:cs="Helvetica" w:hAnsi="Helvetica" w:eastAsia="Helvetica"/>
          <w:outline w:val="0"/>
          <w:color w:val="000000"/>
          <w:shd w:val="clear" w:color="auto" w:fill="ffffff"/>
          <w:rtl w:val="0"/>
          <w14:textFill>
            <w14:solidFill>
              <w14:srgbClr w14:val="000000">
                <w14:alpha w14:val="12941"/>
              </w14:srgbClr>
            </w14:solidFill>
          </w14:textFil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350177</wp:posOffset>
            </wp:positionV>
            <wp:extent cx="2263932" cy="1628309"/>
            <wp:effectExtent l="0" t="0" r="0" b="0"/>
            <wp:wrapThrough wrapText="bothSides" distL="152400" distR="152400">
              <wp:wrapPolygon edited="1">
                <wp:start x="0" y="0"/>
                <wp:lineTo x="21621" y="0"/>
                <wp:lineTo x="21621" y="21615"/>
                <wp:lineTo x="0" y="2161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截屏2024-11-05 00.55.24.png"/>
                    <pic:cNvPicPr>
                      <a:picLocks noChangeAspect="1"/>
                    </pic:cNvPicPr>
                  </pic:nvPicPr>
                  <pic:blipFill>
                    <a:blip r:embed="rId4">
                      <a:extLst/>
                    </a:blip>
                    <a:stretch>
                      <a:fillRect/>
                    </a:stretch>
                  </pic:blipFill>
                  <pic:spPr>
                    <a:xfrm>
                      <a:off x="0" y="0"/>
                      <a:ext cx="2263932" cy="1628309"/>
                    </a:xfrm>
                    <a:prstGeom prst="rect">
                      <a:avLst/>
                    </a:prstGeom>
                    <a:ln w="12700" cap="flat">
                      <a:noFill/>
                      <a:miter lim="400000"/>
                    </a:ln>
                    <a:effectLst/>
                  </pic:spPr>
                </pic:pic>
              </a:graphicData>
            </a:graphic>
          </wp:anchor>
        </w:drawing>
      </w:r>
      <w:r>
        <w:rPr>
          <w:rFonts w:ascii="Helvetica" w:cs="Helvetica" w:hAnsi="Helvetica" w:eastAsia="Helvetica"/>
          <w:outline w:val="0"/>
          <w:color w:val="000000"/>
          <w:shd w:val="clear" w:color="auto" w:fill="ffffff"/>
          <w:rtl w:val="0"/>
          <w14:textFill>
            <w14:solidFill>
              <w14:srgbClr w14:val="000000">
                <w14:alpha w14:val="12941"/>
              </w14:srgbClr>
            </w14:solidFill>
          </w14:textFill>
        </w:rPr>
        <w:drawing>
          <wp:anchor distT="152400" distB="152400" distL="152400" distR="152400" simplePos="0" relativeHeight="251661312" behindDoc="0" locked="0" layoutInCell="1" allowOverlap="1">
            <wp:simplePos x="0" y="0"/>
            <wp:positionH relativeFrom="margin">
              <wp:posOffset>3053678</wp:posOffset>
            </wp:positionH>
            <wp:positionV relativeFrom="line">
              <wp:posOffset>408247</wp:posOffset>
            </wp:positionV>
            <wp:extent cx="2310536" cy="1512170"/>
            <wp:effectExtent l="0" t="0" r="0" b="0"/>
            <wp:wrapThrough wrapText="bothSides" distL="152400" distR="152400">
              <wp:wrapPolygon edited="1">
                <wp:start x="0" y="0"/>
                <wp:lineTo x="21600" y="0"/>
                <wp:lineTo x="21600" y="21627"/>
                <wp:lineTo x="0" y="2162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截屏2024-11-05 00.56.07.png"/>
                    <pic:cNvPicPr>
                      <a:picLocks noChangeAspect="1"/>
                    </pic:cNvPicPr>
                  </pic:nvPicPr>
                  <pic:blipFill>
                    <a:blip r:embed="rId5">
                      <a:extLst/>
                    </a:blip>
                    <a:stretch>
                      <a:fillRect/>
                    </a:stretch>
                  </pic:blipFill>
                  <pic:spPr>
                    <a:xfrm>
                      <a:off x="0" y="0"/>
                      <a:ext cx="2310536" cy="1512170"/>
                    </a:xfrm>
                    <a:prstGeom prst="rect">
                      <a:avLst/>
                    </a:prstGeom>
                    <a:ln w="12700" cap="flat">
                      <a:noFill/>
                      <a:miter lim="400000"/>
                    </a:ln>
                    <a:effectLst/>
                  </pic:spPr>
                </pic:pic>
              </a:graphicData>
            </a:graphic>
          </wp:anchor>
        </w:drawing>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By looking at the charts, I found that most people call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their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friends or family weekly (19.2%), daily (18.9%), several times a week (18.7%), or several times a month (18.9%). This proves that most people </w:t>
      </w:r>
      <w:r>
        <w:rPr>
          <w:rFonts w:ascii="Helvetica" w:hAnsi="Helvetica"/>
          <w:outline w:val="0"/>
          <w:color w:val="000000"/>
          <w:shd w:val="clear" w:color="auto" w:fill="ffffff"/>
          <w:rtl w:val="0"/>
          <w:lang w:val="en-US"/>
          <w14:textFill>
            <w14:solidFill>
              <w14:srgbClr w14:val="000000">
                <w14:alpha w14:val="12941"/>
              </w14:srgbClr>
            </w14:solidFill>
          </w14:textFill>
        </w:rPr>
        <w:t>have relax</w:t>
      </w:r>
      <w:r>
        <w:rPr>
          <w:rFonts w:ascii="Helvetica" w:hAnsi="Helvetica"/>
          <w:outline w:val="0"/>
          <w:color w:val="000000"/>
          <w:shd w:val="clear" w:color="auto" w:fill="ffffff"/>
          <w:rtl w:val="0"/>
          <w:lang w:val="zh-CN" w:eastAsia="zh-CN"/>
          <w14:textFill>
            <w14:solidFill>
              <w14:srgbClr w14:val="000000">
                <w14:alpha w14:val="12941"/>
              </w14:srgbClr>
            </w14:solidFill>
          </w14:textFill>
        </w:rPr>
        <w:t>ed</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conversations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frequently, which may also explain why most people rated their lives between 5-8 out of 10. Frequent conversations with friends and family allow people to express their emotions and feelings and have someone to talk to when negative feelings arise, thus enabling them to adjust their moods in a timely manner and ensure that they are positive and optimistic most of the time. For Variable 2, </w:t>
      </w:r>
      <w:r>
        <w:rPr>
          <w:rFonts w:ascii="Helvetica" w:hAnsi="Helvetica"/>
          <w:outline w:val="0"/>
          <w:color w:val="000000"/>
          <w:shd w:val="clear" w:color="auto" w:fill="ffffff"/>
          <w:rtl w:val="0"/>
          <w:lang w:val="en-US"/>
          <w14:textFill>
            <w14:solidFill>
              <w14:srgbClr w14:val="000000">
                <w14:alpha w14:val="12941"/>
              </w14:srgbClr>
            </w14:solidFill>
          </w14:textFill>
        </w:rPr>
        <w:t>I calculate the mean, median, variance and standard deviation for the data, since the data type is integer. I also draw a frequency table and box plot for variable 2,</w:t>
      </w:r>
      <w:r>
        <w:rPr>
          <w:rFonts w:ascii="Helvetica" w:cs="Helvetica" w:hAnsi="Helvetica" w:eastAsia="Helvetica"/>
          <w:outline w:val="0"/>
          <w:color w:val="000000"/>
          <w:shd w:val="clear" w:color="auto" w:fill="ffffff"/>
          <w:rtl w:val="0"/>
          <w14:textFill>
            <w14:solidFill>
              <w14:srgbClr w14:val="000000">
                <w14:alpha w14:val="12941"/>
              </w14:srgbClr>
            </w14:solidFill>
          </w14:textFill>
        </w:rPr>
        <w:drawing>
          <wp:anchor distT="152400" distB="152400" distL="152400" distR="152400" simplePos="0" relativeHeight="251659264" behindDoc="0" locked="0" layoutInCell="1" allowOverlap="1">
            <wp:simplePos x="0" y="0"/>
            <wp:positionH relativeFrom="margin">
              <wp:posOffset>3457537</wp:posOffset>
            </wp:positionH>
            <wp:positionV relativeFrom="line">
              <wp:posOffset>312255</wp:posOffset>
            </wp:positionV>
            <wp:extent cx="2767930" cy="1689228"/>
            <wp:effectExtent l="0" t="0" r="0" b="0"/>
            <wp:wrapThrough wrapText="bothSides" distL="152400" distR="152400">
              <wp:wrapPolygon edited="1">
                <wp:start x="0" y="0"/>
                <wp:lineTo x="21600" y="0"/>
                <wp:lineTo x="21600" y="21602"/>
                <wp:lineTo x="0" y="2160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截屏2024-11-05 00.51.45.png"/>
                    <pic:cNvPicPr>
                      <a:picLocks noChangeAspect="1"/>
                    </pic:cNvPicPr>
                  </pic:nvPicPr>
                  <pic:blipFill>
                    <a:blip r:embed="rId6">
                      <a:extLst/>
                    </a:blip>
                    <a:stretch>
                      <a:fillRect/>
                    </a:stretch>
                  </pic:blipFill>
                  <pic:spPr>
                    <a:xfrm>
                      <a:off x="0" y="0"/>
                      <a:ext cx="2767930" cy="1689228"/>
                    </a:xfrm>
                    <a:prstGeom prst="rect">
                      <a:avLst/>
                    </a:prstGeom>
                    <a:ln w="12700" cap="flat">
                      <a:noFill/>
                      <a:miter lim="400000"/>
                    </a:ln>
                    <a:effectLst/>
                  </pic:spPr>
                </pic:pic>
              </a:graphicData>
            </a:graphic>
          </wp:anchor>
        </w:drawing>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which is shown below and also can be seen in my notebook. </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Variable 2 </w:t>
      </w:r>
      <w:r>
        <w:rPr>
          <w:rFonts w:ascii="Helvetica" w:hAnsi="Helvetica"/>
          <w:outline w:val="0"/>
          <w:color w:val="000000"/>
          <w:shd w:val="clear" w:color="auto" w:fill="ffffff"/>
          <w:rtl w:val="0"/>
          <w14:textFill>
            <w14:solidFill>
              <w14:srgbClr w14:val="000000">
                <w14:alpha w14:val="12941"/>
              </w14:srgbClr>
            </w14:solidFill>
          </w14:textFill>
        </w:rPr>
        <w:t>ha</w:t>
      </w:r>
      <w:r>
        <w:rPr>
          <w:rFonts w:ascii="Helvetica" w:hAnsi="Helvetica"/>
          <w:outline w:val="0"/>
          <w:color w:val="000000"/>
          <w:shd w:val="clear" w:color="auto" w:fill="ffffff"/>
          <w:rtl w:val="0"/>
          <w:lang w:val="en-US"/>
          <w14:textFill>
            <w14:solidFill>
              <w14:srgbClr w14:val="000000">
                <w14:alpha w14:val="12941"/>
              </w14:srgbClr>
            </w14:solidFill>
          </w14:textFill>
        </w:rPr>
        <w:t>s</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a mode of 7.0 and a mean of 6.28, which proves that most people rate their lives highly. I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believe that </w:t>
      </w:r>
      <w:r>
        <w:rPr>
          <w:rFonts w:ascii="Helvetica" w:hAnsi="Helvetica"/>
          <w:outline w:val="0"/>
          <w:color w:val="000000"/>
          <w:shd w:val="clear" w:color="auto" w:fill="ffffff"/>
          <w:rtl w:val="0"/>
          <w:lang w:val="en-US"/>
          <w14:textFill>
            <w14:solidFill>
              <w14:srgbClr w14:val="000000">
                <w14:alpha w14:val="12941"/>
              </w14:srgbClr>
            </w14:solidFill>
          </w14:textFill>
        </w:rPr>
        <w:t>high frequency of communication with family and friends may be the reason why the overall ratings are all high.</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Analysis 2:</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Variable 1: age(</w:t>
      </w:r>
      <w:r>
        <w:rPr>
          <w:rFonts w:ascii="Helvetica" w:hAnsi="Helvetica"/>
          <w:outline w:val="0"/>
          <w:color w:val="000000"/>
          <w:shd w:val="clear" w:color="auto" w:fill="ffffff"/>
          <w:rtl w:val="0"/>
          <w:lang w:val="en-US"/>
          <w14:textFill>
            <w14:solidFill>
              <w14:srgbClr w14:val="000000">
                <w14:alpha w14:val="12941"/>
              </w14:srgbClr>
            </w14:solidFill>
          </w14:textFill>
        </w:rPr>
        <w:t>How old are you (in years)?</w:t>
      </w:r>
      <w:r>
        <w:rPr>
          <w:rFonts w:ascii="Helvetica" w:hAnsi="Helvetica"/>
          <w:outline w:val="0"/>
          <w:color w:val="000000"/>
          <w:shd w:val="clear" w:color="auto" w:fill="ffffff"/>
          <w:rtl w:val="0"/>
          <w:lang w:val="en-US"/>
          <w14:textFill>
            <w14:solidFill>
              <w14:srgbClr w14:val="000000">
                <w14:alpha w14:val="12941"/>
              </w14:srgbClr>
            </w14:solidFill>
          </w14:textFill>
        </w:rPr>
        <w:t>)-Q4</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Variable 2: number of closed friends(</w:t>
      </w:r>
      <w:r>
        <w:rPr>
          <w:rFonts w:ascii="Helvetica" w:hAnsi="Helvetica"/>
          <w:outline w:val="0"/>
          <w:color w:val="000000"/>
          <w:shd w:val="clear" w:color="auto" w:fill="ffffff"/>
          <w:rtl w:val="0"/>
          <w:lang w:val="en-US"/>
          <w14:textFill>
            <w14:solidFill>
              <w14:srgbClr w14:val="000000">
                <w14:alpha w14:val="12941"/>
              </w14:srgbClr>
            </w14:solidFill>
          </w14:textFill>
        </w:rPr>
        <w:t>How many close friends do you have?</w:t>
      </w:r>
      <w:r>
        <w:rPr>
          <w:rFonts w:ascii="Helvetica" w:hAnsi="Helvetica"/>
          <w:outline w:val="0"/>
          <w:color w:val="000000"/>
          <w:shd w:val="clear" w:color="auto" w:fill="ffffff"/>
          <w:rtl w:val="0"/>
          <w:lang w:val="en-US"/>
          <w14:textFill>
            <w14:solidFill>
              <w14:srgbClr w14:val="000000">
                <w14:alpha w14:val="12941"/>
              </w14:srgbClr>
            </w14:solidFill>
          </w14:textFill>
        </w:rPr>
        <w:t>)-Q19</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Analysis plan: </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I want to determine the relationship between people</w:t>
      </w:r>
      <w:r>
        <w:rPr>
          <w:rFonts w:ascii="Helvetica" w:hAnsi="Helvetica" w:hint="default"/>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s age and number of closed friends they have. I will</w:t>
      </w: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do linear regression analysis in order to reach my goal. First step is to plot a scatterplot graph to see if two variables have obvious linear relationship. If the data points are distributed roughly along straight line, these two variables may be correlated. Next step is to calculate the correlation coefficient.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If the correlation coefficient is close to </w:t>
      </w:r>
      <w:r>
        <w:rPr>
          <w:rFonts w:ascii="Helvetica" w:hAnsi="Helvetica" w:hint="default"/>
          <w:outline w:val="0"/>
          <w:color w:val="000000"/>
          <w:shd w:val="clear" w:color="auto" w:fill="ffffff"/>
          <w:rtl w:val="1"/>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1, there may be a strong linear relationship</w:t>
      </w: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 </w:t>
      </w:r>
      <w:r>
        <w:rPr>
          <w:rFonts w:ascii="Helvetica" w:hAnsi="Helvetica"/>
          <w:outline w:val="0"/>
          <w:color w:val="000000"/>
          <w:shd w:val="clear" w:color="auto" w:fill="ffffff"/>
          <w:rtl w:val="0"/>
          <w:lang w:val="en-US"/>
          <w14:textFill>
            <w14:solidFill>
              <w14:srgbClr w14:val="000000">
                <w14:alpha w14:val="12941"/>
              </w14:srgbClr>
            </w14:solidFill>
          </w14:textFill>
        </w:rPr>
        <w:t>between age and number of closed friends</w:t>
      </w:r>
      <w:r>
        <w:rPr>
          <w:rFonts w:ascii="Helvetica" w:hAnsi="Helvetica"/>
          <w:outline w:val="0"/>
          <w:color w:val="000000"/>
          <w:shd w:val="clear" w:color="auto" w:fill="ffffff"/>
          <w:rtl w:val="0"/>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The further step is to f</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it a linear regression model to the data and examine the slope to see if it is statistically significant. By looking at the regression coefficient and p-value,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I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can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see </w:t>
      </w:r>
      <w:r>
        <w:rPr>
          <w:rFonts w:ascii="Helvetica" w:hAnsi="Helvetica"/>
          <w:outline w:val="0"/>
          <w:color w:val="000000"/>
          <w:shd w:val="clear" w:color="auto" w:fill="ffffff"/>
          <w:rtl w:val="0"/>
          <w:lang w:val="en-US"/>
          <w14:textFill>
            <w14:solidFill>
              <w14:srgbClr w14:val="000000">
                <w14:alpha w14:val="12941"/>
              </w14:srgbClr>
            </w14:solidFill>
          </w14:textFill>
        </w:rPr>
        <w:t>whether there is a significant linear relationship.</w:t>
      </w:r>
      <w:r>
        <w:rPr>
          <w:rFonts w:ascii="Helvetica" w:hAnsi="Helvetica"/>
          <w:outline w:val="0"/>
          <w:color w:val="000000"/>
          <w:shd w:val="clear" w:color="auto" w:fill="ffffff"/>
          <w:rtl w:val="0"/>
          <w:lang w:val="en-US"/>
          <w14:textFill>
            <w14:solidFill>
              <w14:srgbClr w14:val="000000">
                <w14:alpha w14:val="12941"/>
              </w14:srgbClr>
            </w14:solidFill>
          </w14:textFill>
        </w:rPr>
        <w:t>Then, I need to c</w:t>
      </w:r>
      <w:r>
        <w:rPr>
          <w:rFonts w:ascii="Helvetica" w:hAnsi="Helvetica"/>
          <w:outline w:val="0"/>
          <w:color w:val="000000"/>
          <w:shd w:val="clear" w:color="auto" w:fill="ffffff"/>
          <w:rtl w:val="0"/>
          <w:lang w:val="en-US"/>
          <w14:textFill>
            <w14:solidFill>
              <w14:srgbClr w14:val="000000">
                <w14:alpha w14:val="12941"/>
              </w14:srgbClr>
            </w14:solidFill>
          </w14:textFill>
        </w:rPr>
        <w:t>heck the R-squared value of the model, which indicates the proportion of variance explained by the model. The closer it is to 1, the better the linear fit.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I would argue that the results of my data analysis may provide evidence of a negative correlation between age and the number of close friends.</w:t>
      </w:r>
      <w:r>
        <w:rPr>
          <w:rFonts w:ascii="Helvetica" w:hAnsi="Helvetica"/>
          <w:outline w:val="0"/>
          <w:color w:val="000000"/>
          <w:shd w:val="clear" w:color="auto" w:fill="ffffff"/>
          <w:rtl w:val="0"/>
          <w:lang w:val="en-US"/>
          <w14:textFill>
            <w14:solidFill>
              <w14:srgbClr w14:val="000000">
                <w14:alpha w14:val="12941"/>
              </w14:srgbClr>
            </w14:solidFill>
          </w14:textFill>
        </w:rPr>
        <w:t>Since as age increases, people feel more tired to keep contact with large number of friends, therefore will keep only small amounts of closed friends. If my prediction for result is true, we should increase awareness for mental healthiness of the elderly, since less number of closed friends may cause negative emotions since they don</w:t>
      </w:r>
      <w:r>
        <w:rPr>
          <w:rFonts w:ascii="Helvetica" w:hAnsi="Helvetica" w:hint="default"/>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t have strong social connections. This helps to reach the goal of project, which is to raise awareness of social connections and well-beings.</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Analysis 3:</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Variable 1: </w:t>
      </w:r>
      <w:r>
        <w:rPr>
          <w:rFonts w:ascii="Helvetica" w:hAnsi="Helvetica"/>
          <w:outline w:val="0"/>
          <w:color w:val="000000"/>
          <w:shd w:val="clear" w:color="auto" w:fill="ffffff"/>
          <w:rtl w:val="0"/>
          <w:lang w:val="en-US"/>
          <w14:textFill>
            <w14:solidFill>
              <w14:srgbClr w14:val="000000">
                <w14:alpha w14:val="12941"/>
              </w14:srgbClr>
            </w14:solidFill>
          </w14:textFill>
        </w:rPr>
        <w:t>How many times per day do you visit social networking websites (e.g., Instagram, Facebook, Twitter), on Average?</w:t>
      </w:r>
      <w:r>
        <w:rPr>
          <w:rFonts w:ascii="Helvetica" w:hAnsi="Helvetica"/>
          <w:outline w:val="0"/>
          <w:color w:val="000000"/>
          <w:shd w:val="clear" w:color="auto" w:fill="ffffff"/>
          <w:rtl w:val="0"/>
          <w:lang w:val="en-US"/>
          <w14:textFill>
            <w14:solidFill>
              <w14:srgbClr w14:val="000000">
                <w14:alpha w14:val="12941"/>
              </w14:srgbClr>
            </w14:solidFill>
          </w14:textFill>
        </w:rPr>
        <w:t>-Q54</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 xml:space="preserve">Variable 2: </w:t>
      </w:r>
      <w:r>
        <w:rPr>
          <w:rFonts w:ascii="Helvetica" w:hAnsi="Helvetica"/>
          <w:outline w:val="0"/>
          <w:color w:val="000000"/>
          <w:shd w:val="clear" w:color="auto" w:fill="ffffff"/>
          <w:rtl w:val="0"/>
          <w:lang w:val="en-US"/>
          <w14:textFill>
            <w14:solidFill>
              <w14:srgbClr w14:val="000000">
                <w14:alpha w14:val="12941"/>
              </w14:srgbClr>
            </w14:solidFill>
          </w14:textFill>
        </w:rPr>
        <w:t>How often do you have meaningful social interactions?</w:t>
      </w:r>
      <w:r>
        <w:rPr>
          <w:rFonts w:ascii="Helvetica" w:hAnsi="Helvetica"/>
          <w:outline w:val="0"/>
          <w:color w:val="000000"/>
          <w:shd w:val="clear" w:color="auto" w:fill="ffffff"/>
          <w:rtl w:val="0"/>
          <w:lang w:val="en-US"/>
          <w14:textFill>
            <w14:solidFill>
              <w14:srgbClr w14:val="000000">
                <w14:alpha w14:val="12941"/>
              </w14:srgbClr>
            </w14:solidFill>
          </w14:textFill>
        </w:rPr>
        <w:t>-Q32</w:t>
      </w:r>
    </w:p>
    <w:p>
      <w:pPr>
        <w:pStyle w:val="默认"/>
        <w:bidi w:val="0"/>
        <w:spacing w:before="0" w:after="240"/>
        <w:ind w:left="0" w:right="0" w:firstLine="0"/>
        <w:jc w:val="left"/>
        <w:rPr>
          <w:rFonts w:ascii="Helvetica" w:cs="Helvetica" w:hAnsi="Helvetica" w:eastAsia="Helvetica"/>
          <w:outline w:val="0"/>
          <w:color w:val="000000"/>
          <w:shd w:val="clear" w:color="auto" w:fill="ffffff"/>
          <w:rtl w:val="0"/>
          <w14:textFill>
            <w14:solidFill>
              <w14:srgbClr w14:val="000000">
                <w14:alpha w14:val="12941"/>
              </w14:srgbClr>
            </w14:solidFill>
          </w14:textFill>
        </w:rPr>
      </w:pPr>
      <w:r>
        <w:rPr>
          <w:rFonts w:ascii="Helvetica" w:hAnsi="Helvetica"/>
          <w:outline w:val="0"/>
          <w:color w:val="000000"/>
          <w:shd w:val="clear" w:color="auto" w:fill="ffffff"/>
          <w:rtl w:val="0"/>
          <w:lang w:val="en-US"/>
          <w14:textFill>
            <w14:solidFill>
              <w14:srgbClr w14:val="000000">
                <w14:alpha w14:val="12941"/>
              </w14:srgbClr>
            </w14:solidFill>
          </w14:textFill>
        </w:rPr>
        <w:t>Analysis plan:</w:t>
      </w:r>
    </w:p>
    <w:p>
      <w:pPr>
        <w:pStyle w:val="默认"/>
        <w:bidi w:val="0"/>
        <w:spacing w:before="0" w:after="240"/>
        <w:ind w:left="0" w:right="0" w:firstLine="0"/>
        <w:jc w:val="left"/>
        <w:rPr>
          <w:rtl w:val="0"/>
        </w:rPr>
      </w:pP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Since </w:t>
      </w:r>
      <w:r>
        <w:rPr>
          <w:rFonts w:ascii="Helvetica" w:hAnsi="Helvetica"/>
          <w:outline w:val="0"/>
          <w:color w:val="000000"/>
          <w:shd w:val="clear" w:color="auto" w:fill="ffffff"/>
          <w:rtl w:val="0"/>
          <w:lang w:val="en-US"/>
          <w14:textFill>
            <w14:solidFill>
              <w14:srgbClr w14:val="000000">
                <w14:alpha w14:val="12941"/>
              </w14:srgbClr>
            </w14:solidFill>
          </w14:textFill>
        </w:rPr>
        <w:t>data type for both variable 1 and variable 2 are categorical, I can</w:t>
      </w:r>
      <w:r>
        <w:rPr>
          <w:rFonts w:ascii="Helvetica" w:hAnsi="Helvetica" w:hint="default"/>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t do mathematical data analysis for it, which is calculate its mean, median, variance and standard deviation. </w:t>
      </w:r>
      <w:r>
        <w:rPr>
          <w:rFonts w:ascii="Helvetica" w:hAnsi="Helvetica"/>
          <w:outline w:val="0"/>
          <w:color w:val="000000"/>
          <w:shd w:val="clear" w:color="auto" w:fill="ffffff"/>
          <w:rtl w:val="0"/>
          <w:lang w:val="en-US"/>
          <w14:textFill>
            <w14:solidFill>
              <w14:srgbClr w14:val="000000">
                <w14:alpha w14:val="12941"/>
              </w14:srgbClr>
            </w14:solidFill>
          </w14:textFill>
        </w:rPr>
        <w:t>I can only do frequency count.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w:t>
      </w:r>
      <w:r>
        <w:rPr>
          <w:rFonts w:ascii="Helvetica" w:hAnsi="Helvetica"/>
          <w:outline w:val="0"/>
          <w:color w:val="000000"/>
          <w:shd w:val="clear" w:color="auto" w:fill="ffffff"/>
          <w:rtl w:val="0"/>
          <w:lang w:val="en-US"/>
          <w14:textFill>
            <w14:solidFill>
              <w14:srgbClr w14:val="000000">
                <w14:alpha w14:val="12941"/>
              </w14:srgbClr>
            </w14:solidFill>
          </w14:textFill>
        </w:rPr>
        <w:t>For data visualization, box plot and histogram are drawn</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to show </w:t>
      </w:r>
      <w:r>
        <w:rPr>
          <w:rFonts w:ascii="Helvetica" w:hAnsi="Helvetica"/>
          <w:outline w:val="0"/>
          <w:color w:val="000000"/>
          <w:shd w:val="clear" w:color="auto" w:fill="ffffff"/>
          <w:rtl w:val="0"/>
          <w:lang w:val="de-DE"/>
          <w14:textFill>
            <w14:solidFill>
              <w14:srgbClr w14:val="000000">
                <w14:alpha w14:val="12941"/>
              </w14:srgbClr>
            </w14:solidFill>
          </w14:textFill>
        </w:rPr>
        <w:t>understand</w:t>
      </w:r>
      <w:r>
        <w:rPr>
          <w:rFonts w:ascii="Helvetica" w:hAnsi="Helvetica"/>
          <w:outline w:val="0"/>
          <w:color w:val="000000"/>
          <w:shd w:val="clear" w:color="auto" w:fill="ffffff"/>
          <w:rtl w:val="0"/>
          <w:lang w:val="en-US"/>
          <w14:textFill>
            <w14:solidFill>
              <w14:srgbClr w14:val="000000">
                <w14:alpha w14:val="12941"/>
              </w14:srgbClr>
            </w14:solidFill>
          </w14:textFill>
        </w:rPr>
        <w:t>ing for</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the distribution of the frequency of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people </w:t>
      </w:r>
      <w:r>
        <w:rPr>
          <w:rFonts w:ascii="Helvetica" w:hAnsi="Helvetica"/>
          <w:outline w:val="0"/>
          <w:color w:val="000000"/>
          <w:shd w:val="clear" w:color="auto" w:fill="ffffff"/>
          <w:rtl w:val="0"/>
          <w:lang w:val="en-US"/>
          <w14:textFill>
            <w14:solidFill>
              <w14:srgbClr w14:val="000000">
                <w14:alpha w14:val="12941"/>
              </w14:srgbClr>
            </w14:solidFill>
          </w14:textFill>
        </w:rPr>
        <w:t>visit</w:t>
      </w:r>
      <w:r>
        <w:rPr>
          <w:rFonts w:ascii="Helvetica" w:hAnsi="Helvetica"/>
          <w:outline w:val="0"/>
          <w:color w:val="000000"/>
          <w:shd w:val="clear" w:color="auto" w:fill="ffffff"/>
          <w:rtl w:val="0"/>
          <w:lang w:val="en-US"/>
          <w14:textFill>
            <w14:solidFill>
              <w14:srgbClr w14:val="000000">
                <w14:alpha w14:val="12941"/>
              </w14:srgbClr>
            </w14:solidFill>
          </w14:textFill>
        </w:rPr>
        <w:t>ing social network platform and distribution of having meaningful conversations. In order to see how these two variables affect each other, I</w:t>
      </w: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would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focus </w:t>
      </w:r>
      <w:r>
        <w:rPr>
          <w:rFonts w:ascii="Helvetica" w:hAnsi="Helvetica"/>
          <w:outline w:val="0"/>
          <w:color w:val="000000"/>
          <w:shd w:val="clear" w:color="auto" w:fill="ffffff"/>
          <w:rtl w:val="0"/>
          <w14:textFill>
            <w14:solidFill>
              <w14:srgbClr w14:val="000000">
                <w14:alpha w14:val="12941"/>
              </w14:srgbClr>
            </w14:solidFill>
          </w14:textFill>
        </w:rPr>
        <w:t xml:space="preserve">on </w:t>
      </w:r>
      <w:r>
        <w:rPr>
          <w:rFonts w:ascii="Helvetica" w:hAnsi="Helvetica"/>
          <w:outline w:val="0"/>
          <w:color w:val="000000"/>
          <w:shd w:val="clear" w:color="auto" w:fill="ffffff"/>
          <w:rtl w:val="0"/>
          <w:lang w:val="en-US"/>
          <w14:textFill>
            <w14:solidFill>
              <w14:srgbClr w14:val="000000">
                <w14:alpha w14:val="12941"/>
              </w14:srgbClr>
            </w14:solidFill>
          </w14:textFill>
        </w:rPr>
        <w:t>o</w:t>
      </w:r>
      <w:r>
        <w:rPr>
          <w:rFonts w:ascii="Helvetica" w:hAnsi="Helvetica"/>
          <w:outline w:val="0"/>
          <w:color w:val="000000"/>
          <w:shd w:val="clear" w:color="auto" w:fill="ffffff"/>
          <w:rtl w:val="0"/>
          <w:lang w:val="en-US"/>
          <w14:textFill>
            <w14:solidFill>
              <w14:srgbClr w14:val="000000">
                <w14:alpha w14:val="12941"/>
              </w14:srgbClr>
            </w14:solidFill>
          </w14:textFill>
        </w:rPr>
        <w:t>bserve whether the two sets of data have similar or significantly different distributional trends by comparing the distributional shapes, areas of concentration, and tail shapes of the two sets of data. If the regions</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where datas are highly concentrated(mode)</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in the two variable datasets are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in </w:t>
      </w:r>
      <w:r>
        <w:rPr>
          <w:rFonts w:ascii="Helvetica" w:hAnsi="Helvetica"/>
          <w:outline w:val="0"/>
          <w:color w:val="000000"/>
          <w:shd w:val="clear" w:color="auto" w:fill="ffffff"/>
          <w:rtl w:val="0"/>
          <w:lang w:val="fr-FR"/>
          <w14:textFill>
            <w14:solidFill>
              <w14:srgbClr w14:val="000000">
                <w14:alpha w14:val="12941"/>
              </w14:srgbClr>
            </w14:solidFill>
          </w14:textFill>
        </w:rPr>
        <w:t xml:space="preserve">opposite </w:t>
      </w:r>
      <w:r>
        <w:rPr>
          <w:rFonts w:ascii="Helvetica" w:hAnsi="Helvetica"/>
          <w:outline w:val="0"/>
          <w:color w:val="000000"/>
          <w:shd w:val="clear" w:color="auto" w:fill="ffffff"/>
          <w:rtl w:val="0"/>
          <w:lang w:val="en-US"/>
          <w14:textFill>
            <w14:solidFill>
              <w14:srgbClr w14:val="000000">
                <w14:alpha w14:val="12941"/>
              </w14:srgbClr>
            </w14:solidFill>
          </w14:textFill>
        </w:rPr>
        <w:t>direction,</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then it is likely to indicate that </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if </w:t>
      </w:r>
      <w:r>
        <w:rPr>
          <w:rFonts w:ascii="Helvetica" w:hAnsi="Helvetica"/>
          <w:outline w:val="0"/>
          <w:color w:val="000000"/>
          <w:shd w:val="clear" w:color="auto" w:fill="ffffff"/>
          <w:rtl w:val="0"/>
          <w:lang w:val="en-US"/>
          <w14:textFill>
            <w14:solidFill>
              <w14:srgbClr w14:val="000000">
                <w14:alpha w14:val="12941"/>
              </w14:srgbClr>
            </w14:solidFill>
          </w14:textFill>
        </w:rPr>
        <w:t>people spend a lot of time on social media</w:t>
      </w:r>
      <w:r>
        <w:rPr>
          <w:rFonts w:ascii="Helvetica" w:hAnsi="Helvetica"/>
          <w:outline w:val="0"/>
          <w:color w:val="000000"/>
          <w:shd w:val="clear" w:color="auto" w:fill="ffffff"/>
          <w:rtl w:val="0"/>
          <w:lang w:val="en-US"/>
          <w14:textFill>
            <w14:solidFill>
              <w14:srgbClr w14:val="000000">
                <w14:alpha w14:val="12941"/>
              </w14:srgbClr>
            </w14:solidFill>
          </w14:textFill>
        </w:rPr>
        <w:t>, they</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may be neglecting to communicate meaningfully with others as a result.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 I believe my result will prove more time spent on social media platform reduces the frequency of having meaningful conversations. By analyzing the relationship between time that people spent on social media and the frequency for people to have insightful discussion, we can see how social media affect people</w:t>
      </w:r>
      <w:r>
        <w:rPr>
          <w:rFonts w:ascii="Helvetica" w:hAnsi="Helvetica" w:hint="default"/>
          <w:outline w:val="0"/>
          <w:color w:val="000000"/>
          <w:shd w:val="clear" w:color="auto" w:fill="ffffff"/>
          <w:rtl w:val="0"/>
          <w:lang w:val="en-US"/>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s well being. </w:t>
      </w:r>
      <w:r>
        <w:rPr>
          <w:rFonts w:ascii="Helvetica" w:hAnsi="Helvetica"/>
          <w:outline w:val="0"/>
          <w:color w:val="000000"/>
          <w:shd w:val="clear" w:color="auto" w:fill="ffffff"/>
          <w:rtl w:val="0"/>
          <w:lang w:val="en-US"/>
          <w14:textFill>
            <w14:solidFill>
              <w14:srgbClr w14:val="000000">
                <w14:alpha w14:val="12941"/>
              </w14:srgbClr>
            </w14:solidFill>
          </w14:textFill>
        </w:rPr>
        <w:t>Exploring and focusing on the connection between time spent on social media and people</w:t>
      </w:r>
      <w:r>
        <w:rPr>
          <w:rFonts w:ascii="Helvetica" w:hAnsi="Helvetica" w:hint="default"/>
          <w:outline w:val="0"/>
          <w:color w:val="000000"/>
          <w:shd w:val="clear" w:color="auto" w:fill="ffffff"/>
          <w:rtl w:val="1"/>
          <w14:textFill>
            <w14:solidFill>
              <w14:srgbClr w14:val="000000">
                <w14:alpha w14:val="12941"/>
              </w14:srgbClr>
            </w14:solidFill>
          </w14:textFill>
        </w:rPr>
        <w:t>’</w:t>
      </w:r>
      <w:r>
        <w:rPr>
          <w:rFonts w:ascii="Helvetica" w:hAnsi="Helvetica"/>
          <w:outline w:val="0"/>
          <w:color w:val="000000"/>
          <w:shd w:val="clear" w:color="auto" w:fill="ffffff"/>
          <w:rtl w:val="0"/>
          <w:lang w:val="en-US"/>
          <w14:textFill>
            <w14:solidFill>
              <w14:srgbClr w14:val="000000">
                <w14:alpha w14:val="12941"/>
              </w14:srgbClr>
            </w14:solidFill>
          </w14:textFill>
        </w:rPr>
        <w:t xml:space="preserve">s well-being in the analysis </w:t>
      </w:r>
      <w:r>
        <w:rPr>
          <w:rFonts w:ascii="Helvetica" w:hAnsi="Helvetica"/>
          <w:outline w:val="0"/>
          <w:color w:val="000000"/>
          <w:shd w:val="clear" w:color="auto" w:fill="ffffff"/>
          <w:rtl w:val="0"/>
          <w:lang w:val="zh-CN" w:eastAsia="zh-CN"/>
          <w14:textFill>
            <w14:solidFill>
              <w14:srgbClr w14:val="000000">
                <w14:alpha w14:val="12941"/>
              </w14:srgbClr>
            </w14:solidFill>
          </w14:textFill>
        </w:rPr>
        <w:t xml:space="preserve">coordinates </w:t>
      </w:r>
      <w:r>
        <w:rPr>
          <w:rFonts w:ascii="Helvetica" w:hAnsi="Helvetica"/>
          <w:outline w:val="0"/>
          <w:color w:val="000000"/>
          <w:shd w:val="clear" w:color="auto" w:fill="ffffff"/>
          <w:rtl w:val="0"/>
          <w:lang w:val="en-US"/>
          <w14:textFill>
            <w14:solidFill>
              <w14:srgbClr w14:val="000000">
                <w14:alpha w14:val="12941"/>
              </w14:srgbClr>
            </w14:solidFill>
          </w14:textFill>
        </w:rPr>
        <w:t>with the theme of our project, which is to analyze factors in modern society that impact mental health.</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