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B476" w14:textId="7F532EC5" w:rsidR="00CA0676" w:rsidRDefault="00CA0676" w:rsidP="00CA0676">
      <w:pPr>
        <w:spacing w:line="480" w:lineRule="auto"/>
        <w:jc w:val="center"/>
        <w:rPr>
          <w:b/>
          <w:bCs/>
          <w:sz w:val="44"/>
          <w:szCs w:val="44"/>
        </w:rPr>
      </w:pPr>
      <w:r>
        <w:rPr>
          <w:rFonts w:hint="eastAsia"/>
          <w:b/>
          <w:bCs/>
          <w:sz w:val="44"/>
          <w:szCs w:val="44"/>
        </w:rPr>
        <w:t>第</w:t>
      </w:r>
      <w:r w:rsidR="000E3FEB">
        <w:rPr>
          <w:rFonts w:hint="eastAsia"/>
          <w:b/>
          <w:bCs/>
          <w:sz w:val="44"/>
          <w:szCs w:val="44"/>
        </w:rPr>
        <w:t>五</w:t>
      </w:r>
      <w:r>
        <w:rPr>
          <w:rFonts w:hint="eastAsia"/>
          <w:b/>
          <w:bCs/>
          <w:sz w:val="44"/>
          <w:szCs w:val="44"/>
        </w:rPr>
        <w:t xml:space="preserve">章 </w:t>
      </w:r>
      <w:r w:rsidR="000E3FEB">
        <w:rPr>
          <w:rFonts w:hint="eastAsia"/>
          <w:b/>
          <w:bCs/>
          <w:sz w:val="44"/>
          <w:szCs w:val="44"/>
        </w:rPr>
        <w:t>决策树</w:t>
      </w:r>
    </w:p>
    <w:p w14:paraId="7B4F7584" w14:textId="2052EC9A" w:rsidR="000E3FEB" w:rsidRDefault="000E3FEB" w:rsidP="00CA0676">
      <w:pPr>
        <w:spacing w:line="480" w:lineRule="auto"/>
        <w:ind w:firstLine="420"/>
        <w:rPr>
          <w:szCs w:val="21"/>
        </w:rPr>
      </w:pPr>
      <w:r w:rsidRPr="000E3FEB">
        <w:rPr>
          <w:rFonts w:hint="eastAsia"/>
          <w:szCs w:val="21"/>
        </w:rPr>
        <w:t>决策树</w:t>
      </w:r>
      <w:r>
        <w:rPr>
          <w:rFonts w:hint="eastAsia"/>
          <w:szCs w:val="21"/>
        </w:rPr>
        <w:t>（Decision</w:t>
      </w:r>
      <w:r>
        <w:rPr>
          <w:szCs w:val="21"/>
        </w:rPr>
        <w:t xml:space="preserve"> </w:t>
      </w:r>
      <w:r>
        <w:rPr>
          <w:rFonts w:hint="eastAsia"/>
          <w:szCs w:val="21"/>
        </w:rPr>
        <w:t>Tree）是一个有趣的模型，它的建模思路是尽量模拟人做决策的过程。因此，决策树与其它机器学习模型不同，它几乎没有任何数学抽象，完全通过生成决策规则来解决分类和回归问题。</w:t>
      </w:r>
    </w:p>
    <w:p w14:paraId="284B9781" w14:textId="1846B934" w:rsidR="000E3FEB" w:rsidRDefault="000E3FEB" w:rsidP="00CA0676">
      <w:pPr>
        <w:spacing w:line="480" w:lineRule="auto"/>
        <w:ind w:firstLine="420"/>
        <w:rPr>
          <w:szCs w:val="21"/>
        </w:rPr>
      </w:pPr>
      <w:r>
        <w:rPr>
          <w:rFonts w:hint="eastAsia"/>
          <w:szCs w:val="21"/>
        </w:rPr>
        <w:t>这个模型在学术上被称为白盒模型（White</w:t>
      </w:r>
      <w:r>
        <w:rPr>
          <w:szCs w:val="21"/>
        </w:rPr>
        <w:t xml:space="preserve"> </w:t>
      </w:r>
      <w:r>
        <w:rPr>
          <w:rFonts w:hint="eastAsia"/>
          <w:szCs w:val="21"/>
        </w:rPr>
        <w:t>Box</w:t>
      </w:r>
      <w:r>
        <w:rPr>
          <w:szCs w:val="21"/>
        </w:rPr>
        <w:t xml:space="preserve"> </w:t>
      </w:r>
      <w:r>
        <w:rPr>
          <w:rFonts w:hint="eastAsia"/>
          <w:szCs w:val="21"/>
        </w:rPr>
        <w:t>Model），因为它的整个运行机制能很直接地被翻译成人类语言，即使对这个领域完全不了解的人也能很好地理解它。</w:t>
      </w:r>
    </w:p>
    <w:p w14:paraId="2400A844" w14:textId="05FA2E75" w:rsidR="00B14BAE" w:rsidRDefault="00B14BAE" w:rsidP="00B14BAE">
      <w:pPr>
        <w:spacing w:line="480" w:lineRule="auto"/>
        <w:ind w:firstLine="420"/>
        <w:rPr>
          <w:szCs w:val="21"/>
        </w:rPr>
      </w:pPr>
      <w:r w:rsidRPr="00B14BAE">
        <w:rPr>
          <w:rFonts w:hint="eastAsia"/>
          <w:szCs w:val="21"/>
        </w:rPr>
        <w:t>大多数机器学习系统需要能够为利益相关者解释为何做出这样特定的预测。</w:t>
      </w:r>
      <w:r w:rsidRPr="00B14BAE">
        <w:rPr>
          <w:szCs w:val="21"/>
        </w:rPr>
        <w:t xml:space="preserve"> 在选择合适的机器学习模型时，我们通常会在准确性与可解释性之间权衡</w:t>
      </w:r>
      <w:r w:rsidR="00B454CD">
        <w:rPr>
          <w:rFonts w:hint="eastAsia"/>
          <w:szCs w:val="21"/>
        </w:rPr>
        <w:t>。</w:t>
      </w:r>
    </w:p>
    <w:p w14:paraId="371A72F7" w14:textId="77777777" w:rsidR="00B14BAE" w:rsidRDefault="00B14BAE" w:rsidP="00B14BAE">
      <w:pPr>
        <w:spacing w:line="480" w:lineRule="auto"/>
        <w:ind w:firstLine="420"/>
        <w:rPr>
          <w:szCs w:val="21"/>
        </w:rPr>
      </w:pPr>
      <w:r w:rsidRPr="00B14BAE">
        <w:rPr>
          <w:szCs w:val="21"/>
        </w:rPr>
        <w:t>准确与“黑盒”：</w:t>
      </w:r>
    </w:p>
    <w:p w14:paraId="358493BD" w14:textId="7519044E" w:rsidR="00B14BAE" w:rsidRDefault="00B14BAE" w:rsidP="00B14BAE">
      <w:pPr>
        <w:spacing w:line="480" w:lineRule="auto"/>
        <w:ind w:firstLine="420"/>
        <w:rPr>
          <w:szCs w:val="21"/>
        </w:rPr>
      </w:pPr>
      <w:r w:rsidRPr="00B14BAE">
        <w:rPr>
          <w:rFonts w:hint="eastAsia"/>
          <w:szCs w:val="21"/>
        </w:rPr>
        <w:t>诸如神经网络</w:t>
      </w:r>
      <w:r w:rsidR="001E5FA8">
        <w:rPr>
          <w:rFonts w:hint="eastAsia"/>
          <w:szCs w:val="21"/>
        </w:rPr>
        <w:t>、</w:t>
      </w:r>
      <w:r w:rsidRPr="00B14BAE">
        <w:rPr>
          <w:rFonts w:hint="eastAsia"/>
          <w:szCs w:val="21"/>
        </w:rPr>
        <w:t>梯度增强模型或复杂</w:t>
      </w:r>
      <w:r w:rsidR="001E5FA8">
        <w:rPr>
          <w:rFonts w:hint="eastAsia"/>
          <w:szCs w:val="21"/>
        </w:rPr>
        <w:t>集成学习</w:t>
      </w:r>
      <w:r w:rsidRPr="00B14BAE">
        <w:rPr>
          <w:rFonts w:hint="eastAsia"/>
          <w:szCs w:val="21"/>
        </w:rPr>
        <w:t>之类的黑盒模型通常提供很高的准确性。</w:t>
      </w:r>
      <w:r w:rsidRPr="00B14BAE">
        <w:rPr>
          <w:szCs w:val="21"/>
        </w:rPr>
        <w:t xml:space="preserve"> 这些模型的内部工作难以理解，并且它们不能估计每个特征对模型预测的重要性，也不容易理解不同特征之间如何相互作用。</w:t>
      </w:r>
    </w:p>
    <w:p w14:paraId="70DAF038" w14:textId="77777777" w:rsidR="00B14BAE" w:rsidRDefault="00B14BAE" w:rsidP="00B14BAE">
      <w:pPr>
        <w:spacing w:line="480" w:lineRule="auto"/>
        <w:ind w:firstLine="420"/>
        <w:rPr>
          <w:szCs w:val="21"/>
        </w:rPr>
      </w:pPr>
      <w:r w:rsidRPr="00B14BAE">
        <w:rPr>
          <w:szCs w:val="21"/>
        </w:rPr>
        <w:t>较弱的“白盒”：</w:t>
      </w:r>
    </w:p>
    <w:p w14:paraId="6C3BBF47" w14:textId="01759806" w:rsidR="00B14BAE" w:rsidRPr="00B14BAE" w:rsidRDefault="00B14BAE" w:rsidP="00B14BAE">
      <w:pPr>
        <w:spacing w:line="480" w:lineRule="auto"/>
        <w:ind w:firstLine="420"/>
        <w:rPr>
          <w:szCs w:val="21"/>
        </w:rPr>
      </w:pPr>
      <w:r w:rsidRPr="00B14BAE">
        <w:rPr>
          <w:rFonts w:hint="eastAsia"/>
          <w:szCs w:val="21"/>
        </w:rPr>
        <w:t>另一方面，诸如线性回归和决策树之类的简单模型具备较弱的预测能力。</w:t>
      </w:r>
      <w:r w:rsidRPr="00B14BAE">
        <w:rPr>
          <w:szCs w:val="21"/>
        </w:rPr>
        <w:t xml:space="preserve"> 但是这些却是很容易被理解和解释的。</w:t>
      </w:r>
    </w:p>
    <w:p w14:paraId="6E038E89" w14:textId="197B82CF" w:rsidR="00B14BAE" w:rsidRDefault="00B454CD" w:rsidP="000E3FEB">
      <w:pPr>
        <w:spacing w:line="480" w:lineRule="auto"/>
        <w:ind w:firstLine="420"/>
        <w:rPr>
          <w:szCs w:val="21"/>
        </w:rPr>
      </w:pPr>
      <w:r>
        <w:rPr>
          <w:rFonts w:hint="eastAsia"/>
          <w:szCs w:val="21"/>
        </w:rPr>
        <w:t>比如一家保险公司有一个汽车保险的定价项目。数据科学家尝试了两类模型：一类是容易解释的逻辑回归和决策树模型，另一类是较为复杂的随机森林模型。随机森林模型的预测效果更好，如果将其投入生产，每年能产生数千万的利润。但是随机森林模型难以解释，监管部门根本不接受，所以只能退而求其次，使用效果较差但更容易解释的决策树模型。</w:t>
      </w:r>
    </w:p>
    <w:p w14:paraId="419E2DBD" w14:textId="5862ADA5" w:rsidR="00BA2042" w:rsidRDefault="00BA2042" w:rsidP="00CF727B">
      <w:pPr>
        <w:spacing w:line="480" w:lineRule="auto"/>
        <w:ind w:firstLine="420"/>
        <w:jc w:val="left"/>
        <w:rPr>
          <w:szCs w:val="21"/>
        </w:rPr>
      </w:pPr>
      <w:r>
        <w:object w:dxaOrig="17415" w:dyaOrig="8715" w14:anchorId="53338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07.5pt" o:ole="">
            <v:imagedata r:id="rId5" o:title=""/>
          </v:shape>
          <o:OLEObject Type="Embed" ProgID="Visio.Drawing.15" ShapeID="_x0000_i1025" DrawAspect="Content" ObjectID="_1633768246" r:id="rId6"/>
        </w:object>
      </w:r>
    </w:p>
    <w:p w14:paraId="60B30559" w14:textId="4558885C" w:rsidR="00BA2042" w:rsidRDefault="00BA2042" w:rsidP="00BA2042">
      <w:pPr>
        <w:spacing w:line="480" w:lineRule="auto"/>
        <w:ind w:firstLine="420"/>
        <w:jc w:val="center"/>
        <w:rPr>
          <w:szCs w:val="21"/>
        </w:rPr>
      </w:pPr>
      <w:r>
        <w:rPr>
          <w:rFonts w:hint="eastAsia"/>
          <w:szCs w:val="21"/>
        </w:rPr>
        <w:t>图1</w:t>
      </w:r>
      <w:r>
        <w:rPr>
          <w:szCs w:val="21"/>
        </w:rPr>
        <w:t xml:space="preserve"> </w:t>
      </w:r>
      <w:r>
        <w:rPr>
          <w:rFonts w:hint="eastAsia"/>
          <w:szCs w:val="21"/>
        </w:rPr>
        <w:t>流程图形式的决策图</w:t>
      </w:r>
    </w:p>
    <w:p w14:paraId="2C637F37" w14:textId="2EA9BF74" w:rsidR="00BA2042" w:rsidRDefault="00BA2042" w:rsidP="000E3FEB">
      <w:pPr>
        <w:spacing w:line="480" w:lineRule="auto"/>
        <w:ind w:firstLine="420"/>
        <w:rPr>
          <w:szCs w:val="21"/>
        </w:rPr>
      </w:pPr>
      <w:r>
        <w:rPr>
          <w:rFonts w:hint="eastAsia"/>
          <w:szCs w:val="21"/>
        </w:rPr>
        <w:t>图1所示的流程图就是一个决策树。</w:t>
      </w:r>
      <w:r w:rsidR="006C72D2">
        <w:rPr>
          <w:rFonts w:hint="eastAsia"/>
          <w:szCs w:val="21"/>
        </w:rPr>
        <w:t>长方形和椭圆形表示树的一个节点。</w:t>
      </w:r>
      <w:r>
        <w:rPr>
          <w:rFonts w:hint="eastAsia"/>
          <w:szCs w:val="21"/>
        </w:rPr>
        <w:t>长方形代表判断模块（Decision</w:t>
      </w:r>
      <w:r>
        <w:rPr>
          <w:szCs w:val="21"/>
        </w:rPr>
        <w:t xml:space="preserve"> </w:t>
      </w:r>
      <w:r>
        <w:rPr>
          <w:rFonts w:hint="eastAsia"/>
          <w:szCs w:val="21"/>
        </w:rPr>
        <w:t>Block）</w:t>
      </w:r>
      <w:r w:rsidR="006C72D2">
        <w:rPr>
          <w:rFonts w:hint="eastAsia"/>
          <w:szCs w:val="21"/>
        </w:rPr>
        <w:t>，中间节点（Internal</w:t>
      </w:r>
      <w:r w:rsidR="006C72D2">
        <w:rPr>
          <w:szCs w:val="21"/>
        </w:rPr>
        <w:t xml:space="preserve"> </w:t>
      </w:r>
      <w:r w:rsidR="006C72D2">
        <w:rPr>
          <w:rFonts w:hint="eastAsia"/>
          <w:szCs w:val="21"/>
        </w:rPr>
        <w:t>Node）。</w:t>
      </w:r>
      <w:r>
        <w:rPr>
          <w:rFonts w:hint="eastAsia"/>
          <w:szCs w:val="21"/>
        </w:rPr>
        <w:t>椭圆形代表终止模块（Terminating</w:t>
      </w:r>
      <w:r>
        <w:rPr>
          <w:szCs w:val="21"/>
        </w:rPr>
        <w:t xml:space="preserve"> </w:t>
      </w:r>
      <w:r>
        <w:rPr>
          <w:rFonts w:hint="eastAsia"/>
          <w:szCs w:val="21"/>
        </w:rPr>
        <w:t>Block），</w:t>
      </w:r>
      <w:r w:rsidR="006C72D2">
        <w:rPr>
          <w:rFonts w:hint="eastAsia"/>
          <w:szCs w:val="21"/>
        </w:rPr>
        <w:t>叶子节点（Leaf</w:t>
      </w:r>
      <w:r w:rsidR="006C72D2">
        <w:rPr>
          <w:szCs w:val="21"/>
        </w:rPr>
        <w:t xml:space="preserve"> </w:t>
      </w:r>
      <w:r w:rsidR="006C72D2">
        <w:rPr>
          <w:rFonts w:hint="eastAsia"/>
          <w:szCs w:val="21"/>
        </w:rPr>
        <w:t>Node），</w:t>
      </w:r>
      <w:r>
        <w:rPr>
          <w:rFonts w:hint="eastAsia"/>
          <w:szCs w:val="21"/>
        </w:rPr>
        <w:t>表示已经得出结论，可以终止运行。从判断模块引出的</w:t>
      </w:r>
      <w:r w:rsidR="00CF727B">
        <w:rPr>
          <w:rFonts w:hint="eastAsia"/>
          <w:szCs w:val="21"/>
        </w:rPr>
        <w:t>左右箭头称作分支（Branch），它可以达到另一个判断模块或者终止模块。</w:t>
      </w:r>
    </w:p>
    <w:p w14:paraId="7A06B7AA" w14:textId="0BFFABEA" w:rsidR="00CF727B" w:rsidRDefault="00CF727B" w:rsidP="000E3FEB">
      <w:pPr>
        <w:spacing w:line="480" w:lineRule="auto"/>
        <w:ind w:firstLine="420"/>
        <w:rPr>
          <w:szCs w:val="21"/>
        </w:rPr>
      </w:pPr>
      <w:r>
        <w:rPr>
          <w:rFonts w:hint="eastAsia"/>
          <w:szCs w:val="21"/>
        </w:rPr>
        <w:t>决策树的一个重要任务是为了理解数据中所蕴含的知识信息，因此决策树可以使用不熟悉的数据集合，并从中提取出一些列规则，这些机器根据数据集创建规则的过程，就是机器学习的过程。</w:t>
      </w:r>
    </w:p>
    <w:p w14:paraId="67230166" w14:textId="77777777" w:rsidR="006C72D2" w:rsidRDefault="000E3FEB" w:rsidP="008254F7">
      <w:pPr>
        <w:spacing w:line="480" w:lineRule="auto"/>
        <w:ind w:firstLine="420"/>
        <w:rPr>
          <w:szCs w:val="21"/>
        </w:rPr>
      </w:pPr>
      <w:r w:rsidRPr="006C72D2">
        <w:rPr>
          <w:rFonts w:hint="eastAsia"/>
          <w:b/>
          <w:bCs/>
          <w:szCs w:val="21"/>
        </w:rPr>
        <w:t>决策树模型的核心是决策规则</w:t>
      </w:r>
      <w:r>
        <w:rPr>
          <w:rFonts w:hint="eastAsia"/>
          <w:szCs w:val="21"/>
        </w:rPr>
        <w:t>。</w:t>
      </w:r>
    </w:p>
    <w:p w14:paraId="50146E68" w14:textId="36CD6448" w:rsidR="008254F7" w:rsidRDefault="008254F7" w:rsidP="008254F7">
      <w:pPr>
        <w:spacing w:line="480" w:lineRule="auto"/>
        <w:ind w:firstLine="420"/>
        <w:rPr>
          <w:szCs w:val="21"/>
        </w:rPr>
      </w:pPr>
      <w:r>
        <w:rPr>
          <w:rFonts w:hint="eastAsia"/>
          <w:szCs w:val="21"/>
        </w:rPr>
        <w:t>划分规则</w:t>
      </w:r>
      <w:r w:rsidR="00EB3E00">
        <w:rPr>
          <w:rFonts w:hint="eastAsia"/>
          <w:szCs w:val="21"/>
        </w:rPr>
        <w:t>的</w:t>
      </w:r>
      <w:r>
        <w:rPr>
          <w:rFonts w:hint="eastAsia"/>
          <w:szCs w:val="21"/>
        </w:rPr>
        <w:t>指标有三种：</w:t>
      </w:r>
      <w:r w:rsidRPr="004D5164">
        <w:rPr>
          <w:szCs w:val="21"/>
        </w:rPr>
        <w:t>信息增益</w:t>
      </w:r>
      <w:r>
        <w:rPr>
          <w:rFonts w:hint="eastAsia"/>
          <w:szCs w:val="21"/>
        </w:rPr>
        <w:t>、</w:t>
      </w:r>
      <w:r w:rsidRPr="004D5164">
        <w:rPr>
          <w:szCs w:val="21"/>
        </w:rPr>
        <w:t>信息增益率</w:t>
      </w:r>
      <w:r>
        <w:rPr>
          <w:rFonts w:hint="eastAsia"/>
          <w:szCs w:val="21"/>
        </w:rPr>
        <w:t>和</w:t>
      </w:r>
      <w:r w:rsidRPr="004D5164">
        <w:rPr>
          <w:szCs w:val="21"/>
        </w:rPr>
        <w:t>基尼</w:t>
      </w:r>
      <w:r w:rsidR="0008744D">
        <w:rPr>
          <w:rFonts w:hint="eastAsia"/>
          <w:szCs w:val="21"/>
        </w:rPr>
        <w:t>系</w:t>
      </w:r>
      <w:r w:rsidRPr="004D5164">
        <w:rPr>
          <w:szCs w:val="21"/>
        </w:rPr>
        <w:t>数</w:t>
      </w:r>
      <w:r>
        <w:rPr>
          <w:rFonts w:hint="eastAsia"/>
          <w:szCs w:val="21"/>
        </w:rPr>
        <w:t>（Gini）。基于这三种指标，</w:t>
      </w:r>
      <w:r w:rsidRPr="004D5164">
        <w:rPr>
          <w:rFonts w:hint="eastAsia"/>
          <w:szCs w:val="21"/>
        </w:rPr>
        <w:t>构造决策树的</w:t>
      </w:r>
      <w:r>
        <w:rPr>
          <w:rFonts w:hint="eastAsia"/>
          <w:szCs w:val="21"/>
        </w:rPr>
        <w:t>算法有：</w:t>
      </w:r>
      <w:r w:rsidRPr="004D5164">
        <w:rPr>
          <w:szCs w:val="21"/>
        </w:rPr>
        <w:t>ID3 算法</w:t>
      </w:r>
      <w:r>
        <w:rPr>
          <w:rFonts w:hint="eastAsia"/>
          <w:szCs w:val="21"/>
        </w:rPr>
        <w:t>（</w:t>
      </w:r>
      <w:r w:rsidRPr="004D5164">
        <w:rPr>
          <w:szCs w:val="21"/>
        </w:rPr>
        <w:t>信息增益）、C4.5 算法</w:t>
      </w:r>
      <w:r>
        <w:rPr>
          <w:rFonts w:hint="eastAsia"/>
          <w:szCs w:val="21"/>
        </w:rPr>
        <w:t>（</w:t>
      </w:r>
      <w:r w:rsidRPr="004D5164">
        <w:rPr>
          <w:szCs w:val="21"/>
        </w:rPr>
        <w:t>信息增益率）以及C</w:t>
      </w:r>
      <w:r>
        <w:rPr>
          <w:szCs w:val="21"/>
        </w:rPr>
        <w:t>ART</w:t>
      </w:r>
      <w:r w:rsidRPr="004D5164">
        <w:rPr>
          <w:szCs w:val="21"/>
        </w:rPr>
        <w:t xml:space="preserve"> 算法</w:t>
      </w:r>
      <w:r>
        <w:rPr>
          <w:rFonts w:hint="eastAsia"/>
          <w:szCs w:val="21"/>
        </w:rPr>
        <w:t>（</w:t>
      </w:r>
      <w:r w:rsidRPr="004D5164">
        <w:rPr>
          <w:szCs w:val="21"/>
        </w:rPr>
        <w:t>基尼</w:t>
      </w:r>
      <w:r w:rsidR="0008744D">
        <w:rPr>
          <w:rFonts w:hint="eastAsia"/>
          <w:szCs w:val="21"/>
        </w:rPr>
        <w:t>系</w:t>
      </w:r>
      <w:r w:rsidRPr="004D5164">
        <w:rPr>
          <w:szCs w:val="21"/>
        </w:rPr>
        <w:t>数</w:t>
      </w:r>
      <w:r w:rsidR="0090629B">
        <w:rPr>
          <w:rFonts w:hint="eastAsia"/>
          <w:szCs w:val="21"/>
        </w:rPr>
        <w:t>，C</w:t>
      </w:r>
      <w:r w:rsidR="0090629B">
        <w:rPr>
          <w:szCs w:val="21"/>
        </w:rPr>
        <w:t>lassification and Regression Trees</w:t>
      </w:r>
      <w:r w:rsidRPr="004D5164">
        <w:rPr>
          <w:szCs w:val="21"/>
        </w:rPr>
        <w:t>）。</w:t>
      </w:r>
    </w:p>
    <w:p w14:paraId="6CBEA049" w14:textId="67F23794" w:rsidR="008254F7" w:rsidRDefault="008254F7" w:rsidP="008254F7">
      <w:pPr>
        <w:spacing w:line="480" w:lineRule="auto"/>
        <w:ind w:firstLine="420"/>
        <w:rPr>
          <w:szCs w:val="21"/>
        </w:rPr>
      </w:pPr>
      <w:r>
        <w:rPr>
          <w:rFonts w:hint="eastAsia"/>
          <w:szCs w:val="21"/>
        </w:rPr>
        <w:t>其中</w:t>
      </w:r>
      <w:r w:rsidRPr="004D5164">
        <w:rPr>
          <w:szCs w:val="21"/>
        </w:rPr>
        <w:t>信息增益</w:t>
      </w:r>
      <w:r>
        <w:rPr>
          <w:rFonts w:hint="eastAsia"/>
          <w:szCs w:val="21"/>
        </w:rPr>
        <w:t>和</w:t>
      </w:r>
      <w:r w:rsidRPr="004D5164">
        <w:rPr>
          <w:szCs w:val="21"/>
        </w:rPr>
        <w:t>信息增益率</w:t>
      </w:r>
      <w:r>
        <w:rPr>
          <w:rFonts w:hint="eastAsia"/>
          <w:szCs w:val="21"/>
        </w:rPr>
        <w:t>都是基于信息熵</w:t>
      </w:r>
      <w:r w:rsidR="00F23D23">
        <w:rPr>
          <w:rFonts w:hint="eastAsia"/>
          <w:szCs w:val="21"/>
        </w:rPr>
        <w:t>，</w:t>
      </w:r>
      <w:r w:rsidR="00F23D23" w:rsidRPr="00F23D23">
        <w:rPr>
          <w:rFonts w:hint="eastAsia"/>
          <w:szCs w:val="21"/>
        </w:rPr>
        <w:t>这里面</w:t>
      </w:r>
      <w:r w:rsidR="00F23D23">
        <w:rPr>
          <w:rFonts w:hint="eastAsia"/>
          <w:szCs w:val="21"/>
        </w:rPr>
        <w:t>就</w:t>
      </w:r>
      <w:r w:rsidR="00F23D23" w:rsidRPr="00F23D23">
        <w:rPr>
          <w:rFonts w:hint="eastAsia"/>
          <w:szCs w:val="21"/>
        </w:rPr>
        <w:t>会涉及大量的对数运算</w:t>
      </w:r>
      <w:r w:rsidR="00F23D23">
        <w:rPr>
          <w:rFonts w:hint="eastAsia"/>
          <w:szCs w:val="21"/>
        </w:rPr>
        <w:t>。</w:t>
      </w:r>
    </w:p>
    <w:p w14:paraId="0C77DD74" w14:textId="1FC572EE" w:rsidR="008348BE" w:rsidRPr="008254F7" w:rsidRDefault="008348BE" w:rsidP="000E3FEB">
      <w:pPr>
        <w:spacing w:line="480" w:lineRule="auto"/>
        <w:ind w:firstLine="420"/>
        <w:rPr>
          <w:szCs w:val="21"/>
        </w:rPr>
      </w:pPr>
    </w:p>
    <w:p w14:paraId="0AE8F838" w14:textId="1CAA0BDF" w:rsidR="00FD606F" w:rsidRPr="00FD606F" w:rsidRDefault="00FD606F" w:rsidP="000E3FEB">
      <w:pPr>
        <w:spacing w:line="480" w:lineRule="auto"/>
        <w:ind w:firstLine="420"/>
        <w:rPr>
          <w:b/>
          <w:bCs/>
          <w:szCs w:val="21"/>
        </w:rPr>
      </w:pPr>
      <w:r w:rsidRPr="00FD606F">
        <w:rPr>
          <w:rFonts w:hint="eastAsia"/>
          <w:b/>
          <w:bCs/>
          <w:szCs w:val="21"/>
        </w:rPr>
        <w:t>信息熵</w:t>
      </w:r>
    </w:p>
    <w:p w14:paraId="6C70A335" w14:textId="0E57FD85" w:rsidR="00E35082" w:rsidRDefault="00E936D7" w:rsidP="000E3FEB">
      <w:pPr>
        <w:spacing w:line="480" w:lineRule="auto"/>
        <w:ind w:firstLine="420"/>
        <w:rPr>
          <w:szCs w:val="21"/>
        </w:rPr>
      </w:pPr>
      <w:r>
        <w:rPr>
          <w:rFonts w:hint="eastAsia"/>
          <w:szCs w:val="21"/>
        </w:rPr>
        <w:lastRenderedPageBreak/>
        <w:t>集合信息的度量方式称为香农熵或熵，这个名字来源于信息论之父</w:t>
      </w:r>
      <w:r w:rsidR="000D6EEA" w:rsidRPr="00E936D7">
        <w:rPr>
          <w:rFonts w:hint="eastAsia"/>
          <w:szCs w:val="21"/>
        </w:rPr>
        <w:t>克劳德·香农</w:t>
      </w:r>
      <w:r>
        <w:rPr>
          <w:rFonts w:hint="eastAsia"/>
          <w:szCs w:val="21"/>
        </w:rPr>
        <w:t>。</w:t>
      </w:r>
    </w:p>
    <w:p w14:paraId="776687EB" w14:textId="7B564B75" w:rsidR="00E936D7" w:rsidRDefault="00312F1A" w:rsidP="00E936D7">
      <w:pPr>
        <w:spacing w:line="480" w:lineRule="auto"/>
        <w:ind w:firstLine="420"/>
        <w:jc w:val="center"/>
        <w:rPr>
          <w:szCs w:val="21"/>
        </w:rPr>
      </w:pPr>
      <w:r w:rsidRPr="00312F1A">
        <w:rPr>
          <w:noProof/>
          <w:szCs w:val="21"/>
        </w:rPr>
        <w:drawing>
          <wp:inline distT="0" distB="0" distL="0" distR="0" wp14:anchorId="46177545" wp14:editId="340014E6">
            <wp:extent cx="2070100" cy="29156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0560" cy="2944450"/>
                    </a:xfrm>
                    <a:prstGeom prst="rect">
                      <a:avLst/>
                    </a:prstGeom>
                    <a:noFill/>
                    <a:ln>
                      <a:noFill/>
                    </a:ln>
                  </pic:spPr>
                </pic:pic>
              </a:graphicData>
            </a:graphic>
          </wp:inline>
        </w:drawing>
      </w:r>
    </w:p>
    <w:p w14:paraId="4A322690" w14:textId="07354C71" w:rsidR="00E936D7" w:rsidRDefault="00B32520" w:rsidP="00E936D7">
      <w:pPr>
        <w:spacing w:line="480" w:lineRule="auto"/>
        <w:ind w:firstLine="420"/>
        <w:jc w:val="center"/>
        <w:rPr>
          <w:szCs w:val="21"/>
        </w:rPr>
      </w:pPr>
      <w:r>
        <w:rPr>
          <w:rFonts w:hint="eastAsia"/>
          <w:szCs w:val="21"/>
        </w:rPr>
        <w:t>图2</w:t>
      </w:r>
      <w:r>
        <w:rPr>
          <w:szCs w:val="21"/>
        </w:rPr>
        <w:t xml:space="preserve"> </w:t>
      </w:r>
      <w:r w:rsidR="00E936D7" w:rsidRPr="00E936D7">
        <w:rPr>
          <w:rFonts w:hint="eastAsia"/>
          <w:szCs w:val="21"/>
        </w:rPr>
        <w:t>克劳德·艾尔伍德·香农（</w:t>
      </w:r>
      <w:r w:rsidR="00E936D7" w:rsidRPr="00E936D7">
        <w:rPr>
          <w:szCs w:val="21"/>
        </w:rPr>
        <w:t>Claude Elwood Shannon，1916年4月30日—2001年2月24日）</w:t>
      </w:r>
      <w:r w:rsidR="00E936D7">
        <w:rPr>
          <w:rFonts w:hint="eastAsia"/>
          <w:szCs w:val="21"/>
        </w:rPr>
        <w:t>，</w:t>
      </w:r>
      <w:r w:rsidR="00E936D7" w:rsidRPr="00E936D7">
        <w:rPr>
          <w:rFonts w:hint="eastAsia"/>
          <w:szCs w:val="21"/>
        </w:rPr>
        <w:t>是美国数学家、信息论的创始人</w:t>
      </w:r>
      <w:r w:rsidR="00E936D7">
        <w:rPr>
          <w:rFonts w:hint="eastAsia"/>
          <w:szCs w:val="21"/>
        </w:rPr>
        <w:t>。</w:t>
      </w:r>
    </w:p>
    <w:p w14:paraId="338EE24B" w14:textId="71657F26" w:rsidR="00E936D7" w:rsidRDefault="00E936D7" w:rsidP="00E936D7">
      <w:pPr>
        <w:spacing w:line="480" w:lineRule="auto"/>
        <w:ind w:firstLine="420"/>
        <w:rPr>
          <w:szCs w:val="21"/>
        </w:rPr>
      </w:pPr>
      <w:r w:rsidRPr="00E936D7">
        <w:rPr>
          <w:rFonts w:hint="eastAsia"/>
          <w:szCs w:val="21"/>
        </w:rPr>
        <w:t>信息论之父克劳德·香农给出的信息熵的三个性质</w:t>
      </w:r>
      <w:r w:rsidRPr="00E936D7">
        <w:rPr>
          <w:szCs w:val="21"/>
        </w:rPr>
        <w:t>：</w:t>
      </w:r>
    </w:p>
    <w:p w14:paraId="0DFD5BA6" w14:textId="77777777" w:rsidR="00E936D7" w:rsidRDefault="00E936D7" w:rsidP="00E936D7">
      <w:pPr>
        <w:spacing w:line="480" w:lineRule="auto"/>
        <w:ind w:firstLine="420"/>
        <w:rPr>
          <w:szCs w:val="21"/>
        </w:rPr>
      </w:pPr>
      <w:r>
        <w:rPr>
          <w:szCs w:val="21"/>
        </w:rPr>
        <w:t xml:space="preserve">[1] </w:t>
      </w:r>
      <w:r w:rsidRPr="00E936D7">
        <w:rPr>
          <w:szCs w:val="21"/>
        </w:rPr>
        <w:t>单调性，发生概率越高的事件，其携带的信息量越低；</w:t>
      </w:r>
    </w:p>
    <w:p w14:paraId="39773279" w14:textId="77777777" w:rsidR="00E936D7" w:rsidRDefault="00E936D7" w:rsidP="00E936D7">
      <w:pPr>
        <w:spacing w:line="480" w:lineRule="auto"/>
        <w:ind w:firstLine="420"/>
        <w:rPr>
          <w:szCs w:val="21"/>
        </w:rPr>
      </w:pPr>
      <w:r>
        <w:rPr>
          <w:szCs w:val="21"/>
        </w:rPr>
        <w:t xml:space="preserve">[2] </w:t>
      </w:r>
      <w:r w:rsidRPr="00E936D7">
        <w:rPr>
          <w:szCs w:val="21"/>
        </w:rPr>
        <w:t xml:space="preserve">非负性，信息熵可以看作为一种广度量，非负性是一种合理的必然； </w:t>
      </w:r>
    </w:p>
    <w:p w14:paraId="4E136807" w14:textId="64D3A272" w:rsidR="00E42178" w:rsidRPr="00E42178" w:rsidRDefault="00E936D7" w:rsidP="00E936D7">
      <w:pPr>
        <w:spacing w:line="480" w:lineRule="auto"/>
        <w:ind w:firstLine="420"/>
        <w:rPr>
          <w:szCs w:val="21"/>
        </w:rPr>
      </w:pPr>
      <w:r>
        <w:rPr>
          <w:szCs w:val="21"/>
        </w:rPr>
        <w:t xml:space="preserve">[3] </w:t>
      </w:r>
      <w:r w:rsidRPr="00E936D7">
        <w:rPr>
          <w:szCs w:val="21"/>
        </w:rPr>
        <w:t>累加性，即多随机事件同时发生存在的总不确定性的量度是可以表示为各事件不确定性的量度的和，这也是广度量的一种体现。</w:t>
      </w:r>
    </w:p>
    <w:p w14:paraId="3DC78B43" w14:textId="724DE9E9" w:rsidR="009B07E0" w:rsidRDefault="00E35082" w:rsidP="000E3FEB">
      <w:pPr>
        <w:spacing w:line="480" w:lineRule="auto"/>
        <w:ind w:firstLine="420"/>
        <w:rPr>
          <w:szCs w:val="21"/>
        </w:rPr>
      </w:pPr>
      <w:r w:rsidRPr="00E35082">
        <w:rPr>
          <w:rFonts w:hint="eastAsia"/>
          <w:szCs w:val="21"/>
        </w:rPr>
        <w:t>熵定义为信息的期望值</w:t>
      </w:r>
      <w:r>
        <w:rPr>
          <w:rFonts w:hint="eastAsia"/>
          <w:szCs w:val="21"/>
        </w:rPr>
        <w:t>。</w:t>
      </w:r>
      <w:r w:rsidRPr="00E35082">
        <w:rPr>
          <w:rFonts w:hint="eastAsia"/>
          <w:szCs w:val="21"/>
        </w:rPr>
        <w:t>如果待分类的事物可能划分在多个类之中，则符号</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Pr="00E35082">
        <w:rPr>
          <w:rFonts w:ascii="MS Gothic" w:eastAsia="MS Gothic" w:hAnsi="MS Gothic" w:cs="MS Gothic" w:hint="eastAsia"/>
          <w:szCs w:val="21"/>
        </w:rPr>
        <w:t>​</w:t>
      </w:r>
      <w:r w:rsidRPr="00E35082">
        <w:rPr>
          <w:szCs w:val="21"/>
        </w:rPr>
        <w:t>的信息定义为：</w:t>
      </w:r>
    </w:p>
    <w:p w14:paraId="32138AFB" w14:textId="378DE937" w:rsidR="00E35082" w:rsidRDefault="00E35082" w:rsidP="000E3FEB">
      <w:pPr>
        <w:spacing w:line="480" w:lineRule="auto"/>
        <w:ind w:firstLine="420"/>
        <w:rPr>
          <w:szCs w:val="21"/>
        </w:rPr>
      </w:pPr>
      <m:oMathPara>
        <m:oMath>
          <m:r>
            <w:rPr>
              <w:rFonts w:ascii="Cambria Math" w:hAnsi="Cambria Math"/>
              <w:szCs w:val="21"/>
            </w:rPr>
            <m:t>l</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r>
            <w:rPr>
              <w:rFonts w:ascii="Cambria Math" w:hAnsi="Cambria Math"/>
              <w:szCs w:val="21"/>
            </w:rPr>
            <m:t>=-</m:t>
          </m:r>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e>
          </m:func>
        </m:oMath>
      </m:oMathPara>
    </w:p>
    <w:p w14:paraId="6680F281" w14:textId="6B3B2C4A" w:rsidR="00E35082" w:rsidRDefault="00E35082" w:rsidP="000E3FEB">
      <w:pPr>
        <w:spacing w:line="480" w:lineRule="auto"/>
        <w:ind w:firstLine="420"/>
        <w:rPr>
          <w:szCs w:val="21"/>
        </w:rPr>
      </w:pPr>
      <w:r w:rsidRPr="00E35082">
        <w:rPr>
          <w:rFonts w:hint="eastAsia"/>
          <w:szCs w:val="21"/>
        </w:rPr>
        <w:t>其中，</w:t>
      </w:r>
      <m:oMath>
        <m:r>
          <w:rPr>
            <w:rFonts w:ascii="Cambria Math" w:hAnsi="Cambria Math"/>
            <w:szCs w:val="21"/>
          </w:rPr>
          <m:t>p(</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oMath>
      <w:r w:rsidRPr="00E35082">
        <w:rPr>
          <w:szCs w:val="21"/>
        </w:rPr>
        <w:t>是选择该分类的概率。</w:t>
      </w:r>
    </w:p>
    <w:p w14:paraId="5B02F6BF" w14:textId="77777777" w:rsidR="00E35082" w:rsidRPr="00E35082" w:rsidRDefault="00E35082" w:rsidP="00E35082">
      <w:pPr>
        <w:spacing w:line="480" w:lineRule="auto"/>
        <w:ind w:firstLine="420"/>
        <w:rPr>
          <w:szCs w:val="21"/>
        </w:rPr>
      </w:pPr>
      <w:r w:rsidRPr="00E35082">
        <w:rPr>
          <w:rFonts w:hint="eastAsia"/>
          <w:szCs w:val="21"/>
        </w:rPr>
        <w:t>为了计算熵，我们需要计算所有类别所有可能值所包含的信息期望值，通过下式得到：</w:t>
      </w:r>
    </w:p>
    <w:p w14:paraId="78244B2B" w14:textId="002AD50B" w:rsidR="00E35082" w:rsidRPr="00E35082" w:rsidRDefault="00E35082" w:rsidP="00E35082">
      <w:pPr>
        <w:spacing w:line="480" w:lineRule="auto"/>
        <w:ind w:firstLine="420"/>
        <w:rPr>
          <w:szCs w:val="21"/>
        </w:rPr>
      </w:pPr>
      <m:oMathPara>
        <m:oMath>
          <m:r>
            <w:rPr>
              <w:rFonts w:ascii="Cambria Math" w:hAnsi="Cambria Math"/>
              <w:szCs w:val="21"/>
            </w:rPr>
            <m:t>H</m:t>
          </m:r>
          <m:r>
            <w:rPr>
              <w:rFonts w:ascii="Cambria Math" w:hAnsi="Cambria Math"/>
              <w:szCs w:val="21"/>
            </w:rPr>
            <m:t>(X)</m:t>
          </m:r>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e>
              </m:func>
            </m:e>
          </m:nary>
          <m:r>
            <w:rPr>
              <w:rFonts w:ascii="Cambria Math" w:hAnsi="Cambria Math"/>
              <w:szCs w:val="21"/>
            </w:rPr>
            <m:t>, 0</m:t>
          </m:r>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0</m:t>
              </m:r>
            </m:e>
          </m:func>
          <m:r>
            <w:rPr>
              <w:rFonts w:ascii="Cambria Math" w:hAnsi="Cambria Math"/>
              <w:szCs w:val="21"/>
            </w:rPr>
            <m:t>=0</m:t>
          </m:r>
        </m:oMath>
      </m:oMathPara>
    </w:p>
    <w:p w14:paraId="540FCF92" w14:textId="5747E8FB" w:rsidR="00E35082" w:rsidRDefault="00E35082" w:rsidP="00E35082">
      <w:pPr>
        <w:spacing w:line="480" w:lineRule="auto"/>
        <w:ind w:firstLine="420"/>
        <w:rPr>
          <w:szCs w:val="21"/>
        </w:rPr>
      </w:pPr>
      <w:r w:rsidRPr="00E35082">
        <w:rPr>
          <w:rFonts w:hint="eastAsia"/>
          <w:szCs w:val="21"/>
        </w:rPr>
        <w:lastRenderedPageBreak/>
        <w:t>其中，</w:t>
      </w:r>
      <m:oMath>
        <m:r>
          <w:rPr>
            <w:rFonts w:ascii="Cambria Math" w:hAnsi="Cambria Math"/>
            <w:szCs w:val="21"/>
          </w:rPr>
          <m:t>n</m:t>
        </m:r>
      </m:oMath>
      <w:r w:rsidRPr="00E35082">
        <w:rPr>
          <w:szCs w:val="21"/>
        </w:rPr>
        <w:t>为分类数目</w:t>
      </w:r>
      <w:r w:rsidR="00A62F63">
        <w:rPr>
          <w:rFonts w:hint="eastAsia"/>
          <w:szCs w:val="21"/>
        </w:rPr>
        <w:t>。</w:t>
      </w:r>
      <w:r w:rsidRPr="00E35082">
        <w:rPr>
          <w:szCs w:val="21"/>
        </w:rPr>
        <w:t>熵越大，随机变量的不确定性就越大。</w:t>
      </w:r>
    </w:p>
    <w:p w14:paraId="34B65130" w14:textId="698C5353" w:rsidR="005C6368" w:rsidRDefault="005C6368" w:rsidP="00E35082">
      <w:pPr>
        <w:spacing w:line="480" w:lineRule="auto"/>
        <w:ind w:firstLine="420"/>
        <w:rPr>
          <w:szCs w:val="21"/>
        </w:rPr>
      </w:pPr>
      <w:r w:rsidRPr="00C47847">
        <w:rPr>
          <w:szCs w:val="21"/>
        </w:rPr>
        <w:t>对于确定性问题，信息熵为</w:t>
      </w:r>
      <w:r>
        <w:rPr>
          <w:rFonts w:hint="eastAsia"/>
          <w:szCs w:val="21"/>
        </w:rPr>
        <w:t>0，</w:t>
      </w:r>
    </w:p>
    <w:p w14:paraId="3D5F5ECB" w14:textId="77777777" w:rsidR="005C6368" w:rsidRPr="005C6368" w:rsidRDefault="005C6368" w:rsidP="00E35082">
      <w:pPr>
        <w:spacing w:line="480" w:lineRule="auto"/>
        <w:ind w:firstLine="420"/>
        <w:rPr>
          <w:szCs w:val="21"/>
        </w:rPr>
      </w:pPr>
      <m:oMathPara>
        <m:oMath>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d>
          <m:r>
            <w:rPr>
              <w:rFonts w:ascii="Cambria Math" w:hAnsi="Cambria Math"/>
              <w:szCs w:val="21"/>
            </w:rPr>
            <m:t>=1, 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r>
            <w:rPr>
              <w:rFonts w:ascii="Cambria Math" w:hAnsi="Cambria Math"/>
              <w:szCs w:val="21"/>
            </w:rPr>
            <m:t>=0, i=2, 3, ⋯, n</m:t>
          </m:r>
        </m:oMath>
      </m:oMathPara>
    </w:p>
    <w:p w14:paraId="476580CD" w14:textId="3FF49DA9" w:rsidR="005C6368" w:rsidRPr="00E35082" w:rsidRDefault="005C6368" w:rsidP="00E35082">
      <w:pPr>
        <w:spacing w:line="480" w:lineRule="auto"/>
        <w:ind w:firstLine="420"/>
        <w:rPr>
          <w:szCs w:val="21"/>
        </w:rPr>
      </w:pPr>
      <m:oMathPara>
        <m:oMath>
          <m:r>
            <w:rPr>
              <w:rFonts w:ascii="Cambria Math" w:hAnsi="Cambria Math"/>
              <w:szCs w:val="21"/>
            </w:rPr>
            <m:t>H</m:t>
          </m:r>
          <m:r>
            <w:rPr>
              <w:rFonts w:ascii="Cambria Math" w:hAnsi="Cambria Math"/>
              <w:szCs w:val="21"/>
            </w:rPr>
            <m:t>(X)</m:t>
          </m:r>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e>
              </m:func>
            </m:e>
          </m:nary>
          <m:r>
            <w:rPr>
              <w:rFonts w:ascii="Cambria Math" w:hAnsi="Cambria Math"/>
              <w:szCs w:val="21"/>
            </w:rPr>
            <m:t>=0</m:t>
          </m:r>
        </m:oMath>
      </m:oMathPara>
    </w:p>
    <w:p w14:paraId="3EF627BA" w14:textId="43441AEE" w:rsidR="005C6368" w:rsidRPr="005C6368" w:rsidRDefault="005C6368" w:rsidP="005C6368">
      <w:pPr>
        <w:spacing w:line="480" w:lineRule="auto"/>
        <w:ind w:firstLine="420"/>
        <w:rPr>
          <w:szCs w:val="21"/>
        </w:rPr>
      </w:pPr>
      <w:r>
        <w:rPr>
          <w:rFonts w:hint="eastAsia"/>
          <w:szCs w:val="21"/>
        </w:rPr>
        <w:t>当</w:t>
      </w:r>
      <m:oMath>
        <m:r>
          <m:rPr>
            <m:sty m:val="p"/>
          </m:rPr>
          <w:rPr>
            <w:rFonts w:ascii="Cambria Math" w:hAnsi="Cambria Math"/>
            <w:szCs w:val="21"/>
          </w:rPr>
          <w:br/>
        </m:r>
      </m:oMath>
      <m:oMathPara>
        <m:oMath>
          <m:r>
            <w:rPr>
              <w:rFonts w:ascii="Cambria Math" w:hAnsi="Cambria Math"/>
              <w:szCs w:val="21"/>
            </w:rPr>
            <m:t xml:space="preserve"> 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r>
            <w:rPr>
              <w:rFonts w:ascii="Cambria Math" w:hAnsi="Cambria Math"/>
              <w:szCs w:val="21"/>
            </w:rPr>
            <m:t>, i=1, 2, ⋯, n</m:t>
          </m:r>
        </m:oMath>
      </m:oMathPara>
    </w:p>
    <w:p w14:paraId="661A291D" w14:textId="354DD2E8" w:rsidR="005C6368" w:rsidRDefault="005C6368" w:rsidP="00C47847">
      <w:pPr>
        <w:spacing w:line="480" w:lineRule="auto"/>
        <w:ind w:firstLine="420"/>
        <w:rPr>
          <w:szCs w:val="21"/>
        </w:rPr>
      </w:pPr>
      <w:r>
        <w:rPr>
          <w:rFonts w:hint="eastAsia"/>
          <w:szCs w:val="21"/>
        </w:rPr>
        <w:t>信息熵最大，即</w:t>
      </w:r>
    </w:p>
    <w:p w14:paraId="05A0EC9F" w14:textId="579B8F78" w:rsidR="005C6368" w:rsidRPr="00A62F63" w:rsidRDefault="005C6368" w:rsidP="00C47847">
      <w:pPr>
        <w:spacing w:line="480" w:lineRule="auto"/>
        <w:ind w:firstLine="420"/>
        <w:rPr>
          <w:szCs w:val="21"/>
        </w:rPr>
      </w:pPr>
      <m:oMathPara>
        <m:oMath>
          <m:r>
            <w:rPr>
              <w:rFonts w:ascii="Cambria Math" w:hAnsi="Cambria Math"/>
              <w:szCs w:val="21"/>
            </w:rPr>
            <m:t>H</m:t>
          </m:r>
          <m:r>
            <w:rPr>
              <w:rFonts w:ascii="Cambria Math" w:hAnsi="Cambria Math"/>
              <w:szCs w:val="21"/>
            </w:rPr>
            <m:t>(X)</m:t>
          </m:r>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e>
              </m:func>
            </m:e>
          </m:nary>
          <m:r>
            <w:rPr>
              <w:rFonts w:ascii="Cambria Math" w:hAnsi="Cambria Math"/>
              <w:szCs w:val="21"/>
            </w:rPr>
            <m:t>=</m:t>
          </m:r>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2</m:t>
                  </m:r>
                  <m:ctrlPr>
                    <w:rPr>
                      <w:rFonts w:ascii="Cambria Math" w:hAnsi="Cambria Math"/>
                      <w:szCs w:val="21"/>
                    </w:rPr>
                  </m:ctrlPr>
                </m:sub>
              </m:sSub>
            </m:fName>
            <m:e>
              <m:r>
                <w:rPr>
                  <w:rFonts w:ascii="Cambria Math" w:hAnsi="Cambria Math"/>
                  <w:szCs w:val="21"/>
                </w:rPr>
                <m:t>n</m:t>
              </m:r>
            </m:e>
          </m:func>
        </m:oMath>
      </m:oMathPara>
    </w:p>
    <w:p w14:paraId="33FA4A9D" w14:textId="275ECB30" w:rsidR="00A62F63" w:rsidRDefault="00A62F63" w:rsidP="00C47847">
      <w:pPr>
        <w:spacing w:line="480" w:lineRule="auto"/>
        <w:ind w:firstLine="420"/>
        <w:rPr>
          <w:szCs w:val="21"/>
        </w:rPr>
      </w:pPr>
      <w:r w:rsidRPr="00A62F63">
        <w:rPr>
          <w:rFonts w:hint="eastAsia"/>
          <w:szCs w:val="21"/>
        </w:rPr>
        <w:t>每个事件概率相同时，熵最大，这件事越不确定。</w:t>
      </w:r>
    </w:p>
    <w:p w14:paraId="7AA5AA81" w14:textId="5A806CC3" w:rsidR="004C3D62" w:rsidRDefault="004C3D62" w:rsidP="00C47847">
      <w:pPr>
        <w:spacing w:line="480" w:lineRule="auto"/>
        <w:ind w:firstLine="420"/>
        <w:rPr>
          <w:rFonts w:hint="eastAsia"/>
          <w:szCs w:val="21"/>
        </w:rPr>
      </w:pPr>
      <m:oMath>
        <m:r>
          <w:rPr>
            <w:rFonts w:ascii="Cambria Math" w:hAnsi="Cambria Math"/>
            <w:szCs w:val="21"/>
          </w:rPr>
          <m:t>H(X)</m:t>
        </m:r>
      </m:oMath>
      <w:r w:rsidRPr="004C3D62">
        <w:rPr>
          <w:szCs w:val="21"/>
        </w:rPr>
        <w:t>也就是平均信息量，或者说对</w:t>
      </w:r>
      <m:oMath>
        <m:r>
          <w:rPr>
            <w:rFonts w:ascii="Cambria Math" w:hAnsi="Cambria Math"/>
            <w:szCs w:val="21"/>
          </w:rPr>
          <m:t>X</m:t>
        </m:r>
      </m:oMath>
      <w:r w:rsidRPr="004C3D62">
        <w:rPr>
          <w:szCs w:val="21"/>
        </w:rPr>
        <w:t>不确定度的度量</w:t>
      </w:r>
      <w:r>
        <w:rPr>
          <w:rFonts w:hint="eastAsia"/>
          <w:szCs w:val="21"/>
        </w:rPr>
        <w:t>。</w:t>
      </w:r>
    </w:p>
    <w:p w14:paraId="4922A7AA" w14:textId="1A450D41" w:rsidR="00C47847" w:rsidRPr="00C47847" w:rsidRDefault="00C47847" w:rsidP="00C47847">
      <w:pPr>
        <w:spacing w:line="480" w:lineRule="auto"/>
        <w:ind w:firstLine="420"/>
        <w:rPr>
          <w:szCs w:val="21"/>
        </w:rPr>
      </w:pPr>
      <w:r w:rsidRPr="00C47847">
        <w:rPr>
          <w:rFonts w:hint="eastAsia"/>
          <w:szCs w:val="21"/>
        </w:rPr>
        <w:t>信息熵特点：（以概率和为</w:t>
      </w:r>
      <w:r w:rsidRPr="00C47847">
        <w:rPr>
          <w:szCs w:val="21"/>
        </w:rPr>
        <w:t>1为前提）</w:t>
      </w:r>
    </w:p>
    <w:p w14:paraId="42DF2562" w14:textId="77777777" w:rsidR="00C47847" w:rsidRPr="00C47847" w:rsidRDefault="00C47847" w:rsidP="00C47847">
      <w:pPr>
        <w:spacing w:line="480" w:lineRule="auto"/>
        <w:rPr>
          <w:szCs w:val="21"/>
        </w:rPr>
      </w:pPr>
      <w:r w:rsidRPr="00C47847">
        <w:rPr>
          <w:rFonts w:hint="eastAsia"/>
          <w:szCs w:val="21"/>
        </w:rPr>
        <w:t xml:space="preserve">　　</w:t>
      </w:r>
      <w:r w:rsidRPr="00C47847">
        <w:rPr>
          <w:szCs w:val="21"/>
        </w:rPr>
        <w:t>a) 不同类别的概率分布越均匀，信息熵越大；</w:t>
      </w:r>
    </w:p>
    <w:p w14:paraId="65866C62" w14:textId="77777777" w:rsidR="00C47847" w:rsidRPr="00C47847" w:rsidRDefault="00C47847" w:rsidP="00C47847">
      <w:pPr>
        <w:spacing w:line="480" w:lineRule="auto"/>
        <w:rPr>
          <w:szCs w:val="21"/>
        </w:rPr>
      </w:pPr>
      <w:r w:rsidRPr="00C47847">
        <w:rPr>
          <w:rFonts w:hint="eastAsia"/>
          <w:szCs w:val="21"/>
        </w:rPr>
        <w:t xml:space="preserve">　　</w:t>
      </w:r>
      <w:r w:rsidRPr="00C47847">
        <w:rPr>
          <w:szCs w:val="21"/>
        </w:rPr>
        <w:t>b) 类别个数越多，信息熵越大；</w:t>
      </w:r>
    </w:p>
    <w:p w14:paraId="3884C5E1" w14:textId="19FA2483" w:rsidR="00C47847" w:rsidRPr="00C47847" w:rsidRDefault="00C47847" w:rsidP="00C47847">
      <w:pPr>
        <w:spacing w:line="480" w:lineRule="auto"/>
        <w:rPr>
          <w:szCs w:val="21"/>
        </w:rPr>
      </w:pPr>
      <w:r w:rsidRPr="00C47847">
        <w:rPr>
          <w:rFonts w:hint="eastAsia"/>
          <w:szCs w:val="21"/>
        </w:rPr>
        <w:t xml:space="preserve">　　</w:t>
      </w:r>
      <w:r w:rsidRPr="00C47847">
        <w:rPr>
          <w:szCs w:val="21"/>
        </w:rPr>
        <w:t>c) 信息熵越大，越不容易被预测；（变化个数多，变化之间区分小，则越不容易被预测）</w:t>
      </w:r>
      <w:r w:rsidR="005C6368">
        <w:rPr>
          <w:rFonts w:hint="eastAsia"/>
          <w:szCs w:val="21"/>
        </w:rPr>
        <w:t>。</w:t>
      </w:r>
    </w:p>
    <w:p w14:paraId="7ADC7EBD" w14:textId="0E0009B0" w:rsidR="00C47847" w:rsidRDefault="00A62F63" w:rsidP="000E3FEB">
      <w:pPr>
        <w:spacing w:line="480" w:lineRule="auto"/>
        <w:ind w:firstLine="420"/>
        <w:rPr>
          <w:szCs w:val="21"/>
        </w:rPr>
      </w:pPr>
      <w:r>
        <w:rPr>
          <w:rFonts w:hint="eastAsia"/>
          <w:szCs w:val="21"/>
        </w:rPr>
        <w:t>熵，</w:t>
      </w:r>
      <w:r w:rsidR="00E35082" w:rsidRPr="00E35082">
        <w:rPr>
          <w:rFonts w:hint="eastAsia"/>
          <w:szCs w:val="21"/>
        </w:rPr>
        <w:t>就是一种可能性的信息量，一个事件总的信息量就是每一种可能的情况的信息量乘以它们发生的概率，其实就是信息量的数学期望。</w:t>
      </w:r>
    </w:p>
    <w:p w14:paraId="5ECE2960" w14:textId="214203EC" w:rsidR="00AE0AEA" w:rsidRDefault="00AE0AEA" w:rsidP="000E3FEB">
      <w:pPr>
        <w:spacing w:line="480" w:lineRule="auto"/>
        <w:ind w:firstLine="420"/>
        <w:rPr>
          <w:szCs w:val="21"/>
        </w:rPr>
      </w:pPr>
      <w:r w:rsidRPr="00D523D5">
        <w:rPr>
          <w:rFonts w:hint="eastAsia"/>
          <w:b/>
          <w:bCs/>
          <w:szCs w:val="21"/>
        </w:rPr>
        <w:t>条件熵</w:t>
      </w:r>
      <w:r w:rsidR="00D523D5" w:rsidRPr="00D523D5">
        <w:rPr>
          <w:rFonts w:hint="eastAsia"/>
          <w:b/>
          <w:bCs/>
          <w:szCs w:val="21"/>
        </w:rPr>
        <w:t>（C</w:t>
      </w:r>
      <w:r w:rsidR="00D523D5" w:rsidRPr="00D523D5">
        <w:rPr>
          <w:b/>
          <w:bCs/>
          <w:szCs w:val="21"/>
        </w:rPr>
        <w:t xml:space="preserve">onditional </w:t>
      </w:r>
      <w:r w:rsidR="00D523D5" w:rsidRPr="00D523D5">
        <w:rPr>
          <w:rFonts w:hint="eastAsia"/>
          <w:b/>
          <w:bCs/>
          <w:szCs w:val="21"/>
        </w:rPr>
        <w:t>E</w:t>
      </w:r>
      <w:r w:rsidR="00D523D5" w:rsidRPr="00D523D5">
        <w:rPr>
          <w:b/>
          <w:bCs/>
          <w:szCs w:val="21"/>
        </w:rPr>
        <w:t>ntropy</w:t>
      </w:r>
      <w:r w:rsidR="00D523D5" w:rsidRPr="00D523D5">
        <w:rPr>
          <w:rFonts w:hint="eastAsia"/>
          <w:b/>
          <w:bCs/>
          <w:szCs w:val="21"/>
        </w:rPr>
        <w:t>）</w:t>
      </w:r>
      <w:r>
        <w:rPr>
          <w:rFonts w:hint="eastAsia"/>
          <w:szCs w:val="21"/>
        </w:rPr>
        <w:t>：</w:t>
      </w:r>
    </w:p>
    <w:p w14:paraId="4167F5C1" w14:textId="77777777" w:rsidR="00AE0AEA" w:rsidRPr="00AE0AEA" w:rsidRDefault="00AE0AEA" w:rsidP="000E3FEB">
      <w:pPr>
        <w:spacing w:line="480" w:lineRule="auto"/>
        <w:ind w:firstLine="420"/>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Y</m:t>
              </m:r>
            </m:e>
            <m:e>
              <m:r>
                <w:rPr>
                  <w:rFonts w:ascii="Cambria Math" w:hAnsi="Cambria Math"/>
                  <w:szCs w:val="21"/>
                </w:rPr>
                <m:t>X</m:t>
              </m:r>
            </m:e>
          </m:d>
          <m:r>
            <w:rPr>
              <w:rFonts w:ascii="Cambria Math" w:hAnsi="Cambria Math"/>
              <w:szCs w:val="21"/>
            </w:rPr>
            <m:t>=H</m:t>
          </m:r>
          <m:d>
            <m:dPr>
              <m:ctrlPr>
                <w:rPr>
                  <w:rFonts w:ascii="Cambria Math" w:hAnsi="Cambria Math"/>
                  <w:i/>
                  <w:szCs w:val="21"/>
                </w:rPr>
              </m:ctrlPr>
            </m:dPr>
            <m:e>
              <m:r>
                <w:rPr>
                  <w:rFonts w:ascii="Cambria Math" w:hAnsi="Cambria Math"/>
                  <w:szCs w:val="21"/>
                </w:rPr>
                <m:t>X, Y</m:t>
              </m:r>
            </m:e>
          </m:d>
          <m:r>
            <w:rPr>
              <w:rFonts w:ascii="Cambria Math" w:hAnsi="Cambria Math"/>
              <w:szCs w:val="21"/>
            </w:rPr>
            <m:t>-H</m:t>
          </m:r>
          <m:d>
            <m:dPr>
              <m:ctrlPr>
                <w:rPr>
                  <w:rFonts w:ascii="Cambria Math" w:hAnsi="Cambria Math"/>
                  <w:i/>
                  <w:szCs w:val="21"/>
                </w:rPr>
              </m:ctrlPr>
            </m:dPr>
            <m:e>
              <m:r>
                <w:rPr>
                  <w:rFonts w:ascii="Cambria Math" w:hAnsi="Cambria Math"/>
                  <w:szCs w:val="21"/>
                </w:rPr>
                <m:t>X</m:t>
              </m:r>
            </m:e>
          </m:d>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 y</m:t>
              </m:r>
            </m:sub>
            <m:sup/>
            <m:e>
              <m:r>
                <w:rPr>
                  <w:rFonts w:ascii="Cambria Math" w:hAnsi="Cambria Math"/>
                  <w:szCs w:val="21"/>
                </w:rPr>
                <m:t>p</m:t>
              </m:r>
              <m:d>
                <m:dPr>
                  <m:ctrlPr>
                    <w:rPr>
                      <w:rFonts w:ascii="Cambria Math" w:hAnsi="Cambria Math"/>
                      <w:i/>
                      <w:szCs w:val="21"/>
                    </w:rPr>
                  </m:ctrlPr>
                </m:dPr>
                <m:e>
                  <m:r>
                    <w:rPr>
                      <w:rFonts w:ascii="Cambria Math" w:hAnsi="Cambria Math"/>
                      <w:szCs w:val="21"/>
                    </w:rPr>
                    <m:t>x, y</m:t>
                  </m:r>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r>
                        <w:rPr>
                          <w:rFonts w:ascii="Cambria Math" w:hAnsi="Cambria Math"/>
                          <w:szCs w:val="21"/>
                        </w:rPr>
                        <m:t>x, y</m:t>
                      </m:r>
                    </m:e>
                  </m:d>
                </m:e>
              </m:func>
            </m:e>
          </m:nary>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m:t>
              </m:r>
            </m:sub>
            <m:sup/>
            <m:e>
              <m:r>
                <w:rPr>
                  <w:rFonts w:ascii="Cambria Math" w:hAnsi="Cambria Math"/>
                  <w:szCs w:val="21"/>
                </w:rPr>
                <m:t>p</m:t>
              </m:r>
              <m:d>
                <m:dPr>
                  <m:ctrlPr>
                    <w:rPr>
                      <w:rFonts w:ascii="Cambria Math" w:hAnsi="Cambria Math"/>
                      <w:i/>
                      <w:szCs w:val="21"/>
                    </w:rPr>
                  </m:ctrlPr>
                </m:dPr>
                <m:e>
                  <m:r>
                    <w:rPr>
                      <w:rFonts w:ascii="Cambria Math" w:hAnsi="Cambria Math"/>
                      <w:szCs w:val="21"/>
                    </w:rPr>
                    <m:t>x</m:t>
                  </m:r>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r>
                        <w:rPr>
                          <w:rFonts w:ascii="Cambria Math" w:hAnsi="Cambria Math"/>
                          <w:szCs w:val="21"/>
                        </w:rPr>
                        <m:t>x</m:t>
                      </m:r>
                    </m:e>
                  </m:d>
                </m:e>
              </m:func>
            </m:e>
          </m:nary>
        </m:oMath>
      </m:oMathPara>
    </w:p>
    <w:p w14:paraId="600DD706" w14:textId="77777777" w:rsidR="002B0CD2" w:rsidRPr="002B0CD2" w:rsidRDefault="00AE0AEA" w:rsidP="000E3FEB">
      <w:pPr>
        <w:spacing w:line="480" w:lineRule="auto"/>
        <w:ind w:firstLine="420"/>
        <w:rPr>
          <w:szCs w:val="21"/>
        </w:rPr>
      </w:pPr>
      <m:oMathPara>
        <m:oMath>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 y</m:t>
              </m:r>
            </m:sub>
            <m:sup/>
            <m:e>
              <m:r>
                <w:rPr>
                  <w:rFonts w:ascii="Cambria Math" w:hAnsi="Cambria Math"/>
                  <w:szCs w:val="21"/>
                </w:rPr>
                <m:t>p</m:t>
              </m:r>
              <m:d>
                <m:dPr>
                  <m:ctrlPr>
                    <w:rPr>
                      <w:rFonts w:ascii="Cambria Math" w:hAnsi="Cambria Math"/>
                      <w:i/>
                      <w:szCs w:val="21"/>
                    </w:rPr>
                  </m:ctrlPr>
                </m:dPr>
                <m:e>
                  <m:r>
                    <w:rPr>
                      <w:rFonts w:ascii="Cambria Math" w:hAnsi="Cambria Math"/>
                      <w:szCs w:val="21"/>
                    </w:rPr>
                    <m:t>x, y</m:t>
                  </m:r>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r>
                        <w:rPr>
                          <w:rFonts w:ascii="Cambria Math" w:hAnsi="Cambria Math"/>
                          <w:szCs w:val="21"/>
                        </w:rPr>
                        <m:t>x, y</m:t>
                      </m:r>
                    </m:e>
                  </m:d>
                </m:e>
              </m:func>
            </m:e>
          </m:nary>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nary>
                    <m:naryPr>
                      <m:chr m:val="∑"/>
                      <m:supHide m:val="1"/>
                      <m:ctrlPr>
                        <w:rPr>
                          <w:rFonts w:ascii="Cambria Math" w:hAnsi="Cambria Math"/>
                          <w:i/>
                          <w:szCs w:val="21"/>
                        </w:rPr>
                      </m:ctrlPr>
                    </m:naryPr>
                    <m:sub>
                      <m:r>
                        <w:rPr>
                          <w:rFonts w:ascii="Cambria Math" w:hAnsi="Cambria Math"/>
                          <w:szCs w:val="21"/>
                        </w:rPr>
                        <m:t>y</m:t>
                      </m:r>
                    </m:sub>
                    <m:sup/>
                    <m:e>
                      <m:r>
                        <w:rPr>
                          <w:rFonts w:ascii="Cambria Math" w:hAnsi="Cambria Math"/>
                          <w:szCs w:val="21"/>
                        </w:rPr>
                        <m:t>p</m:t>
                      </m:r>
                      <m:d>
                        <m:dPr>
                          <m:ctrlPr>
                            <w:rPr>
                              <w:rFonts w:ascii="Cambria Math" w:hAnsi="Cambria Math"/>
                              <w:i/>
                              <w:szCs w:val="21"/>
                            </w:rPr>
                          </m:ctrlPr>
                        </m:dPr>
                        <m:e>
                          <m:r>
                            <w:rPr>
                              <w:rFonts w:ascii="Cambria Math" w:hAnsi="Cambria Math"/>
                              <w:szCs w:val="21"/>
                            </w:rPr>
                            <m:t>x, y</m:t>
                          </m:r>
                        </m:e>
                      </m:d>
                    </m:e>
                  </m:nary>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r>
                        <w:rPr>
                          <w:rFonts w:ascii="Cambria Math" w:hAnsi="Cambria Math"/>
                          <w:szCs w:val="21"/>
                        </w:rPr>
                        <m:t>x</m:t>
                      </m:r>
                    </m:e>
                  </m:d>
                </m:e>
              </m:func>
            </m:e>
          </m:nary>
        </m:oMath>
      </m:oMathPara>
    </w:p>
    <w:p w14:paraId="7765056B" w14:textId="77777777" w:rsidR="00BF6F95" w:rsidRPr="00BF6F95" w:rsidRDefault="002B0CD2" w:rsidP="000E3FEB">
      <w:pPr>
        <w:spacing w:line="480" w:lineRule="auto"/>
        <w:ind w:firstLine="420"/>
        <w:rPr>
          <w:szCs w:val="21"/>
        </w:rPr>
      </w:pPr>
      <m:oMathPara>
        <m:oMath>
          <m:r>
            <w:rPr>
              <w:rFonts w:ascii="Cambria Math" w:hAnsi="Cambria Math"/>
              <w:szCs w:val="21"/>
            </w:rPr>
            <m:t>=</m:t>
          </m:r>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 y</m:t>
              </m:r>
            </m:sub>
            <m:sup/>
            <m:e>
              <m:r>
                <w:rPr>
                  <w:rFonts w:ascii="Cambria Math" w:hAnsi="Cambria Math"/>
                  <w:szCs w:val="21"/>
                </w:rPr>
                <m:t>p</m:t>
              </m:r>
              <m:d>
                <m:dPr>
                  <m:ctrlPr>
                    <w:rPr>
                      <w:rFonts w:ascii="Cambria Math" w:hAnsi="Cambria Math"/>
                      <w:i/>
                      <w:szCs w:val="21"/>
                    </w:rPr>
                  </m:ctrlPr>
                </m:dPr>
                <m:e>
                  <m:r>
                    <w:rPr>
                      <w:rFonts w:ascii="Cambria Math" w:hAnsi="Cambria Math"/>
                      <w:szCs w:val="21"/>
                    </w:rPr>
                    <m:t>x, y</m:t>
                  </m:r>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r>
                        <w:rPr>
                          <w:rFonts w:ascii="Cambria Math" w:hAnsi="Cambria Math"/>
                          <w:szCs w:val="21"/>
                        </w:rPr>
                        <m:t>x, y</m:t>
                      </m:r>
                    </m:e>
                  </m:d>
                </m:e>
              </m:func>
            </m:e>
          </m:nary>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m:t>
              </m:r>
              <m:r>
                <w:rPr>
                  <w:rFonts w:ascii="Cambria Math" w:hAnsi="Cambria Math"/>
                  <w:szCs w:val="21"/>
                </w:rPr>
                <m:t>, y</m:t>
              </m:r>
            </m:sub>
            <m:sup/>
            <m:e>
              <m:r>
                <w:rPr>
                  <w:rFonts w:ascii="Cambria Math" w:hAnsi="Cambria Math"/>
                  <w:szCs w:val="21"/>
                </w:rPr>
                <m:t>p</m:t>
              </m:r>
              <m:d>
                <m:dPr>
                  <m:ctrlPr>
                    <w:rPr>
                      <w:rFonts w:ascii="Cambria Math" w:hAnsi="Cambria Math"/>
                      <w:i/>
                      <w:szCs w:val="21"/>
                    </w:rPr>
                  </m:ctrlPr>
                </m:dPr>
                <m:e>
                  <m:r>
                    <w:rPr>
                      <w:rFonts w:ascii="Cambria Math" w:hAnsi="Cambria Math"/>
                      <w:szCs w:val="21"/>
                    </w:rPr>
                    <m:t>x, y</m:t>
                  </m:r>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r>
                        <w:rPr>
                          <w:rFonts w:ascii="Cambria Math" w:hAnsi="Cambria Math"/>
                          <w:szCs w:val="21"/>
                        </w:rPr>
                        <m:t>x</m:t>
                      </m:r>
                    </m:e>
                  </m:d>
                </m:e>
              </m:func>
            </m:e>
          </m:nary>
        </m:oMath>
      </m:oMathPara>
    </w:p>
    <w:p w14:paraId="3B2B848B" w14:textId="41D94355" w:rsidR="00AE0AEA" w:rsidRPr="00F90719" w:rsidRDefault="00BF6F95" w:rsidP="000E3FEB">
      <w:pPr>
        <w:spacing w:line="480" w:lineRule="auto"/>
        <w:ind w:firstLine="420"/>
        <w:rPr>
          <w:szCs w:val="21"/>
        </w:rPr>
      </w:pPr>
      <m:oMathPara>
        <m:oMath>
          <m:r>
            <w:rPr>
              <w:rFonts w:ascii="Cambria Math" w:hAnsi="Cambria Math"/>
              <w:szCs w:val="21"/>
            </w:rPr>
            <w:lastRenderedPageBreak/>
            <m:t>=</m:t>
          </m:r>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 y</m:t>
              </m:r>
            </m:sub>
            <m:sup/>
            <m:e>
              <m:r>
                <w:rPr>
                  <w:rFonts w:ascii="Cambria Math" w:hAnsi="Cambria Math"/>
                  <w:szCs w:val="21"/>
                </w:rPr>
                <m:t>p</m:t>
              </m:r>
              <m:d>
                <m:dPr>
                  <m:ctrlPr>
                    <w:rPr>
                      <w:rFonts w:ascii="Cambria Math" w:hAnsi="Cambria Math"/>
                      <w:i/>
                      <w:szCs w:val="21"/>
                    </w:rPr>
                  </m:ctrlPr>
                </m:dPr>
                <m:e>
                  <m:r>
                    <w:rPr>
                      <w:rFonts w:ascii="Cambria Math" w:hAnsi="Cambria Math"/>
                      <w:szCs w:val="21"/>
                    </w:rPr>
                    <m:t>x, y</m:t>
                  </m:r>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f>
                    <m:fPr>
                      <m:ctrlPr>
                        <w:rPr>
                          <w:rFonts w:ascii="Cambria Math" w:hAnsi="Cambria Math"/>
                          <w:i/>
                          <w:szCs w:val="21"/>
                        </w:rPr>
                      </m:ctrlPr>
                    </m:fPr>
                    <m:num>
                      <m:r>
                        <w:rPr>
                          <w:rFonts w:ascii="Cambria Math" w:hAnsi="Cambria Math"/>
                          <w:szCs w:val="21"/>
                        </w:rPr>
                        <m:t>p</m:t>
                      </m:r>
                      <m:d>
                        <m:dPr>
                          <m:ctrlPr>
                            <w:rPr>
                              <w:rFonts w:ascii="Cambria Math" w:hAnsi="Cambria Math"/>
                              <w:i/>
                              <w:szCs w:val="21"/>
                            </w:rPr>
                          </m:ctrlPr>
                        </m:dPr>
                        <m:e>
                          <m:r>
                            <w:rPr>
                              <w:rFonts w:ascii="Cambria Math" w:hAnsi="Cambria Math"/>
                              <w:szCs w:val="21"/>
                            </w:rPr>
                            <m:t>x, y</m:t>
                          </m:r>
                        </m:e>
                      </m:d>
                    </m:num>
                    <m:den>
                      <m:r>
                        <w:rPr>
                          <w:rFonts w:ascii="Cambria Math" w:hAnsi="Cambria Math"/>
                          <w:szCs w:val="21"/>
                        </w:rPr>
                        <m:t>p</m:t>
                      </m:r>
                      <m:d>
                        <m:dPr>
                          <m:ctrlPr>
                            <w:rPr>
                              <w:rFonts w:ascii="Cambria Math" w:hAnsi="Cambria Math"/>
                              <w:i/>
                              <w:szCs w:val="21"/>
                            </w:rPr>
                          </m:ctrlPr>
                        </m:dPr>
                        <m:e>
                          <m:r>
                            <w:rPr>
                              <w:rFonts w:ascii="Cambria Math" w:hAnsi="Cambria Math"/>
                              <w:szCs w:val="21"/>
                            </w:rPr>
                            <m:t>x</m:t>
                          </m:r>
                        </m:e>
                      </m:d>
                    </m:den>
                  </m:f>
                </m:e>
              </m:func>
            </m:e>
          </m:nary>
          <m:r>
            <w:rPr>
              <w:rFonts w:ascii="Cambria Math" w:hAnsi="Cambria Math"/>
              <w:szCs w:val="21"/>
            </w:rPr>
            <m:t>=</m:t>
          </m:r>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 y</m:t>
              </m:r>
            </m:sub>
            <m:sup/>
            <m:e>
              <m:r>
                <w:rPr>
                  <w:rFonts w:ascii="Cambria Math" w:hAnsi="Cambria Math"/>
                  <w:szCs w:val="21"/>
                </w:rPr>
                <m:t>p</m:t>
              </m:r>
              <m:d>
                <m:dPr>
                  <m:ctrlPr>
                    <w:rPr>
                      <w:rFonts w:ascii="Cambria Math" w:hAnsi="Cambria Math"/>
                      <w:i/>
                      <w:szCs w:val="21"/>
                    </w:rPr>
                  </m:ctrlPr>
                </m:dPr>
                <m:e>
                  <m:r>
                    <w:rPr>
                      <w:rFonts w:ascii="Cambria Math" w:hAnsi="Cambria Math"/>
                      <w:szCs w:val="21"/>
                    </w:rPr>
                    <m:t>x, y</m:t>
                  </m:r>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p(y|x)</m:t>
                  </m:r>
                </m:e>
              </m:func>
            </m:e>
          </m:nary>
          <m:r>
            <w:rPr>
              <w:rFonts w:ascii="Cambria Math" w:hAnsi="Cambria Math"/>
              <w:szCs w:val="21"/>
            </w:rPr>
            <m:t xml:space="preserve">  </m:t>
          </m:r>
        </m:oMath>
      </m:oMathPara>
    </w:p>
    <w:p w14:paraId="2525DBFB" w14:textId="77777777" w:rsidR="00F90719" w:rsidRPr="00F90719" w:rsidRDefault="00F90719" w:rsidP="000E3FEB">
      <w:pPr>
        <w:spacing w:line="480" w:lineRule="auto"/>
        <w:ind w:firstLine="420"/>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Y</m:t>
              </m:r>
            </m:e>
            <m:e>
              <m:r>
                <w:rPr>
                  <w:rFonts w:ascii="Cambria Math" w:hAnsi="Cambria Math"/>
                  <w:szCs w:val="21"/>
                </w:rPr>
                <m:t>X</m:t>
              </m:r>
            </m:e>
          </m:d>
          <m:r>
            <w:rPr>
              <w:rFonts w:ascii="Cambria Math" w:hAnsi="Cambria Math"/>
              <w:szCs w:val="21"/>
            </w:rPr>
            <m:t>=H</m:t>
          </m:r>
          <m:d>
            <m:dPr>
              <m:ctrlPr>
                <w:rPr>
                  <w:rFonts w:ascii="Cambria Math" w:hAnsi="Cambria Math"/>
                  <w:i/>
                  <w:szCs w:val="21"/>
                </w:rPr>
              </m:ctrlPr>
            </m:dPr>
            <m:e>
              <m:r>
                <w:rPr>
                  <w:rFonts w:ascii="Cambria Math" w:hAnsi="Cambria Math"/>
                  <w:szCs w:val="21"/>
                </w:rPr>
                <m:t>X, Y</m:t>
              </m:r>
            </m:e>
          </m:d>
          <m:r>
            <w:rPr>
              <w:rFonts w:ascii="Cambria Math" w:hAnsi="Cambria Math"/>
              <w:szCs w:val="21"/>
            </w:rPr>
            <m:t>-H</m:t>
          </m:r>
          <m:d>
            <m:dPr>
              <m:ctrlPr>
                <w:rPr>
                  <w:rFonts w:ascii="Cambria Math" w:hAnsi="Cambria Math"/>
                  <w:i/>
                  <w:szCs w:val="21"/>
                </w:rPr>
              </m:ctrlPr>
            </m:dPr>
            <m:e>
              <m:r>
                <w:rPr>
                  <w:rFonts w:ascii="Cambria Math" w:hAnsi="Cambria Math"/>
                  <w:szCs w:val="21"/>
                </w:rPr>
                <m:t>X</m:t>
              </m:r>
            </m:e>
          </m:d>
          <m:r>
            <w:rPr>
              <w:rFonts w:ascii="Cambria Math" w:hAnsi="Cambria Math"/>
              <w:szCs w:val="21"/>
            </w:rPr>
            <m:t>=</m:t>
          </m:r>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 y</m:t>
              </m:r>
            </m:sub>
            <m:sup/>
            <m:e>
              <m:r>
                <w:rPr>
                  <w:rFonts w:ascii="Cambria Math" w:hAnsi="Cambria Math"/>
                  <w:szCs w:val="21"/>
                </w:rPr>
                <m:t>p</m:t>
              </m:r>
              <m:d>
                <m:dPr>
                  <m:ctrlPr>
                    <w:rPr>
                      <w:rFonts w:ascii="Cambria Math" w:hAnsi="Cambria Math"/>
                      <w:i/>
                      <w:szCs w:val="21"/>
                    </w:rPr>
                  </m:ctrlPr>
                </m:dPr>
                <m:e>
                  <m:r>
                    <w:rPr>
                      <w:rFonts w:ascii="Cambria Math" w:hAnsi="Cambria Math"/>
                      <w:szCs w:val="21"/>
                    </w:rPr>
                    <m:t>x, y</m:t>
                  </m:r>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r>
                        <w:rPr>
                          <w:rFonts w:ascii="Cambria Math" w:hAnsi="Cambria Math"/>
                          <w:szCs w:val="21"/>
                        </w:rPr>
                        <m:t>y</m:t>
                      </m:r>
                    </m:e>
                    <m:e>
                      <m:r>
                        <w:rPr>
                          <w:rFonts w:ascii="Cambria Math" w:hAnsi="Cambria Math"/>
                          <w:szCs w:val="21"/>
                        </w:rPr>
                        <m:t>x</m:t>
                      </m:r>
                    </m:e>
                  </m:d>
                </m:e>
              </m:func>
            </m:e>
          </m:nary>
        </m:oMath>
      </m:oMathPara>
    </w:p>
    <w:p w14:paraId="1F474749" w14:textId="77777777" w:rsidR="00F90719" w:rsidRPr="00F90719" w:rsidRDefault="00F90719" w:rsidP="000E3FEB">
      <w:pPr>
        <w:spacing w:line="480" w:lineRule="auto"/>
        <w:ind w:firstLine="420"/>
        <w:rPr>
          <w:szCs w:val="21"/>
        </w:rPr>
      </w:pPr>
      <m:oMathPara>
        <m:oMath>
          <m:r>
            <w:rPr>
              <w:rFonts w:ascii="Cambria Math" w:hAnsi="Cambria Math"/>
              <w:szCs w:val="21"/>
            </w:rPr>
            <m:t>=</m:t>
          </m:r>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m:t>
              </m:r>
            </m:sub>
            <m:sup/>
            <m:e>
              <m:nary>
                <m:naryPr>
                  <m:chr m:val="∑"/>
                  <m:supHide m:val="1"/>
                  <m:ctrlPr>
                    <w:rPr>
                      <w:rFonts w:ascii="Cambria Math" w:hAnsi="Cambria Math"/>
                      <w:i/>
                      <w:szCs w:val="21"/>
                    </w:rPr>
                  </m:ctrlPr>
                </m:naryPr>
                <m:sub>
                  <m:r>
                    <w:rPr>
                      <w:rFonts w:ascii="Cambria Math" w:hAnsi="Cambria Math"/>
                      <w:szCs w:val="21"/>
                    </w:rPr>
                    <m:t>y</m:t>
                  </m:r>
                </m:sub>
                <m:sup/>
                <m:e>
                  <m:r>
                    <w:rPr>
                      <w:rFonts w:ascii="Cambria Math" w:hAnsi="Cambria Math"/>
                      <w:szCs w:val="21"/>
                    </w:rPr>
                    <m:t>p</m:t>
                  </m:r>
                  <m:d>
                    <m:dPr>
                      <m:ctrlPr>
                        <w:rPr>
                          <w:rFonts w:ascii="Cambria Math" w:hAnsi="Cambria Math"/>
                          <w:i/>
                          <w:szCs w:val="21"/>
                        </w:rPr>
                      </m:ctrlPr>
                    </m:dPr>
                    <m:e>
                      <m:r>
                        <w:rPr>
                          <w:rFonts w:ascii="Cambria Math" w:hAnsi="Cambria Math"/>
                          <w:szCs w:val="21"/>
                        </w:rPr>
                        <m:t>x</m:t>
                      </m:r>
                    </m:e>
                  </m:d>
                  <m:r>
                    <w:rPr>
                      <w:rFonts w:ascii="Cambria Math" w:hAnsi="Cambria Math"/>
                      <w:szCs w:val="21"/>
                    </w:rPr>
                    <m:t>p</m:t>
                  </m:r>
                  <m:d>
                    <m:dPr>
                      <m:ctrlPr>
                        <w:rPr>
                          <w:rFonts w:ascii="Cambria Math" w:hAnsi="Cambria Math"/>
                          <w:i/>
                          <w:szCs w:val="21"/>
                        </w:rPr>
                      </m:ctrlPr>
                    </m:dPr>
                    <m:e>
                      <m:r>
                        <w:rPr>
                          <w:rFonts w:ascii="Cambria Math" w:hAnsi="Cambria Math"/>
                          <w:szCs w:val="21"/>
                        </w:rPr>
                        <m:t>y</m:t>
                      </m:r>
                      <m:r>
                        <w:rPr>
                          <w:rFonts w:ascii="Cambria Math" w:hAnsi="Cambria Math"/>
                          <w:szCs w:val="21"/>
                        </w:rPr>
                        <m:t>|x</m:t>
                      </m:r>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r>
                            <w:rPr>
                              <w:rFonts w:ascii="Cambria Math" w:hAnsi="Cambria Math"/>
                              <w:szCs w:val="21"/>
                            </w:rPr>
                            <m:t>y</m:t>
                          </m:r>
                        </m:e>
                        <m:e>
                          <m:r>
                            <w:rPr>
                              <w:rFonts w:ascii="Cambria Math" w:hAnsi="Cambria Math"/>
                              <w:szCs w:val="21"/>
                            </w:rPr>
                            <m:t>x</m:t>
                          </m:r>
                        </m:e>
                      </m:d>
                    </m:e>
                  </m:func>
                </m:e>
              </m:nary>
            </m:e>
          </m:nary>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m:t>
              </m:r>
            </m:sub>
            <m:sup/>
            <m:e>
              <m:r>
                <w:rPr>
                  <w:rFonts w:ascii="Cambria Math" w:hAnsi="Cambria Math"/>
                  <w:szCs w:val="21"/>
                </w:rPr>
                <m:t>p</m:t>
              </m:r>
              <m:d>
                <m:dPr>
                  <m:ctrlPr>
                    <w:rPr>
                      <w:rFonts w:ascii="Cambria Math" w:hAnsi="Cambria Math"/>
                      <w:i/>
                      <w:szCs w:val="21"/>
                    </w:rPr>
                  </m:ctrlPr>
                </m:dPr>
                <m:e>
                  <m:r>
                    <w:rPr>
                      <w:rFonts w:ascii="Cambria Math" w:hAnsi="Cambria Math"/>
                      <w:szCs w:val="21"/>
                    </w:rPr>
                    <m:t>x</m:t>
                  </m:r>
                </m:e>
              </m:d>
              <m:nary>
                <m:naryPr>
                  <m:chr m:val="∑"/>
                  <m:supHide m:val="1"/>
                  <m:ctrlPr>
                    <w:rPr>
                      <w:rFonts w:ascii="Cambria Math" w:hAnsi="Cambria Math"/>
                      <w:i/>
                      <w:szCs w:val="21"/>
                    </w:rPr>
                  </m:ctrlPr>
                </m:naryPr>
                <m:sub>
                  <m:r>
                    <w:rPr>
                      <w:rFonts w:ascii="Cambria Math" w:hAnsi="Cambria Math"/>
                      <w:szCs w:val="21"/>
                    </w:rPr>
                    <m:t>y</m:t>
                  </m:r>
                </m:sub>
                <m:sup/>
                <m:e>
                  <m:r>
                    <w:rPr>
                      <w:rFonts w:ascii="Cambria Math" w:hAnsi="Cambria Math"/>
                      <w:szCs w:val="21"/>
                    </w:rPr>
                    <m:t>p</m:t>
                  </m:r>
                  <m:d>
                    <m:dPr>
                      <m:ctrlPr>
                        <w:rPr>
                          <w:rFonts w:ascii="Cambria Math" w:hAnsi="Cambria Math"/>
                          <w:i/>
                          <w:szCs w:val="21"/>
                        </w:rPr>
                      </m:ctrlPr>
                    </m:dPr>
                    <m:e>
                      <m:r>
                        <w:rPr>
                          <w:rFonts w:ascii="Cambria Math" w:hAnsi="Cambria Math"/>
                          <w:szCs w:val="21"/>
                        </w:rPr>
                        <m:t>y|x</m:t>
                      </m:r>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r>
                            <w:rPr>
                              <w:rFonts w:ascii="Cambria Math" w:hAnsi="Cambria Math"/>
                              <w:szCs w:val="21"/>
                            </w:rPr>
                            <m:t>y</m:t>
                          </m:r>
                        </m:e>
                        <m:e>
                          <m:r>
                            <w:rPr>
                              <w:rFonts w:ascii="Cambria Math" w:hAnsi="Cambria Math"/>
                              <w:szCs w:val="21"/>
                            </w:rPr>
                            <m:t>x</m:t>
                          </m:r>
                        </m:e>
                      </m:d>
                    </m:e>
                  </m:func>
                </m:e>
              </m:nary>
            </m:e>
          </m:nary>
        </m:oMath>
      </m:oMathPara>
    </w:p>
    <w:p w14:paraId="46F8E327" w14:textId="1FEFDD97" w:rsidR="00F90719" w:rsidRPr="00AE0AEA" w:rsidRDefault="00F90719" w:rsidP="000E3FEB">
      <w:pPr>
        <w:spacing w:line="480" w:lineRule="auto"/>
        <w:ind w:firstLine="420"/>
        <w:rPr>
          <w:rFonts w:hint="eastAsia"/>
          <w:szCs w:val="21"/>
        </w:rPr>
      </w:pPr>
      <m:oMathPara>
        <m:oMath>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m:t>
              </m:r>
            </m:sub>
            <m:sup/>
            <m:e>
              <m:r>
                <w:rPr>
                  <w:rFonts w:ascii="Cambria Math" w:hAnsi="Cambria Math"/>
                  <w:szCs w:val="21"/>
                </w:rPr>
                <m:t>p</m:t>
              </m:r>
              <m:d>
                <m:dPr>
                  <m:ctrlPr>
                    <w:rPr>
                      <w:rFonts w:ascii="Cambria Math" w:hAnsi="Cambria Math"/>
                      <w:i/>
                      <w:szCs w:val="21"/>
                    </w:rPr>
                  </m:ctrlPr>
                </m:dPr>
                <m:e>
                  <m:r>
                    <w:rPr>
                      <w:rFonts w:ascii="Cambria Math" w:hAnsi="Cambria Math"/>
                      <w:szCs w:val="21"/>
                    </w:rPr>
                    <m:t>x</m:t>
                  </m:r>
                </m:e>
              </m:d>
              <m:d>
                <m:dPr>
                  <m:ctrlPr>
                    <w:rPr>
                      <w:rFonts w:ascii="Cambria Math" w:hAnsi="Cambria Math"/>
                      <w:i/>
                      <w:szCs w:val="21"/>
                    </w:rPr>
                  </m:ctrlPr>
                </m:dPr>
                <m:e>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y</m:t>
                      </m:r>
                    </m:sub>
                    <m:sup/>
                    <m:e>
                      <m:r>
                        <w:rPr>
                          <w:rFonts w:ascii="Cambria Math" w:hAnsi="Cambria Math"/>
                          <w:szCs w:val="21"/>
                        </w:rPr>
                        <m:t>p</m:t>
                      </m:r>
                      <m:d>
                        <m:dPr>
                          <m:ctrlPr>
                            <w:rPr>
                              <w:rFonts w:ascii="Cambria Math" w:hAnsi="Cambria Math"/>
                              <w:i/>
                              <w:szCs w:val="21"/>
                            </w:rPr>
                          </m:ctrlPr>
                        </m:dPr>
                        <m:e>
                          <m:r>
                            <w:rPr>
                              <w:rFonts w:ascii="Cambria Math" w:hAnsi="Cambria Math"/>
                              <w:szCs w:val="21"/>
                            </w:rPr>
                            <m:t>y|x</m:t>
                          </m:r>
                        </m:e>
                      </m:d>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r>
                            <w:rPr>
                              <w:rFonts w:ascii="Cambria Math" w:hAnsi="Cambria Math"/>
                              <w:szCs w:val="21"/>
                            </w:rPr>
                            <m:t>p</m:t>
                          </m:r>
                          <m:d>
                            <m:dPr>
                              <m:ctrlPr>
                                <w:rPr>
                                  <w:rFonts w:ascii="Cambria Math" w:hAnsi="Cambria Math"/>
                                  <w:i/>
                                  <w:szCs w:val="21"/>
                                </w:rPr>
                              </m:ctrlPr>
                            </m:dPr>
                            <m:e>
                              <m:r>
                                <w:rPr>
                                  <w:rFonts w:ascii="Cambria Math" w:hAnsi="Cambria Math"/>
                                  <w:szCs w:val="21"/>
                                </w:rPr>
                                <m:t>y</m:t>
                              </m:r>
                            </m:e>
                            <m:e>
                              <m:r>
                                <w:rPr>
                                  <w:rFonts w:ascii="Cambria Math" w:hAnsi="Cambria Math"/>
                                  <w:szCs w:val="21"/>
                                </w:rPr>
                                <m:t>x</m:t>
                              </m:r>
                            </m:e>
                          </m:d>
                        </m:e>
                      </m:func>
                    </m:e>
                  </m:nary>
                </m:e>
              </m:d>
            </m:e>
          </m:nary>
          <m:r>
            <w:rPr>
              <w:rFonts w:ascii="Cambria Math" w:hAnsi="Cambria Math"/>
              <w:szCs w:val="21"/>
            </w:rPr>
            <m:t>=</m:t>
          </m:r>
          <m:nary>
            <m:naryPr>
              <m:chr m:val="∑"/>
              <m:supHide m:val="1"/>
              <m:ctrlPr>
                <w:rPr>
                  <w:rFonts w:ascii="Cambria Math" w:hAnsi="Cambria Math"/>
                  <w:i/>
                  <w:szCs w:val="21"/>
                </w:rPr>
              </m:ctrlPr>
            </m:naryPr>
            <m:sub>
              <m:r>
                <w:rPr>
                  <w:rFonts w:ascii="Cambria Math" w:hAnsi="Cambria Math"/>
                  <w:szCs w:val="21"/>
                </w:rPr>
                <m:t>x</m:t>
              </m:r>
            </m:sub>
            <m:sup/>
            <m:e>
              <m:r>
                <w:rPr>
                  <w:rFonts w:ascii="Cambria Math" w:hAnsi="Cambria Math"/>
                  <w:szCs w:val="21"/>
                </w:rPr>
                <m:t>p</m:t>
              </m:r>
              <m:d>
                <m:dPr>
                  <m:ctrlPr>
                    <w:rPr>
                      <w:rFonts w:ascii="Cambria Math" w:hAnsi="Cambria Math"/>
                      <w:i/>
                      <w:szCs w:val="21"/>
                    </w:rPr>
                  </m:ctrlPr>
                </m:dPr>
                <m:e>
                  <m:r>
                    <w:rPr>
                      <w:rFonts w:ascii="Cambria Math" w:hAnsi="Cambria Math"/>
                      <w:szCs w:val="21"/>
                    </w:rPr>
                    <m:t>x</m:t>
                  </m:r>
                </m:e>
              </m:d>
              <m:r>
                <w:rPr>
                  <w:rFonts w:ascii="Cambria Math" w:hAnsi="Cambria Math"/>
                  <w:szCs w:val="21"/>
                </w:rPr>
                <m:t>H(Y|X=x)</m:t>
              </m:r>
            </m:e>
          </m:nary>
        </m:oMath>
      </m:oMathPara>
    </w:p>
    <w:p w14:paraId="16723288" w14:textId="6BA12462" w:rsidR="00AE0AEA" w:rsidRPr="00AE0AEA" w:rsidRDefault="00695928" w:rsidP="000E3FEB">
      <w:pPr>
        <w:spacing w:line="480" w:lineRule="auto"/>
        <w:ind w:firstLine="420"/>
        <w:rPr>
          <w:rFonts w:hint="eastAsia"/>
          <w:szCs w:val="21"/>
        </w:rPr>
      </w:pPr>
      <w:r>
        <w:rPr>
          <w:rFonts w:hint="eastAsia"/>
          <w:szCs w:val="21"/>
        </w:rPr>
        <w:t>通俗讲，</w:t>
      </w:r>
      <w:r w:rsidRPr="00695928">
        <w:rPr>
          <w:rFonts w:hint="eastAsia"/>
          <w:szCs w:val="21"/>
        </w:rPr>
        <w:t>知道</w:t>
      </w:r>
      <m:oMath>
        <m:r>
          <w:rPr>
            <w:rFonts w:ascii="Cambria Math" w:hAnsi="Cambria Math"/>
            <w:szCs w:val="21"/>
          </w:rPr>
          <m:t>X</m:t>
        </m:r>
      </m:oMath>
      <w:r w:rsidRPr="00695928">
        <w:rPr>
          <w:szCs w:val="21"/>
        </w:rPr>
        <w:t>情况下，</w:t>
      </w:r>
      <m:oMath>
        <m:r>
          <w:rPr>
            <w:rFonts w:ascii="Cambria Math" w:hAnsi="Cambria Math"/>
            <w:szCs w:val="21"/>
          </w:rPr>
          <m:t>Y</m:t>
        </m:r>
      </m:oMath>
      <w:r w:rsidRPr="00695928">
        <w:rPr>
          <w:szCs w:val="21"/>
        </w:rPr>
        <w:t>的信息量。</w:t>
      </w:r>
    </w:p>
    <w:p w14:paraId="723A4642" w14:textId="35C5B6EC" w:rsidR="00CD5F6C" w:rsidRDefault="00CD5F6C" w:rsidP="000E3FEB">
      <w:pPr>
        <w:spacing w:line="480" w:lineRule="auto"/>
        <w:ind w:firstLine="420"/>
        <w:rPr>
          <w:szCs w:val="21"/>
        </w:rPr>
      </w:pPr>
      <w:r w:rsidRPr="00D523D5">
        <w:rPr>
          <w:rFonts w:hint="eastAsia"/>
          <w:b/>
          <w:bCs/>
          <w:szCs w:val="21"/>
        </w:rPr>
        <w:t>信息增益（Information</w:t>
      </w:r>
      <w:r w:rsidRPr="00D523D5">
        <w:rPr>
          <w:b/>
          <w:bCs/>
          <w:szCs w:val="21"/>
        </w:rPr>
        <w:t xml:space="preserve"> </w:t>
      </w:r>
      <w:r w:rsidRPr="00D523D5">
        <w:rPr>
          <w:rFonts w:hint="eastAsia"/>
          <w:b/>
          <w:bCs/>
          <w:szCs w:val="21"/>
        </w:rPr>
        <w:t>Gain）</w:t>
      </w:r>
      <w:r w:rsidR="00D523D5" w:rsidRPr="00D523D5">
        <w:rPr>
          <w:rFonts w:hint="eastAsia"/>
          <w:b/>
          <w:bCs/>
          <w:szCs w:val="21"/>
        </w:rPr>
        <w:t>，互信息</w:t>
      </w:r>
      <w:r w:rsidR="00695928">
        <w:rPr>
          <w:rFonts w:hint="eastAsia"/>
          <w:b/>
          <w:bCs/>
          <w:szCs w:val="21"/>
        </w:rPr>
        <w:t>（</w:t>
      </w:r>
      <w:r w:rsidR="00695928" w:rsidRPr="00695928">
        <w:rPr>
          <w:b/>
          <w:bCs/>
          <w:szCs w:val="21"/>
        </w:rPr>
        <w:t>Mutual Information</w:t>
      </w:r>
      <w:r w:rsidR="00695928">
        <w:rPr>
          <w:rFonts w:hint="eastAsia"/>
          <w:b/>
          <w:bCs/>
          <w:szCs w:val="21"/>
        </w:rPr>
        <w:t>）</w:t>
      </w:r>
      <w:r>
        <w:rPr>
          <w:rFonts w:hint="eastAsia"/>
          <w:szCs w:val="21"/>
        </w:rPr>
        <w:t>：</w:t>
      </w:r>
    </w:p>
    <w:p w14:paraId="3E7AE6F2" w14:textId="211DB20C" w:rsidR="00CD5F6C" w:rsidRDefault="00CD5F6C" w:rsidP="000E3FEB">
      <w:pPr>
        <w:spacing w:line="480" w:lineRule="auto"/>
        <w:ind w:firstLine="420"/>
        <w:rPr>
          <w:rFonts w:hint="eastAsia"/>
          <w:szCs w:val="21"/>
        </w:rPr>
      </w:pPr>
      <m:oMathPara>
        <m:oMath>
          <m:r>
            <w:rPr>
              <w:rFonts w:ascii="Cambria Math" w:hAnsi="Cambria Math"/>
              <w:szCs w:val="21"/>
            </w:rPr>
            <m:t>IG</m:t>
          </m:r>
          <m:d>
            <m:dPr>
              <m:ctrlPr>
                <w:rPr>
                  <w:rFonts w:ascii="Cambria Math" w:hAnsi="Cambria Math"/>
                  <w:i/>
                  <w:szCs w:val="21"/>
                </w:rPr>
              </m:ctrlPr>
            </m:dPr>
            <m:e>
              <m:r>
                <w:rPr>
                  <w:rFonts w:ascii="Cambria Math" w:hAnsi="Cambria Math"/>
                  <w:szCs w:val="21"/>
                </w:rPr>
                <m:t>X, Y</m:t>
              </m:r>
            </m:e>
          </m:d>
          <m:r>
            <w:rPr>
              <w:rFonts w:ascii="Cambria Math" w:hAnsi="Cambria Math"/>
              <w:szCs w:val="21"/>
            </w:rPr>
            <m:t>=I(X, Y)</m:t>
          </m:r>
          <m:r>
            <w:rPr>
              <w:rFonts w:ascii="Cambria Math" w:hAnsi="Cambria Math"/>
              <w:szCs w:val="21"/>
            </w:rPr>
            <m:t>=</m:t>
          </m:r>
          <m:r>
            <w:rPr>
              <w:rFonts w:ascii="Cambria Math" w:hAnsi="Cambria Math"/>
              <w:szCs w:val="21"/>
            </w:rPr>
            <m:t>H</m:t>
          </m:r>
          <m:d>
            <m:dPr>
              <m:ctrlPr>
                <w:rPr>
                  <w:rFonts w:ascii="Cambria Math" w:hAnsi="Cambria Math"/>
                  <w:i/>
                  <w:szCs w:val="21"/>
                </w:rPr>
              </m:ctrlPr>
            </m:dPr>
            <m:e>
              <m:r>
                <w:rPr>
                  <w:rFonts w:ascii="Cambria Math" w:hAnsi="Cambria Math"/>
                  <w:szCs w:val="21"/>
                </w:rPr>
                <m:t>Y</m:t>
              </m:r>
            </m:e>
          </m:d>
          <m:r>
            <w:rPr>
              <w:rFonts w:ascii="Cambria Math" w:hAnsi="Cambria Math"/>
              <w:szCs w:val="21"/>
            </w:rPr>
            <m:t>-H(</m:t>
          </m:r>
          <m:r>
            <w:rPr>
              <w:rFonts w:ascii="Cambria Math" w:hAnsi="Cambria Math"/>
              <w:szCs w:val="21"/>
            </w:rPr>
            <m:t>Y</m:t>
          </m:r>
          <m:r>
            <w:rPr>
              <w:rFonts w:ascii="Cambria Math" w:hAnsi="Cambria Math"/>
              <w:szCs w:val="21"/>
            </w:rPr>
            <m:t>|</m:t>
          </m:r>
          <m:r>
            <w:rPr>
              <w:rFonts w:ascii="Cambria Math" w:hAnsi="Cambria Math"/>
              <w:szCs w:val="21"/>
            </w:rPr>
            <m:t>X</m:t>
          </m:r>
          <m:r>
            <w:rPr>
              <w:rFonts w:ascii="Cambria Math" w:hAnsi="Cambria Math"/>
              <w:szCs w:val="21"/>
            </w:rPr>
            <m:t>)</m:t>
          </m:r>
          <m:r>
            <w:rPr>
              <w:rFonts w:ascii="Cambria Math" w:hAnsi="Cambria Math" w:hint="eastAsia"/>
              <w:szCs w:val="21"/>
            </w:rPr>
            <m:t>=</m:t>
          </m:r>
          <m:r>
            <w:rPr>
              <w:rFonts w:ascii="Cambria Math" w:hAnsi="Cambria Math"/>
              <w:szCs w:val="21"/>
            </w:rPr>
            <m:t>H</m:t>
          </m:r>
          <m:d>
            <m:dPr>
              <m:ctrlPr>
                <w:rPr>
                  <w:rFonts w:ascii="Cambria Math" w:hAnsi="Cambria Math"/>
                  <w:i/>
                  <w:szCs w:val="21"/>
                </w:rPr>
              </m:ctrlPr>
            </m:dPr>
            <m:e>
              <m:r>
                <w:rPr>
                  <w:rFonts w:ascii="Cambria Math" w:hAnsi="Cambria Math"/>
                  <w:szCs w:val="21"/>
                </w:rPr>
                <m:t>X</m:t>
              </m:r>
            </m:e>
          </m:d>
          <m:r>
            <w:rPr>
              <w:rFonts w:ascii="Cambria Math" w:hAnsi="Cambria Math"/>
              <w:szCs w:val="21"/>
            </w:rPr>
            <m:t>-H</m:t>
          </m:r>
          <m:d>
            <m:dPr>
              <m:ctrlPr>
                <w:rPr>
                  <w:rFonts w:ascii="Cambria Math" w:hAnsi="Cambria Math"/>
                  <w:i/>
                  <w:szCs w:val="21"/>
                </w:rPr>
              </m:ctrlPr>
            </m:dPr>
            <m:e>
              <m:r>
                <w:rPr>
                  <w:rFonts w:ascii="Cambria Math" w:hAnsi="Cambria Math"/>
                  <w:szCs w:val="21"/>
                </w:rPr>
                <m:t>X</m:t>
              </m:r>
            </m:e>
            <m:e>
              <m:r>
                <w:rPr>
                  <w:rFonts w:ascii="Cambria Math" w:hAnsi="Cambria Math"/>
                  <w:szCs w:val="21"/>
                </w:rPr>
                <m:t>Y</m:t>
              </m:r>
            </m:e>
          </m:d>
        </m:oMath>
      </m:oMathPara>
    </w:p>
    <w:p w14:paraId="76250523" w14:textId="01E83EBE" w:rsidR="004D5164" w:rsidRDefault="00695928" w:rsidP="000E3FEB">
      <w:pPr>
        <w:spacing w:line="480" w:lineRule="auto"/>
        <w:ind w:firstLine="420"/>
        <w:rPr>
          <w:szCs w:val="21"/>
        </w:rPr>
      </w:pPr>
      <w:r w:rsidRPr="00695928">
        <w:rPr>
          <w:rFonts w:hint="eastAsia"/>
          <w:szCs w:val="21"/>
        </w:rPr>
        <w:t>互信息就是知道</w:t>
      </w:r>
      <m:oMath>
        <m:r>
          <w:rPr>
            <w:rFonts w:ascii="Cambria Math" w:hAnsi="Cambria Math"/>
            <w:szCs w:val="21"/>
          </w:rPr>
          <m:t>X</m:t>
        </m:r>
      </m:oMath>
      <w:r w:rsidRPr="00695928">
        <w:rPr>
          <w:szCs w:val="21"/>
        </w:rPr>
        <w:t>，给</w:t>
      </w:r>
      <m:oMath>
        <m:r>
          <w:rPr>
            <w:rFonts w:ascii="Cambria Math" w:hAnsi="Cambria Math"/>
            <w:szCs w:val="21"/>
          </w:rPr>
          <m:t>Y</m:t>
        </m:r>
      </m:oMath>
      <w:r w:rsidRPr="00695928">
        <w:rPr>
          <w:szCs w:val="21"/>
        </w:rPr>
        <w:t>的信息量带来多少损失（或者知道</w:t>
      </w:r>
      <m:oMath>
        <m:r>
          <w:rPr>
            <w:rFonts w:ascii="Cambria Math" w:hAnsi="Cambria Math"/>
            <w:szCs w:val="21"/>
          </w:rPr>
          <m:t>Y</m:t>
        </m:r>
      </m:oMath>
      <w:r w:rsidRPr="00695928">
        <w:rPr>
          <w:szCs w:val="21"/>
        </w:rPr>
        <w:t>，给</w:t>
      </w:r>
      <m:oMath>
        <m:r>
          <w:rPr>
            <w:rFonts w:ascii="Cambria Math" w:hAnsi="Cambria Math"/>
            <w:szCs w:val="21"/>
          </w:rPr>
          <m:t>X</m:t>
        </m:r>
      </m:oMath>
      <w:r w:rsidRPr="00695928">
        <w:rPr>
          <w:szCs w:val="21"/>
        </w:rPr>
        <w:t>的信息量带来多少损失）</w:t>
      </w:r>
      <w:r>
        <w:rPr>
          <w:rFonts w:hint="eastAsia"/>
          <w:szCs w:val="21"/>
        </w:rPr>
        <w:t>。</w:t>
      </w:r>
    </w:p>
    <w:p w14:paraId="45BB9D85" w14:textId="302427E5" w:rsidR="00695928" w:rsidRDefault="00695928" w:rsidP="000E3FEB">
      <w:pPr>
        <w:spacing w:line="480" w:lineRule="auto"/>
        <w:ind w:firstLine="420"/>
        <w:rPr>
          <w:rFonts w:hint="eastAsia"/>
          <w:szCs w:val="21"/>
        </w:rPr>
      </w:pPr>
      <m:oMathPara>
        <m:oMath>
          <m:r>
            <w:rPr>
              <w:rFonts w:ascii="Cambria Math" w:hAnsi="Cambria Math"/>
              <w:szCs w:val="21"/>
            </w:rPr>
            <m:t>I</m:t>
          </m:r>
          <m:d>
            <m:dPr>
              <m:ctrlPr>
                <w:rPr>
                  <w:rFonts w:ascii="Cambria Math" w:hAnsi="Cambria Math"/>
                  <w:i/>
                  <w:szCs w:val="21"/>
                </w:rPr>
              </m:ctrlPr>
            </m:dPr>
            <m:e>
              <m:r>
                <w:rPr>
                  <w:rFonts w:ascii="Cambria Math" w:hAnsi="Cambria Math"/>
                  <w:szCs w:val="21"/>
                </w:rPr>
                <m:t>X, Y</m:t>
              </m:r>
            </m:e>
          </m:d>
          <m:r>
            <w:rPr>
              <w:rFonts w:ascii="Cambria Math" w:hAnsi="Cambria Math"/>
              <w:szCs w:val="21"/>
            </w:rPr>
            <m:t>=H</m:t>
          </m:r>
          <m:d>
            <m:dPr>
              <m:ctrlPr>
                <w:rPr>
                  <w:rFonts w:ascii="Cambria Math" w:hAnsi="Cambria Math"/>
                  <w:i/>
                  <w:szCs w:val="21"/>
                </w:rPr>
              </m:ctrlPr>
            </m:dPr>
            <m:e>
              <m:r>
                <w:rPr>
                  <w:rFonts w:ascii="Cambria Math" w:hAnsi="Cambria Math"/>
                  <w:szCs w:val="21"/>
                </w:rPr>
                <m:t>Y</m:t>
              </m:r>
            </m:e>
          </m:d>
          <m:r>
            <w:rPr>
              <w:rFonts w:ascii="Cambria Math" w:hAnsi="Cambria Math"/>
              <w:szCs w:val="21"/>
            </w:rPr>
            <m:t>-H</m:t>
          </m:r>
          <m:d>
            <m:dPr>
              <m:ctrlPr>
                <w:rPr>
                  <w:rFonts w:ascii="Cambria Math" w:hAnsi="Cambria Math"/>
                  <w:i/>
                  <w:szCs w:val="21"/>
                </w:rPr>
              </m:ctrlPr>
            </m:dPr>
            <m:e>
              <m:r>
                <w:rPr>
                  <w:rFonts w:ascii="Cambria Math" w:hAnsi="Cambria Math"/>
                  <w:szCs w:val="21"/>
                </w:rPr>
                <m:t>Y</m:t>
              </m:r>
            </m:e>
            <m:e>
              <m:r>
                <w:rPr>
                  <w:rFonts w:ascii="Cambria Math" w:hAnsi="Cambria Math"/>
                  <w:szCs w:val="21"/>
                </w:rPr>
                <m:t>X</m:t>
              </m:r>
            </m:e>
          </m:d>
          <m:r>
            <w:rPr>
              <w:rFonts w:ascii="Cambria Math" w:hAnsi="Cambria Math" w:hint="eastAsia"/>
              <w:szCs w:val="21"/>
            </w:rPr>
            <m:t>=</m:t>
          </m:r>
          <m:r>
            <w:rPr>
              <w:rFonts w:ascii="Cambria Math" w:hAnsi="Cambria Math"/>
              <w:szCs w:val="21"/>
            </w:rPr>
            <m:t>H</m:t>
          </m:r>
          <m:d>
            <m:dPr>
              <m:ctrlPr>
                <w:rPr>
                  <w:rFonts w:ascii="Cambria Math" w:hAnsi="Cambria Math"/>
                  <w:i/>
                  <w:szCs w:val="21"/>
                </w:rPr>
              </m:ctrlPr>
            </m:dPr>
            <m:e>
              <m:r>
                <w:rPr>
                  <w:rFonts w:ascii="Cambria Math" w:hAnsi="Cambria Math"/>
                  <w:szCs w:val="21"/>
                </w:rPr>
                <m:t>X</m:t>
              </m:r>
            </m:e>
          </m:d>
          <m:r>
            <w:rPr>
              <w:rFonts w:ascii="Cambria Math" w:hAnsi="Cambria Math"/>
              <w:szCs w:val="21"/>
            </w:rPr>
            <m:t>-H</m:t>
          </m:r>
          <m:d>
            <m:dPr>
              <m:ctrlPr>
                <w:rPr>
                  <w:rFonts w:ascii="Cambria Math" w:hAnsi="Cambria Math"/>
                  <w:i/>
                  <w:szCs w:val="21"/>
                </w:rPr>
              </m:ctrlPr>
            </m:dPr>
            <m:e>
              <m:r>
                <w:rPr>
                  <w:rFonts w:ascii="Cambria Math" w:hAnsi="Cambria Math"/>
                  <w:szCs w:val="21"/>
                </w:rPr>
                <m:t>X</m:t>
              </m:r>
            </m:e>
            <m:e>
              <m:r>
                <w:rPr>
                  <w:rFonts w:ascii="Cambria Math" w:hAnsi="Cambria Math"/>
                  <w:szCs w:val="21"/>
                </w:rPr>
                <m:t>Y</m:t>
              </m:r>
            </m:e>
          </m:d>
          <m:r>
            <w:rPr>
              <w:rFonts w:ascii="Cambria Math" w:hAnsi="Cambria Math"/>
              <w:szCs w:val="21"/>
            </w:rPr>
            <m:t>=H</m:t>
          </m:r>
          <m:d>
            <m:dPr>
              <m:ctrlPr>
                <w:rPr>
                  <w:rFonts w:ascii="Cambria Math" w:hAnsi="Cambria Math"/>
                  <w:i/>
                  <w:szCs w:val="21"/>
                </w:rPr>
              </m:ctrlPr>
            </m:dPr>
            <m:e>
              <m:r>
                <w:rPr>
                  <w:rFonts w:ascii="Cambria Math" w:hAnsi="Cambria Math"/>
                  <w:szCs w:val="21"/>
                </w:rPr>
                <m:t>X</m:t>
              </m:r>
            </m:e>
          </m:d>
          <m:r>
            <w:rPr>
              <w:rFonts w:ascii="Cambria Math" w:hAnsi="Cambria Math"/>
              <w:szCs w:val="21"/>
            </w:rPr>
            <m:t>+H</m:t>
          </m:r>
          <m:d>
            <m:dPr>
              <m:ctrlPr>
                <w:rPr>
                  <w:rFonts w:ascii="Cambria Math" w:hAnsi="Cambria Math"/>
                  <w:i/>
                  <w:szCs w:val="21"/>
                </w:rPr>
              </m:ctrlPr>
            </m:dPr>
            <m:e>
              <m:r>
                <w:rPr>
                  <w:rFonts w:ascii="Cambria Math" w:hAnsi="Cambria Math"/>
                  <w:szCs w:val="21"/>
                </w:rPr>
                <m:t>Y</m:t>
              </m:r>
            </m:e>
          </m:d>
          <m:r>
            <w:rPr>
              <w:rFonts w:ascii="Cambria Math" w:hAnsi="Cambria Math"/>
              <w:szCs w:val="21"/>
            </w:rPr>
            <m:t>-H(X,Y)</m:t>
          </m:r>
        </m:oMath>
      </m:oMathPara>
    </w:p>
    <w:p w14:paraId="26B75509" w14:textId="1B9B95E5" w:rsidR="00695928" w:rsidRDefault="00695928" w:rsidP="00695928">
      <w:pPr>
        <w:spacing w:line="480" w:lineRule="auto"/>
        <w:ind w:firstLine="420"/>
        <w:jc w:val="center"/>
        <w:rPr>
          <w:szCs w:val="21"/>
        </w:rPr>
      </w:pPr>
      <w:r>
        <w:rPr>
          <w:noProof/>
        </w:rPr>
        <w:drawing>
          <wp:inline distT="0" distB="0" distL="0" distR="0" wp14:anchorId="002D74A1" wp14:editId="25F74EED">
            <wp:extent cx="3105150" cy="21858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9943" cy="2210359"/>
                    </a:xfrm>
                    <a:prstGeom prst="rect">
                      <a:avLst/>
                    </a:prstGeom>
                    <a:noFill/>
                    <a:ln>
                      <a:noFill/>
                    </a:ln>
                  </pic:spPr>
                </pic:pic>
              </a:graphicData>
            </a:graphic>
          </wp:inline>
        </w:drawing>
      </w:r>
    </w:p>
    <w:p w14:paraId="3AD223B8" w14:textId="53895CC7" w:rsidR="00695928" w:rsidRDefault="00695928" w:rsidP="00695928">
      <w:pPr>
        <w:spacing w:line="480" w:lineRule="auto"/>
        <w:ind w:firstLine="420"/>
        <w:jc w:val="center"/>
        <w:rPr>
          <w:rFonts w:hint="eastAsia"/>
          <w:szCs w:val="21"/>
        </w:rPr>
      </w:pPr>
      <w:r>
        <w:rPr>
          <w:rFonts w:hint="eastAsia"/>
          <w:szCs w:val="21"/>
        </w:rPr>
        <w:t>熵、条件熵、互信息（百度百科）</w:t>
      </w:r>
    </w:p>
    <w:p w14:paraId="1637DC17" w14:textId="519A4927" w:rsidR="00FD606F" w:rsidRPr="00FD606F" w:rsidRDefault="00FD606F" w:rsidP="000E3FEB">
      <w:pPr>
        <w:spacing w:line="480" w:lineRule="auto"/>
        <w:ind w:firstLine="420"/>
        <w:rPr>
          <w:b/>
          <w:bCs/>
          <w:szCs w:val="21"/>
        </w:rPr>
      </w:pPr>
      <w:r w:rsidRPr="00FD606F">
        <w:rPr>
          <w:rFonts w:hint="eastAsia"/>
          <w:b/>
          <w:bCs/>
          <w:szCs w:val="21"/>
        </w:rPr>
        <w:t>决策树构造方法</w:t>
      </w:r>
    </w:p>
    <w:p w14:paraId="76F38613" w14:textId="36967CBD" w:rsidR="00E35082" w:rsidRDefault="004D5164" w:rsidP="000E3FEB">
      <w:pPr>
        <w:spacing w:line="480" w:lineRule="auto"/>
        <w:ind w:firstLine="420"/>
        <w:rPr>
          <w:szCs w:val="21"/>
        </w:rPr>
      </w:pPr>
      <w:r w:rsidRPr="004D5164">
        <w:rPr>
          <w:rFonts w:hint="eastAsia"/>
          <w:szCs w:val="21"/>
        </w:rPr>
        <w:t>构造决策树的时候，会基于纯度来构建。而经典的</w:t>
      </w:r>
      <w:r w:rsidRPr="004D5164">
        <w:rPr>
          <w:szCs w:val="21"/>
        </w:rPr>
        <w:t xml:space="preserve"> “不纯度”</w:t>
      </w:r>
      <w:r w:rsidR="004862E3">
        <w:rPr>
          <w:rFonts w:hint="eastAsia"/>
          <w:szCs w:val="21"/>
        </w:rPr>
        <w:t>（Impurity）</w:t>
      </w:r>
      <w:r w:rsidRPr="004D5164">
        <w:rPr>
          <w:szCs w:val="21"/>
        </w:rPr>
        <w:t>的指标有三种，分别是信息增益（ID3 算法）、信息增益率（C4.5 算法）以及基尼指数（C</w:t>
      </w:r>
      <w:r>
        <w:rPr>
          <w:szCs w:val="21"/>
        </w:rPr>
        <w:t>ART</w:t>
      </w:r>
      <w:r w:rsidRPr="004D5164">
        <w:rPr>
          <w:szCs w:val="21"/>
        </w:rPr>
        <w:t xml:space="preserve"> 算法）。</w:t>
      </w:r>
    </w:p>
    <w:p w14:paraId="4FFA9055" w14:textId="573B46F1" w:rsidR="004D5164" w:rsidRDefault="00110EC2" w:rsidP="000E3FEB">
      <w:pPr>
        <w:spacing w:line="480" w:lineRule="auto"/>
        <w:ind w:firstLine="420"/>
        <w:rPr>
          <w:szCs w:val="21"/>
        </w:rPr>
      </w:pPr>
      <w:r>
        <w:rPr>
          <w:rFonts w:hint="eastAsia"/>
          <w:szCs w:val="21"/>
        </w:rPr>
        <w:t>信息增益：</w:t>
      </w:r>
    </w:p>
    <w:p w14:paraId="181D6CF6" w14:textId="542C25CF" w:rsidR="00110EC2" w:rsidRDefault="00110EC2" w:rsidP="000E3FEB">
      <w:pPr>
        <w:spacing w:line="480" w:lineRule="auto"/>
        <w:ind w:firstLine="420"/>
        <w:rPr>
          <w:szCs w:val="21"/>
        </w:rPr>
      </w:pPr>
      <w:r w:rsidRPr="00110EC2">
        <w:rPr>
          <w:rFonts w:hint="eastAsia"/>
          <w:szCs w:val="21"/>
        </w:rPr>
        <w:lastRenderedPageBreak/>
        <w:t>信息增益指的就是划分可以带来纯度的提高，信息熵的下降。它的计算公式，是父亲节点的信息熵减去所有子节点的信息熵</w:t>
      </w:r>
      <w:r>
        <w:rPr>
          <w:rFonts w:hint="eastAsia"/>
          <w:szCs w:val="21"/>
        </w:rPr>
        <w:t>的加权和</w:t>
      </w:r>
      <w:r w:rsidRPr="00110EC2">
        <w:rPr>
          <w:rFonts w:hint="eastAsia"/>
          <w:szCs w:val="21"/>
        </w:rPr>
        <w:t>。</w:t>
      </w:r>
    </w:p>
    <w:p w14:paraId="66DB3817" w14:textId="4E0C7BEA" w:rsidR="00B3662A" w:rsidRDefault="004D5164" w:rsidP="000E3FEB">
      <w:pPr>
        <w:spacing w:line="480" w:lineRule="auto"/>
        <w:ind w:firstLine="420"/>
        <w:rPr>
          <w:szCs w:val="21"/>
        </w:rPr>
      </w:pPr>
      <w:r w:rsidRPr="004D5164">
        <w:rPr>
          <w:szCs w:val="21"/>
        </w:rPr>
        <w:t>ID3算法就是用信息增益大小来判断当前节点应该用什么特征来构建决策树，用计算出的信息增益最大的特征来建立决策树的当前节点。</w:t>
      </w:r>
    </w:p>
    <w:p w14:paraId="26A4E1B5" w14:textId="1E739DF2" w:rsidR="004D5164" w:rsidRDefault="004D5164" w:rsidP="000E3FEB">
      <w:pPr>
        <w:spacing w:line="480" w:lineRule="auto"/>
        <w:ind w:firstLine="420"/>
        <w:rPr>
          <w:szCs w:val="21"/>
        </w:rPr>
      </w:pPr>
    </w:p>
    <w:p w14:paraId="547F0170" w14:textId="1D7357AD" w:rsidR="004D5164" w:rsidRDefault="004D5164" w:rsidP="000E3FEB">
      <w:pPr>
        <w:spacing w:line="480" w:lineRule="auto"/>
        <w:ind w:firstLine="420"/>
        <w:rPr>
          <w:szCs w:val="21"/>
        </w:rPr>
      </w:pPr>
      <w:r w:rsidRPr="004D5164">
        <w:rPr>
          <w:rFonts w:hint="eastAsia"/>
          <w:szCs w:val="21"/>
        </w:rPr>
        <w:t>在</w:t>
      </w:r>
      <w:r w:rsidRPr="004D5164">
        <w:rPr>
          <w:szCs w:val="21"/>
        </w:rPr>
        <w:t>C4.5算法中，采用了信息增益比来选择特征，以减少信息增益容易选择特征值多的特征的问题。</w:t>
      </w:r>
    </w:p>
    <w:p w14:paraId="6CF73C38" w14:textId="63CE2F45" w:rsidR="004D5164" w:rsidRDefault="004D5164" w:rsidP="000E3FEB">
      <w:pPr>
        <w:spacing w:line="480" w:lineRule="auto"/>
        <w:ind w:firstLine="420"/>
        <w:rPr>
          <w:szCs w:val="21"/>
        </w:rPr>
      </w:pPr>
    </w:p>
    <w:p w14:paraId="77F85EE0" w14:textId="6F26D15E" w:rsidR="004D5164" w:rsidRDefault="004D5164" w:rsidP="000E3FEB">
      <w:pPr>
        <w:spacing w:line="480" w:lineRule="auto"/>
        <w:ind w:firstLine="420"/>
        <w:rPr>
          <w:szCs w:val="21"/>
        </w:rPr>
      </w:pPr>
      <w:r w:rsidRPr="004D5164">
        <w:rPr>
          <w:szCs w:val="21"/>
        </w:rPr>
        <w:t>CART分类树算法使用基尼系数来代替信息增益比，基尼系数代表了模型的不纯度，基尼系数越小，则不纯度越低，特征越好。这和信息增益</w:t>
      </w:r>
      <w:r w:rsidR="008254F7">
        <w:rPr>
          <w:rFonts w:hint="eastAsia"/>
          <w:szCs w:val="21"/>
        </w:rPr>
        <w:t>（</w:t>
      </w:r>
      <w:r w:rsidRPr="004D5164">
        <w:rPr>
          <w:szCs w:val="21"/>
        </w:rPr>
        <w:t>比</w:t>
      </w:r>
      <w:r w:rsidR="008254F7">
        <w:rPr>
          <w:rFonts w:hint="eastAsia"/>
          <w:szCs w:val="21"/>
        </w:rPr>
        <w:t>）</w:t>
      </w:r>
      <w:r w:rsidRPr="004D5164">
        <w:rPr>
          <w:szCs w:val="21"/>
        </w:rPr>
        <w:t>是相反的。</w:t>
      </w:r>
    </w:p>
    <w:p w14:paraId="56D8FC81" w14:textId="4DE48CDC" w:rsidR="004D5164" w:rsidRDefault="004D5164" w:rsidP="000E3FEB">
      <w:pPr>
        <w:spacing w:line="480" w:lineRule="auto"/>
        <w:ind w:firstLine="420"/>
        <w:rPr>
          <w:szCs w:val="21"/>
        </w:rPr>
      </w:pPr>
    </w:p>
    <w:p w14:paraId="1E21B4D8" w14:textId="320BB5A7" w:rsidR="004D5164" w:rsidRPr="00A62F63" w:rsidRDefault="00852E34" w:rsidP="004D5164">
      <w:pPr>
        <w:spacing w:line="480" w:lineRule="auto"/>
        <w:ind w:firstLine="420"/>
        <w:rPr>
          <w:szCs w:val="21"/>
        </w:rPr>
      </w:pPr>
      <m:oMathPara>
        <m:oMath>
          <m:r>
            <w:rPr>
              <w:rFonts w:ascii="Cambria Math" w:hAnsi="Cambria Math"/>
              <w:szCs w:val="21"/>
            </w:rPr>
            <m:t>Gini=1-</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e>
                  </m:d>
                </m:e>
                <m:sup>
                  <m:r>
                    <w:rPr>
                      <w:rFonts w:ascii="Cambria Math" w:hAnsi="Cambria Math"/>
                      <w:szCs w:val="21"/>
                    </w:rPr>
                    <m:t>2</m:t>
                  </m:r>
                </m:sup>
              </m:sSup>
            </m:e>
          </m:nary>
        </m:oMath>
      </m:oMathPara>
    </w:p>
    <w:p w14:paraId="0007435C" w14:textId="19F32154" w:rsidR="00852E34" w:rsidRDefault="00852E34" w:rsidP="00852E34">
      <w:pPr>
        <w:spacing w:line="480" w:lineRule="auto"/>
        <w:ind w:firstLine="420"/>
        <w:rPr>
          <w:szCs w:val="21"/>
        </w:rPr>
      </w:pPr>
      <w:r w:rsidRPr="00C47847">
        <w:rPr>
          <w:szCs w:val="21"/>
        </w:rPr>
        <w:t>对于确定性问题，</w:t>
      </w:r>
      <m:oMath>
        <m:r>
          <w:rPr>
            <w:rFonts w:ascii="Cambria Math" w:hAnsi="Cambria Math"/>
            <w:szCs w:val="21"/>
          </w:rPr>
          <m:t>Gini</m:t>
        </m:r>
      </m:oMath>
      <w:r w:rsidRPr="00C47847">
        <w:rPr>
          <w:szCs w:val="21"/>
        </w:rPr>
        <w:t>为</w:t>
      </w:r>
      <w:r>
        <w:rPr>
          <w:rFonts w:hint="eastAsia"/>
          <w:szCs w:val="21"/>
        </w:rPr>
        <w:t>0，</w:t>
      </w:r>
    </w:p>
    <w:p w14:paraId="31AFC2D1" w14:textId="77777777" w:rsidR="00852E34" w:rsidRPr="005C6368" w:rsidRDefault="00852E34" w:rsidP="00852E34">
      <w:pPr>
        <w:spacing w:line="480" w:lineRule="auto"/>
        <w:ind w:firstLine="420"/>
        <w:rPr>
          <w:szCs w:val="21"/>
        </w:rPr>
      </w:pPr>
      <m:oMathPara>
        <m:oMath>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d>
          <m:r>
            <w:rPr>
              <w:rFonts w:ascii="Cambria Math" w:hAnsi="Cambria Math"/>
              <w:szCs w:val="21"/>
            </w:rPr>
            <m:t>=1, 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r>
            <w:rPr>
              <w:rFonts w:ascii="Cambria Math" w:hAnsi="Cambria Math"/>
              <w:szCs w:val="21"/>
            </w:rPr>
            <m:t>=0, i=2, 3, ⋯, n</m:t>
          </m:r>
        </m:oMath>
      </m:oMathPara>
    </w:p>
    <w:p w14:paraId="3ED19936" w14:textId="719C6787" w:rsidR="00852E34" w:rsidRPr="00E35082" w:rsidRDefault="00852E34" w:rsidP="00852E34">
      <w:pPr>
        <w:spacing w:line="480" w:lineRule="auto"/>
        <w:ind w:firstLine="420"/>
        <w:rPr>
          <w:szCs w:val="21"/>
        </w:rPr>
      </w:pPr>
      <m:oMathPara>
        <m:oMath>
          <m:r>
            <w:rPr>
              <w:rFonts w:ascii="Cambria Math" w:hAnsi="Cambria Math"/>
              <w:szCs w:val="21"/>
            </w:rPr>
            <m:t>Gini=1-1=0</m:t>
          </m:r>
        </m:oMath>
      </m:oMathPara>
    </w:p>
    <w:p w14:paraId="09EF92B6" w14:textId="77777777" w:rsidR="00852E34" w:rsidRPr="005C6368" w:rsidRDefault="00852E34" w:rsidP="00852E34">
      <w:pPr>
        <w:spacing w:line="480" w:lineRule="auto"/>
        <w:ind w:firstLine="420"/>
        <w:rPr>
          <w:szCs w:val="21"/>
        </w:rPr>
      </w:pPr>
      <w:r>
        <w:rPr>
          <w:rFonts w:hint="eastAsia"/>
          <w:szCs w:val="21"/>
        </w:rPr>
        <w:t>当</w:t>
      </w:r>
      <m:oMath>
        <m:r>
          <m:rPr>
            <m:sty m:val="p"/>
          </m:rPr>
          <w:rPr>
            <w:rFonts w:ascii="Cambria Math" w:hAnsi="Cambria Math"/>
            <w:szCs w:val="21"/>
          </w:rPr>
          <w:br/>
        </m:r>
      </m:oMath>
      <m:oMathPara>
        <m:oMath>
          <m:r>
            <w:rPr>
              <w:rFonts w:ascii="Cambria Math" w:hAnsi="Cambria Math"/>
              <w:szCs w:val="21"/>
            </w:rPr>
            <m:t xml:space="preserve"> 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r>
            <w:rPr>
              <w:rFonts w:ascii="Cambria Math" w:hAnsi="Cambria Math"/>
              <w:szCs w:val="21"/>
            </w:rPr>
            <m:t>, i=1, 2, ⋯, n</m:t>
          </m:r>
        </m:oMath>
      </m:oMathPara>
    </w:p>
    <w:p w14:paraId="46DC0311" w14:textId="67304E52" w:rsidR="00852E34" w:rsidRDefault="00852E34" w:rsidP="00852E34">
      <w:pPr>
        <w:spacing w:line="480" w:lineRule="auto"/>
        <w:ind w:firstLine="420"/>
        <w:rPr>
          <w:szCs w:val="21"/>
        </w:rPr>
      </w:pPr>
      <m:oMath>
        <m:r>
          <w:rPr>
            <w:rFonts w:ascii="Cambria Math" w:hAnsi="Cambria Math"/>
            <w:szCs w:val="21"/>
          </w:rPr>
          <m:t>Gini</m:t>
        </m:r>
      </m:oMath>
      <w:r>
        <w:rPr>
          <w:rFonts w:hint="eastAsia"/>
          <w:szCs w:val="21"/>
        </w:rPr>
        <w:t>最大，即</w:t>
      </w:r>
    </w:p>
    <w:p w14:paraId="016E90CD" w14:textId="3EA97348" w:rsidR="00852E34" w:rsidRPr="00A62F63" w:rsidRDefault="00852E34" w:rsidP="00852E34">
      <w:pPr>
        <w:spacing w:line="480" w:lineRule="auto"/>
        <w:ind w:firstLine="420"/>
        <w:rPr>
          <w:szCs w:val="21"/>
        </w:rPr>
      </w:pPr>
      <m:oMathPara>
        <m:oMath>
          <m:r>
            <w:rPr>
              <w:rFonts w:ascii="Cambria Math" w:hAnsi="Cambria Math"/>
              <w:szCs w:val="21"/>
            </w:rPr>
            <m:t>H=1-</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f>
                <m:fPr>
                  <m:ctrlPr>
                    <w:rPr>
                      <w:rFonts w:ascii="Cambria Math" w:hAnsi="Cambria Math"/>
                      <w:i/>
                      <w:szCs w:val="21"/>
                    </w:rPr>
                  </m:ctrlPr>
                </m:fPr>
                <m:num>
                  <m:r>
                    <w:rPr>
                      <w:rFonts w:ascii="Cambria Math" w:hAnsi="Cambria Math"/>
                      <w:szCs w:val="21"/>
                    </w:rPr>
                    <m:t>1</m:t>
                  </m:r>
                </m:num>
                <m:den>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den>
              </m:f>
            </m:e>
          </m:nary>
          <m:r>
            <w:rPr>
              <w:rFonts w:ascii="Cambria Math" w:hAnsi="Cambria Math"/>
              <w:szCs w:val="21"/>
            </w:rPr>
            <m:t>=</m:t>
          </m:r>
          <m:f>
            <m:fPr>
              <m:ctrlPr>
                <w:rPr>
                  <w:rFonts w:ascii="Cambria Math" w:hAnsi="Cambria Math"/>
                  <w:i/>
                  <w:szCs w:val="21"/>
                </w:rPr>
              </m:ctrlPr>
            </m:fPr>
            <m:num>
              <m:r>
                <w:rPr>
                  <w:rFonts w:ascii="Cambria Math" w:hAnsi="Cambria Math"/>
                  <w:szCs w:val="21"/>
                </w:rPr>
                <m:t>n-1</m:t>
              </m:r>
            </m:num>
            <m:den>
              <m:r>
                <w:rPr>
                  <w:rFonts w:ascii="Cambria Math" w:hAnsi="Cambria Math"/>
                  <w:szCs w:val="21"/>
                </w:rPr>
                <m:t>n</m:t>
              </m:r>
            </m:den>
          </m:f>
        </m:oMath>
      </m:oMathPara>
    </w:p>
    <w:p w14:paraId="09B5B1FD" w14:textId="73C35177" w:rsidR="00852E34" w:rsidRDefault="00852E34" w:rsidP="00852E34">
      <w:pPr>
        <w:spacing w:line="480" w:lineRule="auto"/>
        <w:ind w:firstLine="420"/>
        <w:rPr>
          <w:szCs w:val="21"/>
        </w:rPr>
      </w:pPr>
      <w:r w:rsidRPr="00A62F63">
        <w:rPr>
          <w:rFonts w:hint="eastAsia"/>
          <w:szCs w:val="21"/>
        </w:rPr>
        <w:t>每个事件概率相同时，</w:t>
      </w:r>
      <m:oMath>
        <m:r>
          <w:rPr>
            <w:rFonts w:ascii="Cambria Math" w:hAnsi="Cambria Math"/>
            <w:szCs w:val="21"/>
          </w:rPr>
          <m:t>Gini</m:t>
        </m:r>
      </m:oMath>
      <w:r w:rsidRPr="00A62F63">
        <w:rPr>
          <w:rFonts w:hint="eastAsia"/>
          <w:szCs w:val="21"/>
        </w:rPr>
        <w:t>最大，这件事越不确定。</w:t>
      </w:r>
    </w:p>
    <w:p w14:paraId="27193878" w14:textId="0D981F5A" w:rsidR="00A92062" w:rsidRDefault="00A92062" w:rsidP="00852E34">
      <w:pPr>
        <w:spacing w:line="480" w:lineRule="auto"/>
        <w:ind w:firstLine="420"/>
        <w:rPr>
          <w:szCs w:val="21"/>
        </w:rPr>
      </w:pPr>
    </w:p>
    <w:p w14:paraId="1FF76550" w14:textId="69A24DA5" w:rsidR="00A92062" w:rsidRDefault="004009CF" w:rsidP="004009CF">
      <w:pPr>
        <w:spacing w:line="480" w:lineRule="auto"/>
        <w:ind w:firstLine="420"/>
        <w:jc w:val="center"/>
        <w:rPr>
          <w:szCs w:val="21"/>
        </w:rPr>
      </w:pPr>
      <w:r>
        <w:rPr>
          <w:noProof/>
        </w:rPr>
        <w:lastRenderedPageBreak/>
        <w:drawing>
          <wp:inline distT="0" distB="0" distL="0" distR="0" wp14:anchorId="1289B1F3" wp14:editId="09D61F40">
            <wp:extent cx="4595275" cy="3277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966" cy="3281215"/>
                    </a:xfrm>
                    <a:prstGeom prst="rect">
                      <a:avLst/>
                    </a:prstGeom>
                  </pic:spPr>
                </pic:pic>
              </a:graphicData>
            </a:graphic>
          </wp:inline>
        </w:drawing>
      </w:r>
    </w:p>
    <w:p w14:paraId="3816F0A6" w14:textId="37357EBB" w:rsidR="00A92062" w:rsidRDefault="004009CF" w:rsidP="004009CF">
      <w:pPr>
        <w:spacing w:line="480" w:lineRule="auto"/>
        <w:ind w:firstLine="420"/>
        <w:jc w:val="center"/>
        <w:rPr>
          <w:szCs w:val="21"/>
        </w:rPr>
      </w:pPr>
      <w:r>
        <w:rPr>
          <w:rFonts w:hint="eastAsia"/>
          <w:szCs w:val="21"/>
        </w:rPr>
        <w:t>图3</w:t>
      </w:r>
      <w:r>
        <w:rPr>
          <w:szCs w:val="21"/>
        </w:rPr>
        <w:t xml:space="preserve"> </w:t>
      </w:r>
      <w:r>
        <w:rPr>
          <w:rFonts w:hint="eastAsia"/>
          <w:szCs w:val="21"/>
        </w:rPr>
        <w:t>两类问题的熵和基尼系数</w:t>
      </w:r>
    </w:p>
    <w:p w14:paraId="1374F53B" w14:textId="4740AADC" w:rsidR="00B32520" w:rsidRDefault="00B32520" w:rsidP="00B32520">
      <w:pPr>
        <w:spacing w:line="480" w:lineRule="auto"/>
        <w:ind w:firstLine="420"/>
        <w:jc w:val="center"/>
        <w:rPr>
          <w:szCs w:val="21"/>
        </w:rPr>
      </w:pPr>
      <w:r>
        <w:rPr>
          <w:rFonts w:hint="eastAsia"/>
          <w:szCs w:val="21"/>
        </w:rPr>
        <w:t>表1</w:t>
      </w:r>
      <w:r>
        <w:rPr>
          <w:szCs w:val="21"/>
        </w:rPr>
        <w:t xml:space="preserve"> </w:t>
      </w:r>
      <w:r>
        <w:rPr>
          <w:rFonts w:hint="eastAsia"/>
          <w:szCs w:val="21"/>
        </w:rPr>
        <w:t>分类树示例</w:t>
      </w:r>
    </w:p>
    <w:tbl>
      <w:tblPr>
        <w:tblStyle w:val="TableGrid"/>
        <w:tblW w:w="0" w:type="auto"/>
        <w:tblLook w:val="04A0" w:firstRow="1" w:lastRow="0" w:firstColumn="1" w:lastColumn="0" w:noHBand="0" w:noVBand="1"/>
      </w:tblPr>
      <w:tblGrid>
        <w:gridCol w:w="846"/>
        <w:gridCol w:w="1417"/>
        <w:gridCol w:w="1701"/>
        <w:gridCol w:w="1418"/>
        <w:gridCol w:w="1276"/>
        <w:gridCol w:w="1638"/>
      </w:tblGrid>
      <w:tr w:rsidR="00A92062" w14:paraId="6DDAFA79" w14:textId="77777777" w:rsidTr="00B32520">
        <w:tc>
          <w:tcPr>
            <w:tcW w:w="846" w:type="dxa"/>
          </w:tcPr>
          <w:p w14:paraId="7BCE48B2" w14:textId="1F101F17" w:rsidR="00A92062" w:rsidRDefault="00A92062" w:rsidP="00A92062">
            <w:pPr>
              <w:spacing w:line="480" w:lineRule="auto"/>
              <w:jc w:val="center"/>
              <w:rPr>
                <w:szCs w:val="21"/>
              </w:rPr>
            </w:pPr>
            <w:r>
              <w:rPr>
                <w:rFonts w:hint="eastAsia"/>
                <w:szCs w:val="21"/>
              </w:rPr>
              <w:t>D</w:t>
            </w:r>
            <w:r>
              <w:rPr>
                <w:szCs w:val="21"/>
              </w:rPr>
              <w:t>ay</w:t>
            </w:r>
          </w:p>
        </w:tc>
        <w:tc>
          <w:tcPr>
            <w:tcW w:w="1417" w:type="dxa"/>
          </w:tcPr>
          <w:p w14:paraId="33C7D17F" w14:textId="23DDB549" w:rsidR="00A92062" w:rsidRDefault="00A92062" w:rsidP="00A92062">
            <w:pPr>
              <w:spacing w:line="480" w:lineRule="auto"/>
              <w:jc w:val="center"/>
              <w:rPr>
                <w:szCs w:val="21"/>
              </w:rPr>
            </w:pPr>
            <w:r>
              <w:rPr>
                <w:rFonts w:hint="eastAsia"/>
                <w:szCs w:val="21"/>
              </w:rPr>
              <w:t>O</w:t>
            </w:r>
            <w:r>
              <w:rPr>
                <w:szCs w:val="21"/>
              </w:rPr>
              <w:t>utlook</w:t>
            </w:r>
            <w:r w:rsidR="00B32520">
              <w:rPr>
                <w:rFonts w:hint="eastAsia"/>
                <w:szCs w:val="21"/>
              </w:rPr>
              <w:t xml:space="preserve"> </w:t>
            </w:r>
            <w:r w:rsidR="00B32520">
              <w:rPr>
                <w:szCs w:val="21"/>
              </w:rPr>
              <w:t>(O)</w:t>
            </w:r>
          </w:p>
        </w:tc>
        <w:tc>
          <w:tcPr>
            <w:tcW w:w="1701" w:type="dxa"/>
          </w:tcPr>
          <w:p w14:paraId="13BCC04B" w14:textId="03922BC6" w:rsidR="00A92062" w:rsidRDefault="00A92062" w:rsidP="00A92062">
            <w:pPr>
              <w:spacing w:line="480" w:lineRule="auto"/>
              <w:jc w:val="center"/>
              <w:rPr>
                <w:szCs w:val="21"/>
              </w:rPr>
            </w:pPr>
            <w:r>
              <w:rPr>
                <w:rFonts w:hint="eastAsia"/>
                <w:szCs w:val="21"/>
              </w:rPr>
              <w:t>T</w:t>
            </w:r>
            <w:r>
              <w:rPr>
                <w:szCs w:val="21"/>
              </w:rPr>
              <w:t>emperature</w:t>
            </w:r>
            <w:r w:rsidR="00B32520">
              <w:rPr>
                <w:szCs w:val="21"/>
              </w:rPr>
              <w:t xml:space="preserve"> (T)</w:t>
            </w:r>
          </w:p>
        </w:tc>
        <w:tc>
          <w:tcPr>
            <w:tcW w:w="1418" w:type="dxa"/>
          </w:tcPr>
          <w:p w14:paraId="4B29B7D7" w14:textId="14E473A2" w:rsidR="00A92062" w:rsidRDefault="00A92062" w:rsidP="00A92062">
            <w:pPr>
              <w:spacing w:line="480" w:lineRule="auto"/>
              <w:jc w:val="center"/>
              <w:rPr>
                <w:szCs w:val="21"/>
              </w:rPr>
            </w:pPr>
            <w:r>
              <w:rPr>
                <w:rFonts w:hint="eastAsia"/>
                <w:szCs w:val="21"/>
              </w:rPr>
              <w:t>H</w:t>
            </w:r>
            <w:r>
              <w:rPr>
                <w:szCs w:val="21"/>
              </w:rPr>
              <w:t>umidity</w:t>
            </w:r>
            <w:r w:rsidR="00B32520">
              <w:rPr>
                <w:szCs w:val="21"/>
              </w:rPr>
              <w:t xml:space="preserve"> (H)</w:t>
            </w:r>
          </w:p>
        </w:tc>
        <w:tc>
          <w:tcPr>
            <w:tcW w:w="1276" w:type="dxa"/>
          </w:tcPr>
          <w:p w14:paraId="1A7E8E98" w14:textId="7A2F97BA" w:rsidR="00A92062" w:rsidRDefault="00A92062" w:rsidP="00A92062">
            <w:pPr>
              <w:spacing w:line="480" w:lineRule="auto"/>
              <w:jc w:val="center"/>
              <w:rPr>
                <w:szCs w:val="21"/>
              </w:rPr>
            </w:pPr>
            <w:r>
              <w:rPr>
                <w:rFonts w:hint="eastAsia"/>
                <w:szCs w:val="21"/>
              </w:rPr>
              <w:t>W</w:t>
            </w:r>
            <w:r>
              <w:rPr>
                <w:szCs w:val="21"/>
              </w:rPr>
              <w:t>ind</w:t>
            </w:r>
            <w:r w:rsidR="00B32520">
              <w:rPr>
                <w:szCs w:val="21"/>
              </w:rPr>
              <w:t xml:space="preserve"> (W)</w:t>
            </w:r>
          </w:p>
        </w:tc>
        <w:tc>
          <w:tcPr>
            <w:tcW w:w="1638" w:type="dxa"/>
          </w:tcPr>
          <w:p w14:paraId="04312EBF" w14:textId="446523E0" w:rsidR="00A92062" w:rsidRDefault="00A92062" w:rsidP="00A92062">
            <w:pPr>
              <w:spacing w:line="480" w:lineRule="auto"/>
              <w:jc w:val="center"/>
              <w:rPr>
                <w:szCs w:val="21"/>
              </w:rPr>
            </w:pPr>
            <w:r>
              <w:rPr>
                <w:rFonts w:hint="eastAsia"/>
                <w:szCs w:val="21"/>
              </w:rPr>
              <w:t>P</w:t>
            </w:r>
            <w:r>
              <w:rPr>
                <w:szCs w:val="21"/>
              </w:rPr>
              <w:t>lay Tennis</w:t>
            </w:r>
            <w:r w:rsidR="00B32520">
              <w:rPr>
                <w:szCs w:val="21"/>
              </w:rPr>
              <w:t xml:space="preserve"> (y)</w:t>
            </w:r>
          </w:p>
        </w:tc>
      </w:tr>
      <w:tr w:rsidR="00A92062" w14:paraId="0D2EEF1D" w14:textId="77777777" w:rsidTr="00B32520">
        <w:tc>
          <w:tcPr>
            <w:tcW w:w="846" w:type="dxa"/>
          </w:tcPr>
          <w:p w14:paraId="04C7F0CB" w14:textId="6B6F0E07" w:rsidR="00A92062" w:rsidRDefault="00A92062" w:rsidP="00A92062">
            <w:pPr>
              <w:spacing w:line="480" w:lineRule="auto"/>
              <w:jc w:val="center"/>
              <w:rPr>
                <w:szCs w:val="21"/>
              </w:rPr>
            </w:pPr>
            <w:r>
              <w:rPr>
                <w:rFonts w:hint="eastAsia"/>
                <w:szCs w:val="21"/>
              </w:rPr>
              <w:t>D</w:t>
            </w:r>
            <w:r>
              <w:rPr>
                <w:szCs w:val="21"/>
              </w:rPr>
              <w:t>1</w:t>
            </w:r>
          </w:p>
        </w:tc>
        <w:tc>
          <w:tcPr>
            <w:tcW w:w="1417" w:type="dxa"/>
          </w:tcPr>
          <w:p w14:paraId="056D408A" w14:textId="73B55338" w:rsidR="00A92062" w:rsidRDefault="00A92062" w:rsidP="00A92062">
            <w:pPr>
              <w:spacing w:line="480" w:lineRule="auto"/>
              <w:jc w:val="center"/>
              <w:rPr>
                <w:szCs w:val="21"/>
              </w:rPr>
            </w:pPr>
            <w:r>
              <w:rPr>
                <w:rFonts w:hint="eastAsia"/>
                <w:szCs w:val="21"/>
              </w:rPr>
              <w:t>S</w:t>
            </w:r>
            <w:r>
              <w:rPr>
                <w:szCs w:val="21"/>
              </w:rPr>
              <w:t>unny</w:t>
            </w:r>
          </w:p>
        </w:tc>
        <w:tc>
          <w:tcPr>
            <w:tcW w:w="1701" w:type="dxa"/>
          </w:tcPr>
          <w:p w14:paraId="4B51A8BA" w14:textId="17359F7C" w:rsidR="00A92062" w:rsidRDefault="00A92062" w:rsidP="00A92062">
            <w:pPr>
              <w:spacing w:line="480" w:lineRule="auto"/>
              <w:jc w:val="center"/>
              <w:rPr>
                <w:szCs w:val="21"/>
              </w:rPr>
            </w:pPr>
            <w:r>
              <w:rPr>
                <w:rFonts w:hint="eastAsia"/>
                <w:szCs w:val="21"/>
              </w:rPr>
              <w:t>H</w:t>
            </w:r>
            <w:r>
              <w:rPr>
                <w:szCs w:val="21"/>
              </w:rPr>
              <w:t>ot</w:t>
            </w:r>
          </w:p>
        </w:tc>
        <w:tc>
          <w:tcPr>
            <w:tcW w:w="1418" w:type="dxa"/>
          </w:tcPr>
          <w:p w14:paraId="16C2C310" w14:textId="57D9AEE9" w:rsidR="00A92062" w:rsidRDefault="00A92062" w:rsidP="00A92062">
            <w:pPr>
              <w:spacing w:line="480" w:lineRule="auto"/>
              <w:jc w:val="center"/>
              <w:rPr>
                <w:szCs w:val="21"/>
              </w:rPr>
            </w:pPr>
            <w:r>
              <w:rPr>
                <w:rFonts w:hint="eastAsia"/>
                <w:szCs w:val="21"/>
              </w:rPr>
              <w:t>H</w:t>
            </w:r>
            <w:r>
              <w:rPr>
                <w:szCs w:val="21"/>
              </w:rPr>
              <w:t>igh</w:t>
            </w:r>
          </w:p>
        </w:tc>
        <w:tc>
          <w:tcPr>
            <w:tcW w:w="1276" w:type="dxa"/>
          </w:tcPr>
          <w:p w14:paraId="48C1E7F9" w14:textId="579FCC43" w:rsidR="00A92062" w:rsidRDefault="00A92062" w:rsidP="00A92062">
            <w:pPr>
              <w:spacing w:line="480" w:lineRule="auto"/>
              <w:jc w:val="center"/>
              <w:rPr>
                <w:szCs w:val="21"/>
              </w:rPr>
            </w:pPr>
            <w:r>
              <w:rPr>
                <w:rFonts w:hint="eastAsia"/>
                <w:szCs w:val="21"/>
              </w:rPr>
              <w:t>W</w:t>
            </w:r>
            <w:r>
              <w:rPr>
                <w:szCs w:val="21"/>
              </w:rPr>
              <w:t>eak</w:t>
            </w:r>
          </w:p>
        </w:tc>
        <w:tc>
          <w:tcPr>
            <w:tcW w:w="1638" w:type="dxa"/>
          </w:tcPr>
          <w:p w14:paraId="51ED06E9" w14:textId="52FC2E9F" w:rsidR="00A92062" w:rsidRDefault="00A92062" w:rsidP="00A92062">
            <w:pPr>
              <w:spacing w:line="480" w:lineRule="auto"/>
              <w:jc w:val="center"/>
              <w:rPr>
                <w:szCs w:val="21"/>
              </w:rPr>
            </w:pPr>
            <w:r>
              <w:rPr>
                <w:rFonts w:hint="eastAsia"/>
                <w:szCs w:val="21"/>
              </w:rPr>
              <w:t>N</w:t>
            </w:r>
            <w:r>
              <w:rPr>
                <w:szCs w:val="21"/>
              </w:rPr>
              <w:t>o</w:t>
            </w:r>
          </w:p>
        </w:tc>
      </w:tr>
      <w:tr w:rsidR="00A92062" w14:paraId="53DCF00A" w14:textId="77777777" w:rsidTr="00B32520">
        <w:tc>
          <w:tcPr>
            <w:tcW w:w="846" w:type="dxa"/>
          </w:tcPr>
          <w:p w14:paraId="5C97F689" w14:textId="1439F8AB" w:rsidR="00A92062" w:rsidRDefault="00A92062" w:rsidP="00A92062">
            <w:pPr>
              <w:spacing w:line="480" w:lineRule="auto"/>
              <w:jc w:val="center"/>
              <w:rPr>
                <w:szCs w:val="21"/>
              </w:rPr>
            </w:pPr>
            <w:r>
              <w:rPr>
                <w:rFonts w:hint="eastAsia"/>
                <w:szCs w:val="21"/>
              </w:rPr>
              <w:t>D</w:t>
            </w:r>
            <w:r>
              <w:rPr>
                <w:szCs w:val="21"/>
              </w:rPr>
              <w:t>2</w:t>
            </w:r>
          </w:p>
        </w:tc>
        <w:tc>
          <w:tcPr>
            <w:tcW w:w="1417" w:type="dxa"/>
          </w:tcPr>
          <w:p w14:paraId="4CD9DF27" w14:textId="51E18D39" w:rsidR="00A92062" w:rsidRDefault="00A92062" w:rsidP="00A92062">
            <w:pPr>
              <w:spacing w:line="480" w:lineRule="auto"/>
              <w:jc w:val="center"/>
              <w:rPr>
                <w:szCs w:val="21"/>
              </w:rPr>
            </w:pPr>
            <w:r>
              <w:rPr>
                <w:rFonts w:hint="eastAsia"/>
                <w:szCs w:val="21"/>
              </w:rPr>
              <w:t>S</w:t>
            </w:r>
            <w:r>
              <w:rPr>
                <w:szCs w:val="21"/>
              </w:rPr>
              <w:t>unny</w:t>
            </w:r>
          </w:p>
        </w:tc>
        <w:tc>
          <w:tcPr>
            <w:tcW w:w="1701" w:type="dxa"/>
          </w:tcPr>
          <w:p w14:paraId="5D52BEE5" w14:textId="53017309" w:rsidR="00A92062" w:rsidRDefault="00A92062" w:rsidP="00A92062">
            <w:pPr>
              <w:spacing w:line="480" w:lineRule="auto"/>
              <w:jc w:val="center"/>
              <w:rPr>
                <w:szCs w:val="21"/>
              </w:rPr>
            </w:pPr>
            <w:r>
              <w:rPr>
                <w:rFonts w:hint="eastAsia"/>
                <w:szCs w:val="21"/>
              </w:rPr>
              <w:t>H</w:t>
            </w:r>
            <w:r>
              <w:rPr>
                <w:szCs w:val="21"/>
              </w:rPr>
              <w:t>ot</w:t>
            </w:r>
          </w:p>
        </w:tc>
        <w:tc>
          <w:tcPr>
            <w:tcW w:w="1418" w:type="dxa"/>
          </w:tcPr>
          <w:p w14:paraId="4A724E54" w14:textId="39523F83" w:rsidR="00A92062" w:rsidRDefault="00A92062" w:rsidP="00A92062">
            <w:pPr>
              <w:spacing w:line="480" w:lineRule="auto"/>
              <w:jc w:val="center"/>
              <w:rPr>
                <w:szCs w:val="21"/>
              </w:rPr>
            </w:pPr>
            <w:r>
              <w:rPr>
                <w:rFonts w:hint="eastAsia"/>
                <w:szCs w:val="21"/>
              </w:rPr>
              <w:t>H</w:t>
            </w:r>
            <w:r>
              <w:rPr>
                <w:szCs w:val="21"/>
              </w:rPr>
              <w:t>igh</w:t>
            </w:r>
          </w:p>
        </w:tc>
        <w:tc>
          <w:tcPr>
            <w:tcW w:w="1276" w:type="dxa"/>
          </w:tcPr>
          <w:p w14:paraId="1E33BF04" w14:textId="00109E37" w:rsidR="00A92062" w:rsidRDefault="00A92062" w:rsidP="00A92062">
            <w:pPr>
              <w:spacing w:line="480" w:lineRule="auto"/>
              <w:jc w:val="center"/>
              <w:rPr>
                <w:szCs w:val="21"/>
              </w:rPr>
            </w:pPr>
            <w:r>
              <w:rPr>
                <w:rFonts w:hint="eastAsia"/>
                <w:szCs w:val="21"/>
              </w:rPr>
              <w:t>S</w:t>
            </w:r>
            <w:r>
              <w:rPr>
                <w:szCs w:val="21"/>
              </w:rPr>
              <w:t>trong</w:t>
            </w:r>
          </w:p>
        </w:tc>
        <w:tc>
          <w:tcPr>
            <w:tcW w:w="1638" w:type="dxa"/>
          </w:tcPr>
          <w:p w14:paraId="4233AF68" w14:textId="40435FE9" w:rsidR="00A92062" w:rsidRDefault="00A92062" w:rsidP="00A92062">
            <w:pPr>
              <w:spacing w:line="480" w:lineRule="auto"/>
              <w:jc w:val="center"/>
              <w:rPr>
                <w:szCs w:val="21"/>
              </w:rPr>
            </w:pPr>
            <w:r>
              <w:rPr>
                <w:rFonts w:hint="eastAsia"/>
                <w:szCs w:val="21"/>
              </w:rPr>
              <w:t>N</w:t>
            </w:r>
            <w:r>
              <w:rPr>
                <w:szCs w:val="21"/>
              </w:rPr>
              <w:t>o</w:t>
            </w:r>
          </w:p>
        </w:tc>
      </w:tr>
      <w:tr w:rsidR="00A92062" w14:paraId="7E30F084" w14:textId="77777777" w:rsidTr="00B32520">
        <w:tc>
          <w:tcPr>
            <w:tcW w:w="846" w:type="dxa"/>
          </w:tcPr>
          <w:p w14:paraId="5DF17F81" w14:textId="19F4665C" w:rsidR="00A92062" w:rsidRDefault="00A92062" w:rsidP="00A92062">
            <w:pPr>
              <w:spacing w:line="480" w:lineRule="auto"/>
              <w:jc w:val="center"/>
              <w:rPr>
                <w:szCs w:val="21"/>
              </w:rPr>
            </w:pPr>
            <w:r>
              <w:rPr>
                <w:rFonts w:hint="eastAsia"/>
                <w:szCs w:val="21"/>
              </w:rPr>
              <w:t>D</w:t>
            </w:r>
            <w:r>
              <w:rPr>
                <w:szCs w:val="21"/>
              </w:rPr>
              <w:t>3</w:t>
            </w:r>
          </w:p>
        </w:tc>
        <w:tc>
          <w:tcPr>
            <w:tcW w:w="1417" w:type="dxa"/>
          </w:tcPr>
          <w:p w14:paraId="14B569D5" w14:textId="18D9BB3B" w:rsidR="00A92062" w:rsidRDefault="00A92062" w:rsidP="00A92062">
            <w:pPr>
              <w:spacing w:line="480" w:lineRule="auto"/>
              <w:jc w:val="center"/>
              <w:rPr>
                <w:szCs w:val="21"/>
              </w:rPr>
            </w:pPr>
            <w:r>
              <w:rPr>
                <w:rFonts w:hint="eastAsia"/>
                <w:szCs w:val="21"/>
              </w:rPr>
              <w:t>O</w:t>
            </w:r>
            <w:r>
              <w:rPr>
                <w:szCs w:val="21"/>
              </w:rPr>
              <w:t>vercast</w:t>
            </w:r>
          </w:p>
        </w:tc>
        <w:tc>
          <w:tcPr>
            <w:tcW w:w="1701" w:type="dxa"/>
          </w:tcPr>
          <w:p w14:paraId="0EA9CE6C" w14:textId="4BBDC9CA" w:rsidR="00A92062" w:rsidRDefault="00A92062" w:rsidP="00A92062">
            <w:pPr>
              <w:spacing w:line="480" w:lineRule="auto"/>
              <w:jc w:val="center"/>
              <w:rPr>
                <w:szCs w:val="21"/>
              </w:rPr>
            </w:pPr>
            <w:r>
              <w:rPr>
                <w:rFonts w:hint="eastAsia"/>
                <w:szCs w:val="21"/>
              </w:rPr>
              <w:t>H</w:t>
            </w:r>
            <w:r>
              <w:rPr>
                <w:szCs w:val="21"/>
              </w:rPr>
              <w:t>ot</w:t>
            </w:r>
          </w:p>
        </w:tc>
        <w:tc>
          <w:tcPr>
            <w:tcW w:w="1418" w:type="dxa"/>
          </w:tcPr>
          <w:p w14:paraId="2360C7FF" w14:textId="49A02144" w:rsidR="00A92062" w:rsidRDefault="00A92062" w:rsidP="00A92062">
            <w:pPr>
              <w:spacing w:line="480" w:lineRule="auto"/>
              <w:jc w:val="center"/>
              <w:rPr>
                <w:szCs w:val="21"/>
              </w:rPr>
            </w:pPr>
            <w:r>
              <w:rPr>
                <w:rFonts w:hint="eastAsia"/>
                <w:szCs w:val="21"/>
              </w:rPr>
              <w:t>H</w:t>
            </w:r>
            <w:r>
              <w:rPr>
                <w:szCs w:val="21"/>
              </w:rPr>
              <w:t>igh</w:t>
            </w:r>
          </w:p>
        </w:tc>
        <w:tc>
          <w:tcPr>
            <w:tcW w:w="1276" w:type="dxa"/>
          </w:tcPr>
          <w:p w14:paraId="52E55568" w14:textId="4916395F" w:rsidR="00A92062" w:rsidRDefault="00A92062" w:rsidP="00A92062">
            <w:pPr>
              <w:spacing w:line="480" w:lineRule="auto"/>
              <w:jc w:val="center"/>
              <w:rPr>
                <w:szCs w:val="21"/>
              </w:rPr>
            </w:pPr>
            <w:r>
              <w:rPr>
                <w:rFonts w:hint="eastAsia"/>
                <w:szCs w:val="21"/>
              </w:rPr>
              <w:t>W</w:t>
            </w:r>
            <w:r>
              <w:rPr>
                <w:szCs w:val="21"/>
              </w:rPr>
              <w:t>eak</w:t>
            </w:r>
          </w:p>
        </w:tc>
        <w:tc>
          <w:tcPr>
            <w:tcW w:w="1638" w:type="dxa"/>
          </w:tcPr>
          <w:p w14:paraId="430A5378" w14:textId="2E629981" w:rsidR="00A92062" w:rsidRDefault="00A92062" w:rsidP="00A92062">
            <w:pPr>
              <w:spacing w:line="480" w:lineRule="auto"/>
              <w:jc w:val="center"/>
              <w:rPr>
                <w:szCs w:val="21"/>
              </w:rPr>
            </w:pPr>
            <w:r>
              <w:rPr>
                <w:rFonts w:hint="eastAsia"/>
                <w:szCs w:val="21"/>
              </w:rPr>
              <w:t>Y</w:t>
            </w:r>
            <w:r>
              <w:rPr>
                <w:szCs w:val="21"/>
              </w:rPr>
              <w:t>es</w:t>
            </w:r>
          </w:p>
        </w:tc>
      </w:tr>
      <w:tr w:rsidR="00A92062" w14:paraId="7A04FFB7" w14:textId="77777777" w:rsidTr="00B32520">
        <w:tc>
          <w:tcPr>
            <w:tcW w:w="846" w:type="dxa"/>
          </w:tcPr>
          <w:p w14:paraId="3687F48F" w14:textId="4C6E2AF8" w:rsidR="00A92062" w:rsidRDefault="00A92062" w:rsidP="00A92062">
            <w:pPr>
              <w:spacing w:line="480" w:lineRule="auto"/>
              <w:jc w:val="center"/>
              <w:rPr>
                <w:szCs w:val="21"/>
              </w:rPr>
            </w:pPr>
            <w:r>
              <w:rPr>
                <w:rFonts w:hint="eastAsia"/>
                <w:szCs w:val="21"/>
              </w:rPr>
              <w:t>D</w:t>
            </w:r>
            <w:r>
              <w:rPr>
                <w:szCs w:val="21"/>
              </w:rPr>
              <w:t>4</w:t>
            </w:r>
          </w:p>
        </w:tc>
        <w:tc>
          <w:tcPr>
            <w:tcW w:w="1417" w:type="dxa"/>
          </w:tcPr>
          <w:p w14:paraId="18BDEE7D" w14:textId="2331F4CA" w:rsidR="00A92062" w:rsidRDefault="008870E1" w:rsidP="00A92062">
            <w:pPr>
              <w:spacing w:line="480" w:lineRule="auto"/>
              <w:jc w:val="center"/>
              <w:rPr>
                <w:szCs w:val="21"/>
              </w:rPr>
            </w:pPr>
            <w:r>
              <w:rPr>
                <w:szCs w:val="21"/>
              </w:rPr>
              <w:t>Rain</w:t>
            </w:r>
          </w:p>
        </w:tc>
        <w:tc>
          <w:tcPr>
            <w:tcW w:w="1701" w:type="dxa"/>
          </w:tcPr>
          <w:p w14:paraId="4972F166" w14:textId="3541D5A8" w:rsidR="00A92062" w:rsidRDefault="008870E1" w:rsidP="00A92062">
            <w:pPr>
              <w:spacing w:line="480" w:lineRule="auto"/>
              <w:jc w:val="center"/>
              <w:rPr>
                <w:szCs w:val="21"/>
              </w:rPr>
            </w:pPr>
            <w:r>
              <w:rPr>
                <w:rFonts w:hint="eastAsia"/>
                <w:szCs w:val="21"/>
              </w:rPr>
              <w:t>M</w:t>
            </w:r>
            <w:r>
              <w:rPr>
                <w:szCs w:val="21"/>
              </w:rPr>
              <w:t>ild</w:t>
            </w:r>
          </w:p>
        </w:tc>
        <w:tc>
          <w:tcPr>
            <w:tcW w:w="1418" w:type="dxa"/>
          </w:tcPr>
          <w:p w14:paraId="59A3B48A" w14:textId="67CBEE9E" w:rsidR="00A92062" w:rsidRDefault="008870E1" w:rsidP="00A92062">
            <w:pPr>
              <w:spacing w:line="480" w:lineRule="auto"/>
              <w:jc w:val="center"/>
              <w:rPr>
                <w:szCs w:val="21"/>
              </w:rPr>
            </w:pPr>
            <w:r>
              <w:rPr>
                <w:rFonts w:hint="eastAsia"/>
                <w:szCs w:val="21"/>
              </w:rPr>
              <w:t>H</w:t>
            </w:r>
            <w:r>
              <w:rPr>
                <w:szCs w:val="21"/>
              </w:rPr>
              <w:t>igh</w:t>
            </w:r>
          </w:p>
        </w:tc>
        <w:tc>
          <w:tcPr>
            <w:tcW w:w="1276" w:type="dxa"/>
          </w:tcPr>
          <w:p w14:paraId="7851EDD8" w14:textId="3ECE2F4B" w:rsidR="00A92062" w:rsidRDefault="008870E1" w:rsidP="00A92062">
            <w:pPr>
              <w:spacing w:line="480" w:lineRule="auto"/>
              <w:jc w:val="center"/>
              <w:rPr>
                <w:szCs w:val="21"/>
              </w:rPr>
            </w:pPr>
            <w:r>
              <w:rPr>
                <w:rFonts w:hint="eastAsia"/>
                <w:szCs w:val="21"/>
              </w:rPr>
              <w:t>W</w:t>
            </w:r>
            <w:r>
              <w:rPr>
                <w:szCs w:val="21"/>
              </w:rPr>
              <w:t>eak</w:t>
            </w:r>
          </w:p>
        </w:tc>
        <w:tc>
          <w:tcPr>
            <w:tcW w:w="1638" w:type="dxa"/>
          </w:tcPr>
          <w:p w14:paraId="7A1E5DE4" w14:textId="65A3286C" w:rsidR="00A92062" w:rsidRDefault="00A92062" w:rsidP="00A92062">
            <w:pPr>
              <w:spacing w:line="480" w:lineRule="auto"/>
              <w:jc w:val="center"/>
              <w:rPr>
                <w:szCs w:val="21"/>
              </w:rPr>
            </w:pPr>
            <w:r>
              <w:rPr>
                <w:rFonts w:hint="eastAsia"/>
                <w:szCs w:val="21"/>
              </w:rPr>
              <w:t>Y</w:t>
            </w:r>
            <w:r>
              <w:rPr>
                <w:szCs w:val="21"/>
              </w:rPr>
              <w:t>es</w:t>
            </w:r>
          </w:p>
        </w:tc>
      </w:tr>
      <w:tr w:rsidR="00A92062" w14:paraId="30AF0D21" w14:textId="77777777" w:rsidTr="00B32520">
        <w:tc>
          <w:tcPr>
            <w:tcW w:w="846" w:type="dxa"/>
          </w:tcPr>
          <w:p w14:paraId="2CD3147B" w14:textId="15014280" w:rsidR="00A92062" w:rsidRDefault="00A92062" w:rsidP="00A92062">
            <w:pPr>
              <w:spacing w:line="480" w:lineRule="auto"/>
              <w:jc w:val="center"/>
              <w:rPr>
                <w:szCs w:val="21"/>
              </w:rPr>
            </w:pPr>
            <w:r>
              <w:rPr>
                <w:rFonts w:hint="eastAsia"/>
                <w:szCs w:val="21"/>
              </w:rPr>
              <w:t>D</w:t>
            </w:r>
            <w:r>
              <w:rPr>
                <w:szCs w:val="21"/>
              </w:rPr>
              <w:t>5</w:t>
            </w:r>
          </w:p>
        </w:tc>
        <w:tc>
          <w:tcPr>
            <w:tcW w:w="1417" w:type="dxa"/>
          </w:tcPr>
          <w:p w14:paraId="38C5760B" w14:textId="55164B1F" w:rsidR="00A92062" w:rsidRDefault="008870E1" w:rsidP="00A92062">
            <w:pPr>
              <w:spacing w:line="480" w:lineRule="auto"/>
              <w:jc w:val="center"/>
              <w:rPr>
                <w:szCs w:val="21"/>
              </w:rPr>
            </w:pPr>
            <w:r>
              <w:rPr>
                <w:rFonts w:hint="eastAsia"/>
                <w:szCs w:val="21"/>
              </w:rPr>
              <w:t>R</w:t>
            </w:r>
            <w:r>
              <w:rPr>
                <w:szCs w:val="21"/>
              </w:rPr>
              <w:t>ain</w:t>
            </w:r>
          </w:p>
        </w:tc>
        <w:tc>
          <w:tcPr>
            <w:tcW w:w="1701" w:type="dxa"/>
          </w:tcPr>
          <w:p w14:paraId="0A4E6927" w14:textId="517E8066" w:rsidR="00A92062" w:rsidRDefault="008870E1" w:rsidP="00A92062">
            <w:pPr>
              <w:spacing w:line="480" w:lineRule="auto"/>
              <w:jc w:val="center"/>
              <w:rPr>
                <w:szCs w:val="21"/>
              </w:rPr>
            </w:pPr>
            <w:r>
              <w:rPr>
                <w:rFonts w:hint="eastAsia"/>
                <w:szCs w:val="21"/>
              </w:rPr>
              <w:t>C</w:t>
            </w:r>
            <w:r>
              <w:rPr>
                <w:szCs w:val="21"/>
              </w:rPr>
              <w:t>ool</w:t>
            </w:r>
          </w:p>
        </w:tc>
        <w:tc>
          <w:tcPr>
            <w:tcW w:w="1418" w:type="dxa"/>
          </w:tcPr>
          <w:p w14:paraId="7D24B8E2" w14:textId="6B548AEC" w:rsidR="00A92062" w:rsidRDefault="008870E1" w:rsidP="00A92062">
            <w:pPr>
              <w:spacing w:line="480" w:lineRule="auto"/>
              <w:jc w:val="center"/>
              <w:rPr>
                <w:szCs w:val="21"/>
              </w:rPr>
            </w:pPr>
            <w:r>
              <w:rPr>
                <w:rFonts w:hint="eastAsia"/>
                <w:szCs w:val="21"/>
              </w:rPr>
              <w:t>N</w:t>
            </w:r>
            <w:r>
              <w:rPr>
                <w:szCs w:val="21"/>
              </w:rPr>
              <w:t>ormal</w:t>
            </w:r>
          </w:p>
        </w:tc>
        <w:tc>
          <w:tcPr>
            <w:tcW w:w="1276" w:type="dxa"/>
          </w:tcPr>
          <w:p w14:paraId="04D5AD64" w14:textId="57E4B60B" w:rsidR="00A92062" w:rsidRDefault="008870E1" w:rsidP="00A92062">
            <w:pPr>
              <w:spacing w:line="480" w:lineRule="auto"/>
              <w:jc w:val="center"/>
              <w:rPr>
                <w:szCs w:val="21"/>
              </w:rPr>
            </w:pPr>
            <w:r>
              <w:rPr>
                <w:rFonts w:hint="eastAsia"/>
                <w:szCs w:val="21"/>
              </w:rPr>
              <w:t>W</w:t>
            </w:r>
            <w:r>
              <w:rPr>
                <w:szCs w:val="21"/>
              </w:rPr>
              <w:t>eak</w:t>
            </w:r>
          </w:p>
        </w:tc>
        <w:tc>
          <w:tcPr>
            <w:tcW w:w="1638" w:type="dxa"/>
          </w:tcPr>
          <w:p w14:paraId="14698F67" w14:textId="1123CAEC" w:rsidR="00A92062" w:rsidRDefault="00A92062" w:rsidP="00A92062">
            <w:pPr>
              <w:spacing w:line="480" w:lineRule="auto"/>
              <w:jc w:val="center"/>
              <w:rPr>
                <w:szCs w:val="21"/>
              </w:rPr>
            </w:pPr>
            <w:r>
              <w:rPr>
                <w:rFonts w:hint="eastAsia"/>
                <w:szCs w:val="21"/>
              </w:rPr>
              <w:t>Y</w:t>
            </w:r>
            <w:r>
              <w:rPr>
                <w:szCs w:val="21"/>
              </w:rPr>
              <w:t>es</w:t>
            </w:r>
          </w:p>
        </w:tc>
      </w:tr>
      <w:tr w:rsidR="00A92062" w14:paraId="31677C22" w14:textId="77777777" w:rsidTr="00B32520">
        <w:tc>
          <w:tcPr>
            <w:tcW w:w="846" w:type="dxa"/>
          </w:tcPr>
          <w:p w14:paraId="469772FF" w14:textId="56A2B89F" w:rsidR="00A92062" w:rsidRDefault="008870E1" w:rsidP="00A92062">
            <w:pPr>
              <w:spacing w:line="480" w:lineRule="auto"/>
              <w:jc w:val="center"/>
              <w:rPr>
                <w:szCs w:val="21"/>
              </w:rPr>
            </w:pPr>
            <w:r>
              <w:rPr>
                <w:rFonts w:hint="eastAsia"/>
                <w:szCs w:val="21"/>
              </w:rPr>
              <w:t>D</w:t>
            </w:r>
            <w:r>
              <w:rPr>
                <w:szCs w:val="21"/>
              </w:rPr>
              <w:t>6</w:t>
            </w:r>
          </w:p>
        </w:tc>
        <w:tc>
          <w:tcPr>
            <w:tcW w:w="1417" w:type="dxa"/>
          </w:tcPr>
          <w:p w14:paraId="3B236978" w14:textId="67C1F857" w:rsidR="00A92062" w:rsidRDefault="008870E1" w:rsidP="00A92062">
            <w:pPr>
              <w:spacing w:line="480" w:lineRule="auto"/>
              <w:jc w:val="center"/>
              <w:rPr>
                <w:szCs w:val="21"/>
              </w:rPr>
            </w:pPr>
            <w:r>
              <w:rPr>
                <w:rFonts w:hint="eastAsia"/>
                <w:szCs w:val="21"/>
              </w:rPr>
              <w:t>R</w:t>
            </w:r>
            <w:r>
              <w:rPr>
                <w:szCs w:val="21"/>
              </w:rPr>
              <w:t>ain</w:t>
            </w:r>
          </w:p>
        </w:tc>
        <w:tc>
          <w:tcPr>
            <w:tcW w:w="1701" w:type="dxa"/>
          </w:tcPr>
          <w:p w14:paraId="5891E959" w14:textId="53CC546B" w:rsidR="00A92062" w:rsidRDefault="008870E1" w:rsidP="00A92062">
            <w:pPr>
              <w:spacing w:line="480" w:lineRule="auto"/>
              <w:jc w:val="center"/>
              <w:rPr>
                <w:szCs w:val="21"/>
              </w:rPr>
            </w:pPr>
            <w:r>
              <w:rPr>
                <w:rFonts w:hint="eastAsia"/>
                <w:szCs w:val="21"/>
              </w:rPr>
              <w:t>C</w:t>
            </w:r>
            <w:r>
              <w:rPr>
                <w:szCs w:val="21"/>
              </w:rPr>
              <w:t>ool</w:t>
            </w:r>
          </w:p>
        </w:tc>
        <w:tc>
          <w:tcPr>
            <w:tcW w:w="1418" w:type="dxa"/>
          </w:tcPr>
          <w:p w14:paraId="70B1E37B" w14:textId="0960BC7C" w:rsidR="00A92062" w:rsidRDefault="008870E1" w:rsidP="00A92062">
            <w:pPr>
              <w:spacing w:line="480" w:lineRule="auto"/>
              <w:jc w:val="center"/>
              <w:rPr>
                <w:szCs w:val="21"/>
              </w:rPr>
            </w:pPr>
            <w:r>
              <w:rPr>
                <w:rFonts w:hint="eastAsia"/>
                <w:szCs w:val="21"/>
              </w:rPr>
              <w:t>N</w:t>
            </w:r>
            <w:r>
              <w:rPr>
                <w:szCs w:val="21"/>
              </w:rPr>
              <w:t>ormal</w:t>
            </w:r>
          </w:p>
        </w:tc>
        <w:tc>
          <w:tcPr>
            <w:tcW w:w="1276" w:type="dxa"/>
          </w:tcPr>
          <w:p w14:paraId="7370D1F4" w14:textId="50EAB6F4" w:rsidR="00A92062" w:rsidRDefault="008870E1" w:rsidP="00A92062">
            <w:pPr>
              <w:spacing w:line="480" w:lineRule="auto"/>
              <w:jc w:val="center"/>
              <w:rPr>
                <w:szCs w:val="21"/>
              </w:rPr>
            </w:pPr>
            <w:r>
              <w:rPr>
                <w:rFonts w:hint="eastAsia"/>
                <w:szCs w:val="21"/>
              </w:rPr>
              <w:t>S</w:t>
            </w:r>
            <w:r>
              <w:rPr>
                <w:szCs w:val="21"/>
              </w:rPr>
              <w:t>trong</w:t>
            </w:r>
          </w:p>
        </w:tc>
        <w:tc>
          <w:tcPr>
            <w:tcW w:w="1638" w:type="dxa"/>
          </w:tcPr>
          <w:p w14:paraId="4A33699D" w14:textId="65CD04D3" w:rsidR="00A92062" w:rsidRDefault="008870E1" w:rsidP="00A92062">
            <w:pPr>
              <w:spacing w:line="480" w:lineRule="auto"/>
              <w:jc w:val="center"/>
              <w:rPr>
                <w:szCs w:val="21"/>
              </w:rPr>
            </w:pPr>
            <w:r>
              <w:rPr>
                <w:rFonts w:hint="eastAsia"/>
                <w:szCs w:val="21"/>
              </w:rPr>
              <w:t>N</w:t>
            </w:r>
            <w:r>
              <w:rPr>
                <w:szCs w:val="21"/>
              </w:rPr>
              <w:t>o</w:t>
            </w:r>
          </w:p>
        </w:tc>
      </w:tr>
      <w:tr w:rsidR="00A92062" w14:paraId="0BC878C8" w14:textId="77777777" w:rsidTr="00B32520">
        <w:tc>
          <w:tcPr>
            <w:tcW w:w="846" w:type="dxa"/>
          </w:tcPr>
          <w:p w14:paraId="6A1204DB" w14:textId="5B4039C7" w:rsidR="00A92062" w:rsidRDefault="008870E1" w:rsidP="00A92062">
            <w:pPr>
              <w:spacing w:line="480" w:lineRule="auto"/>
              <w:jc w:val="center"/>
              <w:rPr>
                <w:szCs w:val="21"/>
              </w:rPr>
            </w:pPr>
            <w:r>
              <w:rPr>
                <w:rFonts w:hint="eastAsia"/>
                <w:szCs w:val="21"/>
              </w:rPr>
              <w:t>D</w:t>
            </w:r>
            <w:r>
              <w:rPr>
                <w:szCs w:val="21"/>
              </w:rPr>
              <w:t>7</w:t>
            </w:r>
          </w:p>
        </w:tc>
        <w:tc>
          <w:tcPr>
            <w:tcW w:w="1417" w:type="dxa"/>
          </w:tcPr>
          <w:p w14:paraId="505143F6" w14:textId="31A50820" w:rsidR="00A92062" w:rsidRDefault="008870E1" w:rsidP="00A92062">
            <w:pPr>
              <w:spacing w:line="480" w:lineRule="auto"/>
              <w:jc w:val="center"/>
              <w:rPr>
                <w:szCs w:val="21"/>
              </w:rPr>
            </w:pPr>
            <w:r>
              <w:rPr>
                <w:rFonts w:hint="eastAsia"/>
                <w:szCs w:val="21"/>
              </w:rPr>
              <w:t>O</w:t>
            </w:r>
            <w:r>
              <w:rPr>
                <w:szCs w:val="21"/>
              </w:rPr>
              <w:t>vercast</w:t>
            </w:r>
          </w:p>
        </w:tc>
        <w:tc>
          <w:tcPr>
            <w:tcW w:w="1701" w:type="dxa"/>
          </w:tcPr>
          <w:p w14:paraId="58A91E9D" w14:textId="462743CF" w:rsidR="00A92062" w:rsidRDefault="008870E1" w:rsidP="00A92062">
            <w:pPr>
              <w:spacing w:line="480" w:lineRule="auto"/>
              <w:jc w:val="center"/>
              <w:rPr>
                <w:szCs w:val="21"/>
              </w:rPr>
            </w:pPr>
            <w:r>
              <w:rPr>
                <w:rFonts w:hint="eastAsia"/>
                <w:szCs w:val="21"/>
              </w:rPr>
              <w:t>C</w:t>
            </w:r>
            <w:r>
              <w:rPr>
                <w:szCs w:val="21"/>
              </w:rPr>
              <w:t>ool</w:t>
            </w:r>
          </w:p>
        </w:tc>
        <w:tc>
          <w:tcPr>
            <w:tcW w:w="1418" w:type="dxa"/>
          </w:tcPr>
          <w:p w14:paraId="6B085C9A" w14:textId="5F2BA1DC" w:rsidR="00A92062" w:rsidRDefault="008870E1" w:rsidP="00A92062">
            <w:pPr>
              <w:spacing w:line="480" w:lineRule="auto"/>
              <w:jc w:val="center"/>
              <w:rPr>
                <w:szCs w:val="21"/>
              </w:rPr>
            </w:pPr>
            <w:r>
              <w:rPr>
                <w:rFonts w:hint="eastAsia"/>
                <w:szCs w:val="21"/>
              </w:rPr>
              <w:t>N</w:t>
            </w:r>
            <w:r>
              <w:rPr>
                <w:szCs w:val="21"/>
              </w:rPr>
              <w:t>ormal</w:t>
            </w:r>
          </w:p>
        </w:tc>
        <w:tc>
          <w:tcPr>
            <w:tcW w:w="1276" w:type="dxa"/>
          </w:tcPr>
          <w:p w14:paraId="3AD56B8B" w14:textId="0E682899" w:rsidR="00A92062" w:rsidRDefault="008870E1" w:rsidP="00A92062">
            <w:pPr>
              <w:spacing w:line="480" w:lineRule="auto"/>
              <w:jc w:val="center"/>
              <w:rPr>
                <w:szCs w:val="21"/>
              </w:rPr>
            </w:pPr>
            <w:r>
              <w:rPr>
                <w:rFonts w:hint="eastAsia"/>
                <w:szCs w:val="21"/>
              </w:rPr>
              <w:t>S</w:t>
            </w:r>
            <w:r>
              <w:rPr>
                <w:szCs w:val="21"/>
              </w:rPr>
              <w:t>trong</w:t>
            </w:r>
          </w:p>
        </w:tc>
        <w:tc>
          <w:tcPr>
            <w:tcW w:w="1638" w:type="dxa"/>
          </w:tcPr>
          <w:p w14:paraId="288B870B" w14:textId="11AB96BB" w:rsidR="00A92062" w:rsidRDefault="008870E1" w:rsidP="00A92062">
            <w:pPr>
              <w:spacing w:line="480" w:lineRule="auto"/>
              <w:jc w:val="center"/>
              <w:rPr>
                <w:szCs w:val="21"/>
              </w:rPr>
            </w:pPr>
            <w:r>
              <w:rPr>
                <w:rFonts w:hint="eastAsia"/>
                <w:szCs w:val="21"/>
              </w:rPr>
              <w:t>Y</w:t>
            </w:r>
            <w:r>
              <w:rPr>
                <w:szCs w:val="21"/>
              </w:rPr>
              <w:t>es</w:t>
            </w:r>
          </w:p>
        </w:tc>
      </w:tr>
      <w:tr w:rsidR="00A92062" w14:paraId="3B79D07E" w14:textId="77777777" w:rsidTr="00B32520">
        <w:tc>
          <w:tcPr>
            <w:tcW w:w="846" w:type="dxa"/>
          </w:tcPr>
          <w:p w14:paraId="24CE4495" w14:textId="6EFF73C8" w:rsidR="00A92062" w:rsidRDefault="008870E1" w:rsidP="00A92062">
            <w:pPr>
              <w:spacing w:line="480" w:lineRule="auto"/>
              <w:jc w:val="center"/>
              <w:rPr>
                <w:szCs w:val="21"/>
              </w:rPr>
            </w:pPr>
            <w:r>
              <w:rPr>
                <w:rFonts w:hint="eastAsia"/>
                <w:szCs w:val="21"/>
              </w:rPr>
              <w:t>D</w:t>
            </w:r>
            <w:r>
              <w:rPr>
                <w:szCs w:val="21"/>
              </w:rPr>
              <w:t>8</w:t>
            </w:r>
          </w:p>
        </w:tc>
        <w:tc>
          <w:tcPr>
            <w:tcW w:w="1417" w:type="dxa"/>
          </w:tcPr>
          <w:p w14:paraId="1829DD40" w14:textId="40D2E265" w:rsidR="00A92062" w:rsidRDefault="008870E1" w:rsidP="00A92062">
            <w:pPr>
              <w:spacing w:line="480" w:lineRule="auto"/>
              <w:jc w:val="center"/>
              <w:rPr>
                <w:szCs w:val="21"/>
              </w:rPr>
            </w:pPr>
            <w:r>
              <w:rPr>
                <w:rFonts w:hint="eastAsia"/>
                <w:szCs w:val="21"/>
              </w:rPr>
              <w:t>S</w:t>
            </w:r>
            <w:r>
              <w:rPr>
                <w:szCs w:val="21"/>
              </w:rPr>
              <w:t>unny</w:t>
            </w:r>
          </w:p>
        </w:tc>
        <w:tc>
          <w:tcPr>
            <w:tcW w:w="1701" w:type="dxa"/>
          </w:tcPr>
          <w:p w14:paraId="1919A0EA" w14:textId="14778B81" w:rsidR="00A92062" w:rsidRDefault="008870E1" w:rsidP="00A92062">
            <w:pPr>
              <w:spacing w:line="480" w:lineRule="auto"/>
              <w:jc w:val="center"/>
              <w:rPr>
                <w:szCs w:val="21"/>
              </w:rPr>
            </w:pPr>
            <w:r>
              <w:rPr>
                <w:rFonts w:hint="eastAsia"/>
                <w:szCs w:val="21"/>
              </w:rPr>
              <w:t>M</w:t>
            </w:r>
            <w:r>
              <w:rPr>
                <w:szCs w:val="21"/>
              </w:rPr>
              <w:t>ild</w:t>
            </w:r>
          </w:p>
        </w:tc>
        <w:tc>
          <w:tcPr>
            <w:tcW w:w="1418" w:type="dxa"/>
          </w:tcPr>
          <w:p w14:paraId="073F017C" w14:textId="0B7C4BF4" w:rsidR="00A92062" w:rsidRDefault="008870E1" w:rsidP="00A92062">
            <w:pPr>
              <w:spacing w:line="480" w:lineRule="auto"/>
              <w:jc w:val="center"/>
              <w:rPr>
                <w:szCs w:val="21"/>
              </w:rPr>
            </w:pPr>
            <w:r>
              <w:rPr>
                <w:rFonts w:hint="eastAsia"/>
                <w:szCs w:val="21"/>
              </w:rPr>
              <w:t>H</w:t>
            </w:r>
            <w:r>
              <w:rPr>
                <w:szCs w:val="21"/>
              </w:rPr>
              <w:t>igh</w:t>
            </w:r>
          </w:p>
        </w:tc>
        <w:tc>
          <w:tcPr>
            <w:tcW w:w="1276" w:type="dxa"/>
          </w:tcPr>
          <w:p w14:paraId="1728A8AC" w14:textId="082CB361" w:rsidR="00A92062" w:rsidRDefault="008870E1" w:rsidP="00A92062">
            <w:pPr>
              <w:spacing w:line="480" w:lineRule="auto"/>
              <w:jc w:val="center"/>
              <w:rPr>
                <w:szCs w:val="21"/>
              </w:rPr>
            </w:pPr>
            <w:r>
              <w:rPr>
                <w:rFonts w:hint="eastAsia"/>
                <w:szCs w:val="21"/>
              </w:rPr>
              <w:t>W</w:t>
            </w:r>
            <w:r>
              <w:rPr>
                <w:szCs w:val="21"/>
              </w:rPr>
              <w:t>eak</w:t>
            </w:r>
          </w:p>
        </w:tc>
        <w:tc>
          <w:tcPr>
            <w:tcW w:w="1638" w:type="dxa"/>
          </w:tcPr>
          <w:p w14:paraId="0DDB91EC" w14:textId="4ECDE78D" w:rsidR="00A92062" w:rsidRDefault="008870E1" w:rsidP="00A92062">
            <w:pPr>
              <w:spacing w:line="480" w:lineRule="auto"/>
              <w:jc w:val="center"/>
              <w:rPr>
                <w:szCs w:val="21"/>
              </w:rPr>
            </w:pPr>
            <w:r>
              <w:rPr>
                <w:rFonts w:hint="eastAsia"/>
                <w:szCs w:val="21"/>
              </w:rPr>
              <w:t>N</w:t>
            </w:r>
            <w:r>
              <w:rPr>
                <w:szCs w:val="21"/>
              </w:rPr>
              <w:t>o</w:t>
            </w:r>
          </w:p>
        </w:tc>
      </w:tr>
      <w:tr w:rsidR="00A92062" w14:paraId="189602D1" w14:textId="77777777" w:rsidTr="00B32520">
        <w:tc>
          <w:tcPr>
            <w:tcW w:w="846" w:type="dxa"/>
          </w:tcPr>
          <w:p w14:paraId="4B404FBC" w14:textId="63E1A5CF" w:rsidR="00A92062" w:rsidRDefault="008870E1" w:rsidP="00A92062">
            <w:pPr>
              <w:spacing w:line="480" w:lineRule="auto"/>
              <w:jc w:val="center"/>
              <w:rPr>
                <w:szCs w:val="21"/>
              </w:rPr>
            </w:pPr>
            <w:r>
              <w:rPr>
                <w:rFonts w:hint="eastAsia"/>
                <w:szCs w:val="21"/>
              </w:rPr>
              <w:t>D</w:t>
            </w:r>
            <w:r>
              <w:rPr>
                <w:szCs w:val="21"/>
              </w:rPr>
              <w:t>9</w:t>
            </w:r>
          </w:p>
        </w:tc>
        <w:tc>
          <w:tcPr>
            <w:tcW w:w="1417" w:type="dxa"/>
          </w:tcPr>
          <w:p w14:paraId="7D3FB097" w14:textId="07B79C01" w:rsidR="00A92062" w:rsidRDefault="008870E1" w:rsidP="00A92062">
            <w:pPr>
              <w:spacing w:line="480" w:lineRule="auto"/>
              <w:jc w:val="center"/>
              <w:rPr>
                <w:szCs w:val="21"/>
              </w:rPr>
            </w:pPr>
            <w:r>
              <w:rPr>
                <w:rFonts w:hint="eastAsia"/>
                <w:szCs w:val="21"/>
              </w:rPr>
              <w:t>S</w:t>
            </w:r>
            <w:r>
              <w:rPr>
                <w:szCs w:val="21"/>
              </w:rPr>
              <w:t>unny</w:t>
            </w:r>
          </w:p>
        </w:tc>
        <w:tc>
          <w:tcPr>
            <w:tcW w:w="1701" w:type="dxa"/>
          </w:tcPr>
          <w:p w14:paraId="0F669422" w14:textId="3FB262E6" w:rsidR="00A92062" w:rsidRDefault="008870E1" w:rsidP="00A92062">
            <w:pPr>
              <w:spacing w:line="480" w:lineRule="auto"/>
              <w:jc w:val="center"/>
              <w:rPr>
                <w:szCs w:val="21"/>
              </w:rPr>
            </w:pPr>
            <w:r>
              <w:rPr>
                <w:rFonts w:hint="eastAsia"/>
                <w:szCs w:val="21"/>
              </w:rPr>
              <w:t>C</w:t>
            </w:r>
            <w:r>
              <w:rPr>
                <w:szCs w:val="21"/>
              </w:rPr>
              <w:t>ool</w:t>
            </w:r>
          </w:p>
        </w:tc>
        <w:tc>
          <w:tcPr>
            <w:tcW w:w="1418" w:type="dxa"/>
          </w:tcPr>
          <w:p w14:paraId="6D4D98D1" w14:textId="50361CA3" w:rsidR="00A92062" w:rsidRDefault="008870E1" w:rsidP="00A92062">
            <w:pPr>
              <w:spacing w:line="480" w:lineRule="auto"/>
              <w:jc w:val="center"/>
              <w:rPr>
                <w:szCs w:val="21"/>
              </w:rPr>
            </w:pPr>
            <w:r>
              <w:rPr>
                <w:rFonts w:hint="eastAsia"/>
                <w:szCs w:val="21"/>
              </w:rPr>
              <w:t>N</w:t>
            </w:r>
            <w:r>
              <w:rPr>
                <w:szCs w:val="21"/>
              </w:rPr>
              <w:t>ormal</w:t>
            </w:r>
          </w:p>
        </w:tc>
        <w:tc>
          <w:tcPr>
            <w:tcW w:w="1276" w:type="dxa"/>
          </w:tcPr>
          <w:p w14:paraId="54EC7A2B" w14:textId="4016B616" w:rsidR="00A92062" w:rsidRDefault="008870E1" w:rsidP="00A92062">
            <w:pPr>
              <w:spacing w:line="480" w:lineRule="auto"/>
              <w:jc w:val="center"/>
              <w:rPr>
                <w:szCs w:val="21"/>
              </w:rPr>
            </w:pPr>
            <w:r>
              <w:rPr>
                <w:rFonts w:hint="eastAsia"/>
                <w:szCs w:val="21"/>
              </w:rPr>
              <w:t>W</w:t>
            </w:r>
            <w:r>
              <w:rPr>
                <w:szCs w:val="21"/>
              </w:rPr>
              <w:t>eak</w:t>
            </w:r>
          </w:p>
        </w:tc>
        <w:tc>
          <w:tcPr>
            <w:tcW w:w="1638" w:type="dxa"/>
          </w:tcPr>
          <w:p w14:paraId="0F17A15C" w14:textId="401C9A3B" w:rsidR="00A92062" w:rsidRDefault="008870E1" w:rsidP="00A92062">
            <w:pPr>
              <w:spacing w:line="480" w:lineRule="auto"/>
              <w:jc w:val="center"/>
              <w:rPr>
                <w:szCs w:val="21"/>
              </w:rPr>
            </w:pPr>
            <w:r>
              <w:rPr>
                <w:rFonts w:hint="eastAsia"/>
                <w:szCs w:val="21"/>
              </w:rPr>
              <w:t>Y</w:t>
            </w:r>
            <w:r>
              <w:rPr>
                <w:szCs w:val="21"/>
              </w:rPr>
              <w:t>es</w:t>
            </w:r>
          </w:p>
        </w:tc>
      </w:tr>
      <w:tr w:rsidR="00A92062" w14:paraId="53A5091F" w14:textId="77777777" w:rsidTr="00B32520">
        <w:tc>
          <w:tcPr>
            <w:tcW w:w="846" w:type="dxa"/>
          </w:tcPr>
          <w:p w14:paraId="4DF6CED6" w14:textId="3A77685B" w:rsidR="00A92062" w:rsidRDefault="008870E1" w:rsidP="00A92062">
            <w:pPr>
              <w:spacing w:line="480" w:lineRule="auto"/>
              <w:jc w:val="center"/>
              <w:rPr>
                <w:szCs w:val="21"/>
              </w:rPr>
            </w:pPr>
            <w:r>
              <w:rPr>
                <w:rFonts w:hint="eastAsia"/>
                <w:szCs w:val="21"/>
              </w:rPr>
              <w:t>D</w:t>
            </w:r>
            <w:r>
              <w:rPr>
                <w:szCs w:val="21"/>
              </w:rPr>
              <w:t>10</w:t>
            </w:r>
          </w:p>
        </w:tc>
        <w:tc>
          <w:tcPr>
            <w:tcW w:w="1417" w:type="dxa"/>
          </w:tcPr>
          <w:p w14:paraId="1069C974" w14:textId="4A529267" w:rsidR="00A92062" w:rsidRDefault="008870E1" w:rsidP="00A92062">
            <w:pPr>
              <w:spacing w:line="480" w:lineRule="auto"/>
              <w:jc w:val="center"/>
              <w:rPr>
                <w:szCs w:val="21"/>
              </w:rPr>
            </w:pPr>
            <w:r>
              <w:rPr>
                <w:rFonts w:hint="eastAsia"/>
                <w:szCs w:val="21"/>
              </w:rPr>
              <w:t>R</w:t>
            </w:r>
            <w:r>
              <w:rPr>
                <w:szCs w:val="21"/>
              </w:rPr>
              <w:t>ain</w:t>
            </w:r>
          </w:p>
        </w:tc>
        <w:tc>
          <w:tcPr>
            <w:tcW w:w="1701" w:type="dxa"/>
          </w:tcPr>
          <w:p w14:paraId="45621539" w14:textId="5CCC5751" w:rsidR="00A92062" w:rsidRDefault="008870E1" w:rsidP="00A92062">
            <w:pPr>
              <w:spacing w:line="480" w:lineRule="auto"/>
              <w:jc w:val="center"/>
              <w:rPr>
                <w:szCs w:val="21"/>
              </w:rPr>
            </w:pPr>
            <w:r>
              <w:rPr>
                <w:rFonts w:hint="eastAsia"/>
                <w:szCs w:val="21"/>
              </w:rPr>
              <w:t>M</w:t>
            </w:r>
            <w:r>
              <w:rPr>
                <w:szCs w:val="21"/>
              </w:rPr>
              <w:t>ild</w:t>
            </w:r>
          </w:p>
        </w:tc>
        <w:tc>
          <w:tcPr>
            <w:tcW w:w="1418" w:type="dxa"/>
          </w:tcPr>
          <w:p w14:paraId="5ED4FA61" w14:textId="10E1834B" w:rsidR="00A92062" w:rsidRDefault="008870E1" w:rsidP="00A92062">
            <w:pPr>
              <w:spacing w:line="480" w:lineRule="auto"/>
              <w:jc w:val="center"/>
              <w:rPr>
                <w:szCs w:val="21"/>
              </w:rPr>
            </w:pPr>
            <w:r>
              <w:rPr>
                <w:rFonts w:hint="eastAsia"/>
                <w:szCs w:val="21"/>
              </w:rPr>
              <w:t>N</w:t>
            </w:r>
            <w:r>
              <w:rPr>
                <w:szCs w:val="21"/>
              </w:rPr>
              <w:t>ormal</w:t>
            </w:r>
          </w:p>
        </w:tc>
        <w:tc>
          <w:tcPr>
            <w:tcW w:w="1276" w:type="dxa"/>
          </w:tcPr>
          <w:p w14:paraId="2B9650CD" w14:textId="2A127C62" w:rsidR="00A92062" w:rsidRDefault="008870E1" w:rsidP="00A92062">
            <w:pPr>
              <w:spacing w:line="480" w:lineRule="auto"/>
              <w:jc w:val="center"/>
              <w:rPr>
                <w:szCs w:val="21"/>
              </w:rPr>
            </w:pPr>
            <w:r>
              <w:rPr>
                <w:rFonts w:hint="eastAsia"/>
                <w:szCs w:val="21"/>
              </w:rPr>
              <w:t>W</w:t>
            </w:r>
            <w:r>
              <w:rPr>
                <w:szCs w:val="21"/>
              </w:rPr>
              <w:t>eak</w:t>
            </w:r>
          </w:p>
        </w:tc>
        <w:tc>
          <w:tcPr>
            <w:tcW w:w="1638" w:type="dxa"/>
          </w:tcPr>
          <w:p w14:paraId="40A6A216" w14:textId="0F201DC4" w:rsidR="00A92062" w:rsidRDefault="008870E1" w:rsidP="00A92062">
            <w:pPr>
              <w:spacing w:line="480" w:lineRule="auto"/>
              <w:jc w:val="center"/>
              <w:rPr>
                <w:szCs w:val="21"/>
              </w:rPr>
            </w:pPr>
            <w:r>
              <w:rPr>
                <w:rFonts w:hint="eastAsia"/>
                <w:szCs w:val="21"/>
              </w:rPr>
              <w:t>Y</w:t>
            </w:r>
            <w:r>
              <w:rPr>
                <w:szCs w:val="21"/>
              </w:rPr>
              <w:t>es</w:t>
            </w:r>
          </w:p>
        </w:tc>
      </w:tr>
    </w:tbl>
    <w:p w14:paraId="53FCA3B8" w14:textId="292250DE" w:rsidR="004D5164" w:rsidRPr="00852E34" w:rsidRDefault="00B32520" w:rsidP="000E3FEB">
      <w:pPr>
        <w:spacing w:line="480" w:lineRule="auto"/>
        <w:ind w:firstLine="420"/>
        <w:rPr>
          <w:szCs w:val="21"/>
        </w:rPr>
      </w:pPr>
      <w:r>
        <w:rPr>
          <w:rFonts w:hint="eastAsia"/>
          <w:szCs w:val="21"/>
        </w:rPr>
        <w:lastRenderedPageBreak/>
        <w:t>预测</w:t>
      </w:r>
      <w:r w:rsidR="00504963">
        <w:rPr>
          <w:rFonts w:hint="eastAsia"/>
          <w:szCs w:val="21"/>
        </w:rPr>
        <w:t>是否</w:t>
      </w:r>
      <w:r>
        <w:rPr>
          <w:rFonts w:hint="eastAsia"/>
          <w:szCs w:val="21"/>
        </w:rPr>
        <w:t>Play</w:t>
      </w:r>
      <w:r>
        <w:rPr>
          <w:szCs w:val="21"/>
        </w:rPr>
        <w:t xml:space="preserve"> </w:t>
      </w:r>
      <w:r>
        <w:rPr>
          <w:rFonts w:hint="eastAsia"/>
          <w:szCs w:val="21"/>
        </w:rPr>
        <w:t>Tennis，两类Yes（6）</w:t>
      </w:r>
      <w:r>
        <w:rPr>
          <w:szCs w:val="21"/>
        </w:rPr>
        <w:t xml:space="preserve"> </w:t>
      </w:r>
      <w:r>
        <w:rPr>
          <w:rFonts w:hint="eastAsia"/>
          <w:szCs w:val="21"/>
        </w:rPr>
        <w:t>or</w:t>
      </w:r>
      <w:r>
        <w:rPr>
          <w:szCs w:val="21"/>
        </w:rPr>
        <w:t xml:space="preserve"> </w:t>
      </w:r>
      <w:r>
        <w:rPr>
          <w:rFonts w:hint="eastAsia"/>
          <w:szCs w:val="21"/>
        </w:rPr>
        <w:t>No（4）。</w:t>
      </w:r>
    </w:p>
    <w:p w14:paraId="21FF899C" w14:textId="08DC7FBA" w:rsidR="004D5164" w:rsidRPr="00340EA2" w:rsidRDefault="00B32520" w:rsidP="000E3FEB">
      <w:pPr>
        <w:spacing w:line="480" w:lineRule="auto"/>
        <w:ind w:firstLine="420"/>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y=Yes</m:t>
              </m:r>
            </m:e>
          </m:d>
          <m:r>
            <w:rPr>
              <w:rFonts w:ascii="Cambria Math" w:hAnsi="Cambria Math"/>
              <w:szCs w:val="21"/>
            </w:rPr>
            <m:t>=</m:t>
          </m:r>
          <m:f>
            <m:fPr>
              <m:ctrlPr>
                <w:rPr>
                  <w:rFonts w:ascii="Cambria Math" w:hAnsi="Cambria Math"/>
                  <w:i/>
                  <w:szCs w:val="21"/>
                </w:rPr>
              </m:ctrlPr>
            </m:fPr>
            <m:num>
              <m:r>
                <w:rPr>
                  <w:rFonts w:ascii="Cambria Math" w:hAnsi="Cambria Math"/>
                  <w:szCs w:val="21"/>
                </w:rPr>
                <m:t>6</m:t>
              </m:r>
            </m:num>
            <m:den>
              <m:r>
                <w:rPr>
                  <w:rFonts w:ascii="Cambria Math" w:hAnsi="Cambria Math"/>
                  <w:szCs w:val="21"/>
                </w:rPr>
                <m:t>10</m:t>
              </m:r>
            </m:den>
          </m:f>
          <m:r>
            <w:rPr>
              <w:rFonts w:ascii="Cambria Math" w:hAnsi="Cambria Math"/>
              <w:szCs w:val="21"/>
            </w:rPr>
            <m:t>, P</m:t>
          </m:r>
          <m:d>
            <m:dPr>
              <m:ctrlPr>
                <w:rPr>
                  <w:rFonts w:ascii="Cambria Math" w:hAnsi="Cambria Math"/>
                  <w:i/>
                  <w:szCs w:val="21"/>
                </w:rPr>
              </m:ctrlPr>
            </m:dPr>
            <m:e>
              <m:r>
                <w:rPr>
                  <w:rFonts w:ascii="Cambria Math" w:hAnsi="Cambria Math"/>
                  <w:szCs w:val="21"/>
                </w:rPr>
                <m:t>y=No</m:t>
              </m:r>
            </m:e>
          </m:d>
          <m:r>
            <w:rPr>
              <w:rFonts w:ascii="Cambria Math" w:hAnsi="Cambria Math"/>
              <w:szCs w:val="21"/>
            </w:rPr>
            <m:t>=</m:t>
          </m:r>
          <m:f>
            <m:fPr>
              <m:ctrlPr>
                <w:rPr>
                  <w:rFonts w:ascii="Cambria Math" w:hAnsi="Cambria Math"/>
                  <w:i/>
                  <w:szCs w:val="21"/>
                </w:rPr>
              </m:ctrlPr>
            </m:fPr>
            <m:num>
              <m:r>
                <w:rPr>
                  <w:rFonts w:ascii="Cambria Math" w:hAnsi="Cambria Math"/>
                  <w:szCs w:val="21"/>
                </w:rPr>
                <m:t>4</m:t>
              </m:r>
            </m:num>
            <m:den>
              <m:r>
                <w:rPr>
                  <w:rFonts w:ascii="Cambria Math" w:hAnsi="Cambria Math"/>
                  <w:szCs w:val="21"/>
                </w:rPr>
                <m:t>10</m:t>
              </m:r>
            </m:den>
          </m:f>
        </m:oMath>
      </m:oMathPara>
    </w:p>
    <w:p w14:paraId="0E1CA843" w14:textId="6ECDBF1E" w:rsidR="00340EA2" w:rsidRDefault="00340EA2" w:rsidP="000E3FEB">
      <w:pPr>
        <w:spacing w:line="480" w:lineRule="auto"/>
        <w:ind w:firstLine="420"/>
        <w:rPr>
          <w:szCs w:val="21"/>
        </w:rPr>
      </w:pPr>
      <w:r>
        <w:rPr>
          <w:rFonts w:hint="eastAsia"/>
          <w:szCs w:val="21"/>
        </w:rPr>
        <w:t>信息熵为：</w:t>
      </w:r>
    </w:p>
    <w:p w14:paraId="6629D031" w14:textId="3F3791D4" w:rsidR="00340EA2" w:rsidRPr="00411816" w:rsidRDefault="00340EA2" w:rsidP="000E3FEB">
      <w:pPr>
        <w:spacing w:line="480" w:lineRule="auto"/>
        <w:ind w:firstLine="420"/>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y</m:t>
              </m:r>
            </m:e>
          </m:d>
          <m:r>
            <w:rPr>
              <w:rFonts w:ascii="Cambria Math" w:hAnsi="Cambria Math"/>
              <w:szCs w:val="21"/>
            </w:rPr>
            <m:t>=-</m:t>
          </m:r>
          <m:f>
            <m:fPr>
              <m:ctrlPr>
                <w:rPr>
                  <w:rFonts w:ascii="Cambria Math" w:hAnsi="Cambria Math"/>
                  <w:i/>
                  <w:szCs w:val="21"/>
                </w:rPr>
              </m:ctrlPr>
            </m:fPr>
            <m:num>
              <m:r>
                <w:rPr>
                  <w:rFonts w:ascii="Cambria Math" w:hAnsi="Cambria Math"/>
                  <w:szCs w:val="21"/>
                </w:rPr>
                <m:t>6</m:t>
              </m:r>
            </m:num>
            <m:den>
              <m:r>
                <w:rPr>
                  <w:rFonts w:ascii="Cambria Math" w:hAnsi="Cambria Math"/>
                  <w:szCs w:val="21"/>
                </w:rPr>
                <m:t>10</m:t>
              </m:r>
            </m:den>
          </m:f>
          <m:func>
            <m:funcPr>
              <m:ctrlPr>
                <w:rPr>
                  <w:rFonts w:ascii="Cambria Math" w:hAnsi="Cambria Math"/>
                  <w:i/>
                  <w:szCs w:val="21"/>
                </w:rPr>
              </m:ctrlPr>
            </m:funcPr>
            <m:fName>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2</m:t>
                  </m:r>
                </m:sub>
              </m:sSub>
            </m:fName>
            <m:e>
              <m:f>
                <m:fPr>
                  <m:ctrlPr>
                    <w:rPr>
                      <w:rFonts w:ascii="Cambria Math" w:hAnsi="Cambria Math"/>
                      <w:i/>
                      <w:szCs w:val="21"/>
                    </w:rPr>
                  </m:ctrlPr>
                </m:fPr>
                <m:num>
                  <m:r>
                    <w:rPr>
                      <w:rFonts w:ascii="Cambria Math" w:hAnsi="Cambria Math"/>
                      <w:szCs w:val="21"/>
                    </w:rPr>
                    <m:t>6</m:t>
                  </m:r>
                </m:num>
                <m:den>
                  <m:r>
                    <w:rPr>
                      <w:rFonts w:ascii="Cambria Math" w:hAnsi="Cambria Math"/>
                      <w:szCs w:val="21"/>
                    </w:rPr>
                    <m:t>10</m:t>
                  </m:r>
                </m:den>
              </m:f>
            </m:e>
          </m:func>
          <m:r>
            <w:rPr>
              <w:rFonts w:ascii="Cambria Math" w:hAnsi="Cambria Math"/>
              <w:szCs w:val="21"/>
            </w:rPr>
            <m:t>-</m:t>
          </m:r>
          <m:f>
            <m:fPr>
              <m:ctrlPr>
                <w:rPr>
                  <w:rFonts w:ascii="Cambria Math" w:hAnsi="Cambria Math"/>
                  <w:i/>
                  <w:szCs w:val="21"/>
                </w:rPr>
              </m:ctrlPr>
            </m:fPr>
            <m:num>
              <m:r>
                <w:rPr>
                  <w:rFonts w:ascii="Cambria Math" w:hAnsi="Cambria Math"/>
                  <w:szCs w:val="21"/>
                </w:rPr>
                <m:t>4</m:t>
              </m:r>
            </m:num>
            <m:den>
              <m:r>
                <w:rPr>
                  <w:rFonts w:ascii="Cambria Math" w:hAnsi="Cambria Math"/>
                  <w:szCs w:val="21"/>
                </w:rPr>
                <m:t>10</m:t>
              </m:r>
            </m:den>
          </m:f>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f>
                <m:fPr>
                  <m:ctrlPr>
                    <w:rPr>
                      <w:rFonts w:ascii="Cambria Math" w:hAnsi="Cambria Math"/>
                      <w:i/>
                      <w:szCs w:val="21"/>
                    </w:rPr>
                  </m:ctrlPr>
                </m:fPr>
                <m:num>
                  <m:r>
                    <w:rPr>
                      <w:rFonts w:ascii="Cambria Math" w:hAnsi="Cambria Math"/>
                      <w:szCs w:val="21"/>
                    </w:rPr>
                    <m:t>4</m:t>
                  </m:r>
                </m:num>
                <m:den>
                  <m:r>
                    <w:rPr>
                      <w:rFonts w:ascii="Cambria Math" w:hAnsi="Cambria Math"/>
                      <w:szCs w:val="21"/>
                    </w:rPr>
                    <m:t>10</m:t>
                  </m:r>
                </m:den>
              </m:f>
            </m:e>
          </m:func>
          <m:r>
            <w:rPr>
              <w:rFonts w:ascii="Cambria Math" w:hAnsi="Cambria Math"/>
              <w:szCs w:val="21"/>
            </w:rPr>
            <m:t>=0.971</m:t>
          </m:r>
        </m:oMath>
      </m:oMathPara>
    </w:p>
    <w:p w14:paraId="51E25512" w14:textId="17BEABEA" w:rsidR="00411816" w:rsidRPr="00B32520" w:rsidRDefault="00411816" w:rsidP="000E3FEB">
      <w:pPr>
        <w:spacing w:line="480" w:lineRule="auto"/>
        <w:ind w:firstLine="420"/>
        <w:rPr>
          <w:szCs w:val="21"/>
        </w:rPr>
      </w:pPr>
      <w:r>
        <w:rPr>
          <w:rFonts w:hint="eastAsia"/>
          <w:szCs w:val="21"/>
        </w:rPr>
        <w:t>对于特征H</w:t>
      </w:r>
      <w:r>
        <w:rPr>
          <w:szCs w:val="21"/>
        </w:rPr>
        <w:t>umidity (H)</w:t>
      </w:r>
      <w:r>
        <w:rPr>
          <w:rFonts w:hint="eastAsia"/>
          <w:szCs w:val="21"/>
        </w:rPr>
        <w:t>：</w:t>
      </w:r>
    </w:p>
    <w:p w14:paraId="62878B4B" w14:textId="79B22461" w:rsidR="00B32520" w:rsidRPr="00B32520" w:rsidRDefault="00B32520" w:rsidP="000E3FEB">
      <w:pPr>
        <w:spacing w:line="480" w:lineRule="auto"/>
        <w:ind w:firstLine="420"/>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H=High</m:t>
              </m:r>
            </m:e>
          </m:d>
          <m:r>
            <w:rPr>
              <w:rFonts w:ascii="Cambria Math" w:hAnsi="Cambria Math"/>
              <w:szCs w:val="21"/>
            </w:rPr>
            <m:t>=</m:t>
          </m:r>
          <m:f>
            <m:fPr>
              <m:ctrlPr>
                <w:rPr>
                  <w:rFonts w:ascii="Cambria Math" w:hAnsi="Cambria Math"/>
                  <w:i/>
                  <w:szCs w:val="21"/>
                </w:rPr>
              </m:ctrlPr>
            </m:fPr>
            <m:num>
              <m:r>
                <w:rPr>
                  <w:rFonts w:ascii="Cambria Math" w:hAnsi="Cambria Math"/>
                  <w:szCs w:val="21"/>
                </w:rPr>
                <m:t>5</m:t>
              </m:r>
            </m:num>
            <m:den>
              <m:r>
                <w:rPr>
                  <w:rFonts w:ascii="Cambria Math" w:hAnsi="Cambria Math"/>
                  <w:szCs w:val="21"/>
                </w:rPr>
                <m:t>10</m:t>
              </m:r>
            </m:den>
          </m:f>
          <m:r>
            <w:rPr>
              <w:rFonts w:ascii="Cambria Math" w:hAnsi="Cambria Math"/>
              <w:szCs w:val="21"/>
            </w:rPr>
            <m:t>, P</m:t>
          </m:r>
          <m:d>
            <m:dPr>
              <m:ctrlPr>
                <w:rPr>
                  <w:rFonts w:ascii="Cambria Math" w:hAnsi="Cambria Math"/>
                  <w:i/>
                  <w:szCs w:val="21"/>
                </w:rPr>
              </m:ctrlPr>
            </m:dPr>
            <m:e>
              <m:r>
                <w:rPr>
                  <w:rFonts w:ascii="Cambria Math" w:hAnsi="Cambria Math"/>
                  <w:szCs w:val="21"/>
                </w:rPr>
                <m:t>H=Normal</m:t>
              </m:r>
            </m:e>
          </m:d>
          <m:r>
            <w:rPr>
              <w:rFonts w:ascii="Cambria Math" w:hAnsi="Cambria Math"/>
              <w:szCs w:val="21"/>
            </w:rPr>
            <m:t>=</m:t>
          </m:r>
          <m:f>
            <m:fPr>
              <m:ctrlPr>
                <w:rPr>
                  <w:rFonts w:ascii="Cambria Math" w:hAnsi="Cambria Math"/>
                  <w:i/>
                  <w:szCs w:val="21"/>
                </w:rPr>
              </m:ctrlPr>
            </m:fPr>
            <m:num>
              <m:r>
                <w:rPr>
                  <w:rFonts w:ascii="Cambria Math" w:hAnsi="Cambria Math"/>
                  <w:szCs w:val="21"/>
                </w:rPr>
                <m:t>5</m:t>
              </m:r>
            </m:num>
            <m:den>
              <m:r>
                <w:rPr>
                  <w:rFonts w:ascii="Cambria Math" w:hAnsi="Cambria Math"/>
                  <w:szCs w:val="21"/>
                </w:rPr>
                <m:t>10</m:t>
              </m:r>
            </m:den>
          </m:f>
        </m:oMath>
      </m:oMathPara>
    </w:p>
    <w:p w14:paraId="7759F035" w14:textId="69F84A5F" w:rsidR="00B32520" w:rsidRPr="00B32520" w:rsidRDefault="00B32520" w:rsidP="00B32520">
      <w:pPr>
        <w:spacing w:line="480" w:lineRule="auto"/>
        <w:ind w:firstLine="420"/>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y=yes|H=High</m:t>
              </m:r>
            </m:e>
          </m:d>
          <m:r>
            <w:rPr>
              <w:rFonts w:ascii="Cambria Math" w:hAnsi="Cambria Math"/>
              <w:szCs w:val="21"/>
            </w:rPr>
            <m:t>=</m:t>
          </m:r>
          <m:f>
            <m:fPr>
              <m:ctrlPr>
                <w:rPr>
                  <w:rFonts w:ascii="Cambria Math" w:hAnsi="Cambria Math"/>
                  <w:i/>
                  <w:szCs w:val="21"/>
                </w:rPr>
              </m:ctrlPr>
            </m:fPr>
            <m:num>
              <m:r>
                <w:rPr>
                  <w:rFonts w:ascii="Cambria Math" w:hAnsi="Cambria Math"/>
                  <w:szCs w:val="21"/>
                </w:rPr>
                <m:t>2</m:t>
              </m:r>
            </m:num>
            <m:den>
              <m:r>
                <w:rPr>
                  <w:rFonts w:ascii="Cambria Math" w:hAnsi="Cambria Math"/>
                  <w:szCs w:val="21"/>
                </w:rPr>
                <m:t>5</m:t>
              </m:r>
            </m:den>
          </m:f>
          <m:r>
            <w:rPr>
              <w:rFonts w:ascii="Cambria Math" w:hAnsi="Cambria Math"/>
              <w:szCs w:val="21"/>
            </w:rPr>
            <m:t>, P</m:t>
          </m:r>
          <m:d>
            <m:dPr>
              <m:ctrlPr>
                <w:rPr>
                  <w:rFonts w:ascii="Cambria Math" w:hAnsi="Cambria Math"/>
                  <w:i/>
                  <w:szCs w:val="21"/>
                </w:rPr>
              </m:ctrlPr>
            </m:dPr>
            <m:e>
              <m:r>
                <w:rPr>
                  <w:rFonts w:ascii="Cambria Math" w:hAnsi="Cambria Math"/>
                  <w:szCs w:val="21"/>
                </w:rPr>
                <m:t>y=No|H=High</m:t>
              </m:r>
            </m:e>
          </m:d>
          <m:r>
            <w:rPr>
              <w:rFonts w:ascii="Cambria Math" w:hAnsi="Cambria Math"/>
              <w:szCs w:val="21"/>
            </w:rPr>
            <m:t>=</m:t>
          </m:r>
          <m:f>
            <m:fPr>
              <m:ctrlPr>
                <w:rPr>
                  <w:rFonts w:ascii="Cambria Math" w:hAnsi="Cambria Math"/>
                  <w:i/>
                  <w:szCs w:val="21"/>
                </w:rPr>
              </m:ctrlPr>
            </m:fPr>
            <m:num>
              <m:r>
                <w:rPr>
                  <w:rFonts w:ascii="Cambria Math" w:hAnsi="Cambria Math"/>
                  <w:szCs w:val="21"/>
                </w:rPr>
                <m:t>3</m:t>
              </m:r>
            </m:num>
            <m:den>
              <m:r>
                <w:rPr>
                  <w:rFonts w:ascii="Cambria Math" w:hAnsi="Cambria Math"/>
                  <w:szCs w:val="21"/>
                </w:rPr>
                <m:t>5</m:t>
              </m:r>
            </m:den>
          </m:f>
        </m:oMath>
      </m:oMathPara>
    </w:p>
    <w:p w14:paraId="0169CC7F" w14:textId="2EE0A4F4" w:rsidR="00B32520" w:rsidRPr="00411816" w:rsidRDefault="00B32520" w:rsidP="00B32520">
      <w:pPr>
        <w:spacing w:line="480" w:lineRule="auto"/>
        <w:ind w:firstLine="420"/>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y=yes|H=Normal</m:t>
              </m:r>
            </m:e>
          </m:d>
          <m:r>
            <w:rPr>
              <w:rFonts w:ascii="Cambria Math" w:hAnsi="Cambria Math"/>
              <w:szCs w:val="21"/>
            </w:rPr>
            <m:t>=</m:t>
          </m:r>
          <m:f>
            <m:fPr>
              <m:ctrlPr>
                <w:rPr>
                  <w:rFonts w:ascii="Cambria Math" w:hAnsi="Cambria Math"/>
                  <w:i/>
                  <w:szCs w:val="21"/>
                </w:rPr>
              </m:ctrlPr>
            </m:fPr>
            <m:num>
              <m:r>
                <w:rPr>
                  <w:rFonts w:ascii="Cambria Math" w:hAnsi="Cambria Math"/>
                  <w:szCs w:val="21"/>
                </w:rPr>
                <m:t>4</m:t>
              </m:r>
            </m:num>
            <m:den>
              <m:r>
                <w:rPr>
                  <w:rFonts w:ascii="Cambria Math" w:hAnsi="Cambria Math"/>
                  <w:szCs w:val="21"/>
                </w:rPr>
                <m:t>5</m:t>
              </m:r>
            </m:den>
          </m:f>
          <m:r>
            <w:rPr>
              <w:rFonts w:ascii="Cambria Math" w:hAnsi="Cambria Math"/>
              <w:szCs w:val="21"/>
            </w:rPr>
            <m:t>, P</m:t>
          </m:r>
          <m:d>
            <m:dPr>
              <m:ctrlPr>
                <w:rPr>
                  <w:rFonts w:ascii="Cambria Math" w:hAnsi="Cambria Math"/>
                  <w:i/>
                  <w:szCs w:val="21"/>
                </w:rPr>
              </m:ctrlPr>
            </m:dPr>
            <m:e>
              <m:r>
                <w:rPr>
                  <w:rFonts w:ascii="Cambria Math" w:hAnsi="Cambria Math"/>
                  <w:szCs w:val="21"/>
                </w:rPr>
                <m:t>y=No|H=Normal</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5</m:t>
              </m:r>
            </m:den>
          </m:f>
        </m:oMath>
      </m:oMathPara>
    </w:p>
    <w:p w14:paraId="519D5063" w14:textId="77777777" w:rsidR="00411816" w:rsidRDefault="00411816" w:rsidP="00411816">
      <w:pPr>
        <w:spacing w:line="480" w:lineRule="auto"/>
        <w:ind w:firstLine="420"/>
        <w:rPr>
          <w:szCs w:val="21"/>
        </w:rPr>
      </w:pPr>
      <w:r>
        <w:rPr>
          <w:rFonts w:hint="eastAsia"/>
          <w:szCs w:val="21"/>
        </w:rPr>
        <w:t>信息熵为：</w:t>
      </w:r>
    </w:p>
    <w:p w14:paraId="783859F9" w14:textId="09ACFAEA" w:rsidR="00411816" w:rsidRPr="00411816" w:rsidRDefault="00411816" w:rsidP="00411816">
      <w:pPr>
        <w:spacing w:line="480" w:lineRule="auto"/>
        <w:ind w:firstLine="420"/>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y|H=High</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2</m:t>
              </m:r>
            </m:num>
            <m:den>
              <m:r>
                <w:rPr>
                  <w:rFonts w:ascii="Cambria Math" w:hAnsi="Cambria Math" w:hint="eastAsia"/>
                  <w:szCs w:val="21"/>
                </w:rPr>
                <m:t>5</m:t>
              </m:r>
            </m:den>
          </m:f>
          <m:func>
            <m:funcPr>
              <m:ctrlPr>
                <w:rPr>
                  <w:rFonts w:ascii="Cambria Math" w:hAnsi="Cambria Math"/>
                  <w:i/>
                  <w:szCs w:val="21"/>
                </w:rPr>
              </m:ctrlPr>
            </m:funcPr>
            <m:fName>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2</m:t>
                  </m:r>
                </m:sub>
              </m:sSub>
            </m:fName>
            <m:e>
              <m:f>
                <m:fPr>
                  <m:ctrlPr>
                    <w:rPr>
                      <w:rFonts w:ascii="Cambria Math" w:hAnsi="Cambria Math"/>
                      <w:i/>
                      <w:szCs w:val="21"/>
                    </w:rPr>
                  </m:ctrlPr>
                </m:fPr>
                <m:num>
                  <m:r>
                    <w:rPr>
                      <w:rFonts w:ascii="Cambria Math" w:hAnsi="Cambria Math" w:hint="eastAsia"/>
                      <w:szCs w:val="21"/>
                    </w:rPr>
                    <m:t>2</m:t>
                  </m:r>
                </m:num>
                <m:den>
                  <m:r>
                    <w:rPr>
                      <w:rFonts w:ascii="Cambria Math" w:hAnsi="Cambria Math" w:hint="eastAsia"/>
                      <w:szCs w:val="21"/>
                    </w:rPr>
                    <m:t>5</m:t>
                  </m:r>
                </m:den>
              </m:f>
            </m:e>
          </m:func>
          <m:r>
            <w:rPr>
              <w:rFonts w:ascii="Cambria Math" w:hAnsi="Cambria Math"/>
              <w:szCs w:val="21"/>
            </w:rPr>
            <m:t>-</m:t>
          </m:r>
          <m:f>
            <m:fPr>
              <m:ctrlPr>
                <w:rPr>
                  <w:rFonts w:ascii="Cambria Math" w:hAnsi="Cambria Math"/>
                  <w:i/>
                  <w:szCs w:val="21"/>
                </w:rPr>
              </m:ctrlPr>
            </m:fPr>
            <m:num>
              <m:r>
                <w:rPr>
                  <w:rFonts w:ascii="Cambria Math" w:hAnsi="Cambria Math" w:hint="eastAsia"/>
                  <w:szCs w:val="21"/>
                </w:rPr>
                <m:t>3</m:t>
              </m:r>
            </m:num>
            <m:den>
              <m:r>
                <w:rPr>
                  <w:rFonts w:ascii="Cambria Math" w:hAnsi="Cambria Math" w:hint="eastAsia"/>
                  <w:szCs w:val="21"/>
                </w:rPr>
                <m:t>5</m:t>
              </m:r>
            </m:den>
          </m:f>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f>
                <m:fPr>
                  <m:ctrlPr>
                    <w:rPr>
                      <w:rFonts w:ascii="Cambria Math" w:hAnsi="Cambria Math"/>
                      <w:i/>
                      <w:szCs w:val="21"/>
                    </w:rPr>
                  </m:ctrlPr>
                </m:fPr>
                <m:num>
                  <m:r>
                    <w:rPr>
                      <w:rFonts w:ascii="Cambria Math" w:hAnsi="Cambria Math" w:hint="eastAsia"/>
                      <w:szCs w:val="21"/>
                    </w:rPr>
                    <m:t>3</m:t>
                  </m:r>
                </m:num>
                <m:den>
                  <m:r>
                    <w:rPr>
                      <w:rFonts w:ascii="Cambria Math" w:hAnsi="Cambria Math" w:hint="eastAsia"/>
                      <w:szCs w:val="21"/>
                    </w:rPr>
                    <m:t>5</m:t>
                  </m:r>
                </m:den>
              </m:f>
            </m:e>
          </m:func>
          <m:r>
            <w:rPr>
              <w:rFonts w:ascii="Cambria Math" w:hAnsi="Cambria Math"/>
              <w:szCs w:val="21"/>
            </w:rPr>
            <m:t>=0.971</m:t>
          </m:r>
        </m:oMath>
      </m:oMathPara>
    </w:p>
    <w:p w14:paraId="466EE095" w14:textId="67723384" w:rsidR="00411816" w:rsidRPr="00411816" w:rsidRDefault="00411816" w:rsidP="00411816">
      <w:pPr>
        <w:spacing w:line="480" w:lineRule="auto"/>
        <w:ind w:firstLine="420"/>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y|H=</m:t>
              </m:r>
              <m:r>
                <w:rPr>
                  <w:rFonts w:ascii="Cambria Math" w:hAnsi="Cambria Math" w:hint="eastAsia"/>
                  <w:szCs w:val="21"/>
                </w:rPr>
                <m:t>Normal</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4</m:t>
              </m:r>
            </m:num>
            <m:den>
              <m:r>
                <w:rPr>
                  <w:rFonts w:ascii="Cambria Math" w:hAnsi="Cambria Math" w:hint="eastAsia"/>
                  <w:szCs w:val="21"/>
                </w:rPr>
                <m:t>5</m:t>
              </m:r>
            </m:den>
          </m:f>
          <m:func>
            <m:funcPr>
              <m:ctrlPr>
                <w:rPr>
                  <w:rFonts w:ascii="Cambria Math" w:hAnsi="Cambria Math"/>
                  <w:i/>
                  <w:szCs w:val="21"/>
                </w:rPr>
              </m:ctrlPr>
            </m:funcPr>
            <m:fName>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2</m:t>
                  </m:r>
                </m:sub>
              </m:sSub>
            </m:fName>
            <m:e>
              <m:f>
                <m:fPr>
                  <m:ctrlPr>
                    <w:rPr>
                      <w:rFonts w:ascii="Cambria Math" w:hAnsi="Cambria Math"/>
                      <w:i/>
                      <w:szCs w:val="21"/>
                    </w:rPr>
                  </m:ctrlPr>
                </m:fPr>
                <m:num>
                  <m:r>
                    <w:rPr>
                      <w:rFonts w:ascii="Cambria Math" w:hAnsi="Cambria Math" w:hint="eastAsia"/>
                      <w:szCs w:val="21"/>
                    </w:rPr>
                    <m:t>4</m:t>
                  </m:r>
                </m:num>
                <m:den>
                  <m:r>
                    <w:rPr>
                      <w:rFonts w:ascii="Cambria Math" w:hAnsi="Cambria Math" w:hint="eastAsia"/>
                      <w:szCs w:val="21"/>
                    </w:rPr>
                    <m:t>5</m:t>
                  </m:r>
                </m:den>
              </m:f>
            </m:e>
          </m:func>
          <m:r>
            <w:rPr>
              <w:rFonts w:ascii="Cambria Math" w:hAnsi="Cambria Math"/>
              <w:szCs w:val="21"/>
            </w:rPr>
            <m:t>-</m:t>
          </m:r>
          <m:f>
            <m:fPr>
              <m:ctrlPr>
                <w:rPr>
                  <w:rFonts w:ascii="Cambria Math" w:hAnsi="Cambria Math"/>
                  <w:i/>
                  <w:szCs w:val="21"/>
                </w:rPr>
              </m:ctrlPr>
            </m:fPr>
            <m:num>
              <m:r>
                <w:rPr>
                  <w:rFonts w:ascii="Cambria Math" w:hAnsi="Cambria Math" w:hint="eastAsia"/>
                  <w:szCs w:val="21"/>
                </w:rPr>
                <m:t>1</m:t>
              </m:r>
            </m:num>
            <m:den>
              <m:r>
                <w:rPr>
                  <w:rFonts w:ascii="Cambria Math" w:hAnsi="Cambria Math" w:hint="eastAsia"/>
                  <w:szCs w:val="21"/>
                </w:rPr>
                <m:t>5</m:t>
              </m:r>
            </m:den>
          </m:f>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f>
                <m:fPr>
                  <m:ctrlPr>
                    <w:rPr>
                      <w:rFonts w:ascii="Cambria Math" w:hAnsi="Cambria Math"/>
                      <w:i/>
                      <w:szCs w:val="21"/>
                    </w:rPr>
                  </m:ctrlPr>
                </m:fPr>
                <m:num>
                  <m:r>
                    <w:rPr>
                      <w:rFonts w:ascii="Cambria Math" w:hAnsi="Cambria Math" w:hint="eastAsia"/>
                      <w:szCs w:val="21"/>
                    </w:rPr>
                    <m:t>1</m:t>
                  </m:r>
                </m:num>
                <m:den>
                  <m:r>
                    <w:rPr>
                      <w:rFonts w:ascii="Cambria Math" w:hAnsi="Cambria Math" w:hint="eastAsia"/>
                      <w:szCs w:val="21"/>
                    </w:rPr>
                    <m:t>5</m:t>
                  </m:r>
                </m:den>
              </m:f>
            </m:e>
          </m:func>
          <m:r>
            <w:rPr>
              <w:rFonts w:ascii="Cambria Math" w:hAnsi="Cambria Math"/>
              <w:szCs w:val="21"/>
            </w:rPr>
            <m:t>=0.</m:t>
          </m:r>
          <m:r>
            <w:rPr>
              <w:rFonts w:ascii="Cambria Math" w:hAnsi="Cambria Math" w:hint="eastAsia"/>
              <w:szCs w:val="21"/>
            </w:rPr>
            <m:t>722</m:t>
          </m:r>
        </m:oMath>
      </m:oMathPara>
    </w:p>
    <w:p w14:paraId="437DA6A5" w14:textId="2DA608B7" w:rsidR="00411816" w:rsidRDefault="00411816" w:rsidP="00411816">
      <w:pPr>
        <w:spacing w:line="480" w:lineRule="auto"/>
        <w:ind w:firstLine="420"/>
        <w:rPr>
          <w:szCs w:val="21"/>
        </w:rPr>
      </w:pPr>
      <w:r>
        <w:rPr>
          <w:rFonts w:hint="eastAsia"/>
          <w:szCs w:val="21"/>
        </w:rPr>
        <w:t>信息增益（IG）：</w:t>
      </w:r>
    </w:p>
    <w:p w14:paraId="7E7DE8F8" w14:textId="1AD82847" w:rsidR="00411816" w:rsidRPr="00411816" w:rsidRDefault="00411816" w:rsidP="00411816">
      <w:pPr>
        <w:spacing w:line="480" w:lineRule="auto"/>
        <w:ind w:firstLine="420"/>
        <w:rPr>
          <w:szCs w:val="21"/>
        </w:rPr>
      </w:pPr>
      <m:oMathPara>
        <m:oMath>
          <m:r>
            <w:rPr>
              <w:rFonts w:ascii="Cambria Math" w:hAnsi="Cambria Math"/>
              <w:szCs w:val="21"/>
            </w:rPr>
            <m:t>IG(y,H)=H</m:t>
          </m:r>
          <m:d>
            <m:dPr>
              <m:ctrlPr>
                <w:rPr>
                  <w:rFonts w:ascii="Cambria Math" w:hAnsi="Cambria Math"/>
                  <w:i/>
                  <w:szCs w:val="21"/>
                </w:rPr>
              </m:ctrlPr>
            </m:dPr>
            <m:e>
              <m:r>
                <w:rPr>
                  <w:rFonts w:ascii="Cambria Math" w:hAnsi="Cambria Math"/>
                  <w:szCs w:val="21"/>
                </w:rPr>
                <m:t>y</m:t>
              </m:r>
            </m:e>
          </m:d>
          <m:r>
            <w:rPr>
              <w:rFonts w:ascii="Cambria Math" w:hAnsi="Cambria Math"/>
              <w:szCs w:val="21"/>
            </w:rPr>
            <m:t>-H</m:t>
          </m:r>
          <m:d>
            <m:dPr>
              <m:ctrlPr>
                <w:rPr>
                  <w:rFonts w:ascii="Cambria Math" w:hAnsi="Cambria Math"/>
                  <w:i/>
                  <w:szCs w:val="21"/>
                </w:rPr>
              </m:ctrlPr>
            </m:dPr>
            <m:e>
              <m:r>
                <w:rPr>
                  <w:rFonts w:ascii="Cambria Math" w:hAnsi="Cambria Math"/>
                  <w:szCs w:val="21"/>
                </w:rPr>
                <m:t>y|H=High</m:t>
              </m:r>
            </m:e>
          </m:d>
          <m:r>
            <w:rPr>
              <w:rFonts w:ascii="Cambria Math" w:hAnsi="Cambria Math"/>
              <w:szCs w:val="21"/>
            </w:rPr>
            <m:t>P</m:t>
          </m:r>
          <m:d>
            <m:dPr>
              <m:ctrlPr>
                <w:rPr>
                  <w:rFonts w:ascii="Cambria Math" w:hAnsi="Cambria Math"/>
                  <w:i/>
                  <w:szCs w:val="21"/>
                </w:rPr>
              </m:ctrlPr>
            </m:dPr>
            <m:e>
              <m:r>
                <w:rPr>
                  <w:rFonts w:ascii="Cambria Math" w:hAnsi="Cambria Math"/>
                  <w:szCs w:val="21"/>
                </w:rPr>
                <m:t>H=High</m:t>
              </m:r>
            </m:e>
          </m:d>
          <m:r>
            <w:rPr>
              <w:rFonts w:ascii="Cambria Math" w:hAnsi="Cambria Math"/>
              <w:szCs w:val="21"/>
            </w:rPr>
            <m:t>-H</m:t>
          </m:r>
          <m:d>
            <m:dPr>
              <m:ctrlPr>
                <w:rPr>
                  <w:rFonts w:ascii="Cambria Math" w:hAnsi="Cambria Math"/>
                  <w:i/>
                  <w:szCs w:val="21"/>
                </w:rPr>
              </m:ctrlPr>
            </m:dPr>
            <m:e>
              <m:r>
                <w:rPr>
                  <w:rFonts w:ascii="Cambria Math" w:hAnsi="Cambria Math"/>
                  <w:szCs w:val="21"/>
                </w:rPr>
                <m:t>y|H=</m:t>
              </m:r>
              <m:r>
                <w:rPr>
                  <w:rFonts w:ascii="Cambria Math" w:hAnsi="Cambria Math" w:hint="eastAsia"/>
                  <w:szCs w:val="21"/>
                </w:rPr>
                <m:t>Normal</m:t>
              </m:r>
            </m:e>
          </m:d>
          <m:r>
            <w:rPr>
              <w:rFonts w:ascii="Cambria Math" w:hAnsi="Cambria Math"/>
              <w:szCs w:val="21"/>
            </w:rPr>
            <m:t xml:space="preserve"> P</m:t>
          </m:r>
          <m:d>
            <m:dPr>
              <m:ctrlPr>
                <w:rPr>
                  <w:rFonts w:ascii="Cambria Math" w:hAnsi="Cambria Math"/>
                  <w:i/>
                  <w:szCs w:val="21"/>
                </w:rPr>
              </m:ctrlPr>
            </m:dPr>
            <m:e>
              <m:r>
                <w:rPr>
                  <w:rFonts w:ascii="Cambria Math" w:hAnsi="Cambria Math"/>
                  <w:szCs w:val="21"/>
                </w:rPr>
                <m:t>H=Normal</m:t>
              </m:r>
            </m:e>
          </m:d>
          <m:r>
            <w:rPr>
              <w:rFonts w:ascii="Cambria Math" w:hAnsi="Cambria Math"/>
              <w:szCs w:val="21"/>
            </w:rPr>
            <m:t>=0.125</m:t>
          </m:r>
        </m:oMath>
      </m:oMathPara>
    </w:p>
    <w:p w14:paraId="7B24E620" w14:textId="3E57D5E7" w:rsidR="00411816" w:rsidRDefault="006C2B5C" w:rsidP="00B32520">
      <w:pPr>
        <w:spacing w:line="480" w:lineRule="auto"/>
        <w:ind w:firstLine="420"/>
        <w:rPr>
          <w:szCs w:val="21"/>
        </w:rPr>
      </w:pPr>
      <w:r>
        <w:rPr>
          <w:rFonts w:hint="eastAsia"/>
          <w:szCs w:val="21"/>
        </w:rPr>
        <w:t>G</w:t>
      </w:r>
      <w:r>
        <w:rPr>
          <w:szCs w:val="21"/>
        </w:rPr>
        <w:t>ini</w:t>
      </w:r>
      <w:r>
        <w:rPr>
          <w:rFonts w:hint="eastAsia"/>
          <w:szCs w:val="21"/>
        </w:rPr>
        <w:t>：</w:t>
      </w:r>
    </w:p>
    <w:p w14:paraId="66BB4256" w14:textId="5E5BA059" w:rsidR="006C2B5C" w:rsidRPr="006C2B5C" w:rsidRDefault="006C2B5C" w:rsidP="006C2B5C">
      <w:pPr>
        <w:spacing w:line="480" w:lineRule="auto"/>
        <w:ind w:firstLine="420"/>
        <w:rPr>
          <w:szCs w:val="21"/>
        </w:rPr>
      </w:pPr>
      <m:oMathPara>
        <m:oMath>
          <m:r>
            <w:rPr>
              <w:rFonts w:ascii="Cambria Math" w:hAnsi="Cambria Math"/>
              <w:szCs w:val="21"/>
            </w:rPr>
            <m:t>Gini</m:t>
          </m:r>
          <m:d>
            <m:dPr>
              <m:ctrlPr>
                <w:rPr>
                  <w:rFonts w:ascii="Cambria Math" w:hAnsi="Cambria Math"/>
                  <w:i/>
                  <w:szCs w:val="21"/>
                </w:rPr>
              </m:ctrlPr>
            </m:dPr>
            <m:e>
              <m:r>
                <w:rPr>
                  <w:rFonts w:ascii="Cambria Math" w:hAnsi="Cambria Math"/>
                  <w:szCs w:val="21"/>
                </w:rPr>
                <m:t>y|H=High</m:t>
              </m:r>
            </m:e>
          </m:d>
          <m:r>
            <w:rPr>
              <w:rFonts w:ascii="Cambria Math" w:hAnsi="Cambria Math"/>
              <w:szCs w:val="21"/>
            </w:rPr>
            <m:t>=1-</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hint="eastAsia"/>
                          <w:szCs w:val="21"/>
                        </w:rPr>
                        <m:t>2</m:t>
                      </m:r>
                    </m:num>
                    <m:den>
                      <m:r>
                        <w:rPr>
                          <w:rFonts w:ascii="Cambria Math" w:hAnsi="Cambria Math" w:hint="eastAsia"/>
                          <w:szCs w:val="21"/>
                        </w:rPr>
                        <m:t>5</m:t>
                      </m:r>
                    </m:den>
                  </m:f>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hint="eastAsia"/>
                          <w:szCs w:val="21"/>
                        </w:rPr>
                        <m:t>3</m:t>
                      </m:r>
                    </m:num>
                    <m:den>
                      <m:r>
                        <w:rPr>
                          <w:rFonts w:ascii="Cambria Math" w:hAnsi="Cambria Math" w:hint="eastAsia"/>
                          <w:szCs w:val="21"/>
                        </w:rPr>
                        <m:t>5</m:t>
                      </m:r>
                    </m:den>
                  </m:f>
                </m:e>
              </m:d>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12</m:t>
              </m:r>
            </m:num>
            <m:den>
              <m:r>
                <w:rPr>
                  <w:rFonts w:ascii="Cambria Math" w:hAnsi="Cambria Math"/>
                  <w:szCs w:val="21"/>
                </w:rPr>
                <m:t>25</m:t>
              </m:r>
            </m:den>
          </m:f>
        </m:oMath>
      </m:oMathPara>
    </w:p>
    <w:p w14:paraId="741D48B6" w14:textId="75E0AA73" w:rsidR="006C2B5C" w:rsidRPr="00411816" w:rsidRDefault="006C2B5C" w:rsidP="006C2B5C">
      <w:pPr>
        <w:spacing w:line="480" w:lineRule="auto"/>
        <w:ind w:firstLine="420"/>
        <w:rPr>
          <w:szCs w:val="21"/>
        </w:rPr>
      </w:pPr>
      <m:oMathPara>
        <m:oMath>
          <m:r>
            <w:rPr>
              <w:rFonts w:ascii="Cambria Math" w:hAnsi="Cambria Math"/>
              <w:szCs w:val="21"/>
            </w:rPr>
            <m:t>Gini</m:t>
          </m:r>
          <m:d>
            <m:dPr>
              <m:ctrlPr>
                <w:rPr>
                  <w:rFonts w:ascii="Cambria Math" w:hAnsi="Cambria Math"/>
                  <w:i/>
                  <w:szCs w:val="21"/>
                </w:rPr>
              </m:ctrlPr>
            </m:dPr>
            <m:e>
              <m:r>
                <w:rPr>
                  <w:rFonts w:ascii="Cambria Math" w:hAnsi="Cambria Math"/>
                  <w:szCs w:val="21"/>
                </w:rPr>
                <m:t>y|H=</m:t>
              </m:r>
              <m:r>
                <w:rPr>
                  <w:rFonts w:ascii="Cambria Math" w:hAnsi="Cambria Math" w:hint="eastAsia"/>
                  <w:szCs w:val="21"/>
                </w:rPr>
                <m:t>Normal</m:t>
              </m:r>
            </m:e>
          </m:d>
          <m:r>
            <w:rPr>
              <w:rFonts w:ascii="Cambria Math" w:hAnsi="Cambria Math"/>
              <w:szCs w:val="21"/>
            </w:rPr>
            <m:t>=1-</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hint="eastAsia"/>
                          <w:szCs w:val="21"/>
                        </w:rPr>
                        <m:t>4</m:t>
                      </m:r>
                    </m:num>
                    <m:den>
                      <m:r>
                        <w:rPr>
                          <w:rFonts w:ascii="Cambria Math" w:hAnsi="Cambria Math" w:hint="eastAsia"/>
                          <w:szCs w:val="21"/>
                        </w:rPr>
                        <m:t>5</m:t>
                      </m:r>
                    </m:den>
                  </m:f>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hint="eastAsia"/>
                          <w:szCs w:val="21"/>
                        </w:rPr>
                        <m:t>1</m:t>
                      </m:r>
                    </m:num>
                    <m:den>
                      <m:r>
                        <w:rPr>
                          <w:rFonts w:ascii="Cambria Math" w:hAnsi="Cambria Math" w:hint="eastAsia"/>
                          <w:szCs w:val="21"/>
                        </w:rPr>
                        <m:t>5</m:t>
                      </m:r>
                    </m:den>
                  </m:f>
                </m:e>
              </m:d>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8</m:t>
              </m:r>
            </m:num>
            <m:den>
              <m:r>
                <w:rPr>
                  <w:rFonts w:ascii="Cambria Math" w:hAnsi="Cambria Math"/>
                  <w:szCs w:val="21"/>
                </w:rPr>
                <m:t>25</m:t>
              </m:r>
            </m:den>
          </m:f>
        </m:oMath>
      </m:oMathPara>
    </w:p>
    <w:p w14:paraId="4AB5C487" w14:textId="4B1E33B4" w:rsidR="006C2B5C" w:rsidRDefault="006C2B5C" w:rsidP="00B32520">
      <w:pPr>
        <w:spacing w:line="480" w:lineRule="auto"/>
        <w:ind w:firstLine="420"/>
        <w:rPr>
          <w:szCs w:val="21"/>
        </w:rPr>
      </w:pPr>
      <m:oMathPara>
        <m:oMath>
          <m:r>
            <w:rPr>
              <w:rFonts w:ascii="Cambria Math" w:hAnsi="Cambria Math"/>
              <w:szCs w:val="21"/>
            </w:rPr>
            <m:t>Gini</m:t>
          </m:r>
          <m:d>
            <m:dPr>
              <m:ctrlPr>
                <w:rPr>
                  <w:rFonts w:ascii="Cambria Math" w:hAnsi="Cambria Math"/>
                  <w:i/>
                  <w:szCs w:val="21"/>
                </w:rPr>
              </m:ctrlPr>
            </m:dPr>
            <m:e>
              <m:r>
                <w:rPr>
                  <w:rFonts w:ascii="Cambria Math" w:hAnsi="Cambria Math"/>
                  <w:szCs w:val="21"/>
                </w:rPr>
                <m:t>y,H</m:t>
              </m:r>
            </m:e>
          </m:d>
          <m:r>
            <w:rPr>
              <w:rFonts w:ascii="Cambria Math" w:hAnsi="Cambria Math"/>
              <w:szCs w:val="21"/>
            </w:rPr>
            <m:t>=P</m:t>
          </m:r>
          <m:d>
            <m:dPr>
              <m:ctrlPr>
                <w:rPr>
                  <w:rFonts w:ascii="Cambria Math" w:hAnsi="Cambria Math"/>
                  <w:i/>
                  <w:szCs w:val="21"/>
                </w:rPr>
              </m:ctrlPr>
            </m:dPr>
            <m:e>
              <m:r>
                <w:rPr>
                  <w:rFonts w:ascii="Cambria Math" w:hAnsi="Cambria Math"/>
                  <w:szCs w:val="21"/>
                </w:rPr>
                <m:t>H=High</m:t>
              </m:r>
            </m:e>
          </m:d>
          <m:r>
            <w:rPr>
              <w:rFonts w:ascii="Cambria Math" w:hAnsi="Cambria Math"/>
              <w:szCs w:val="21"/>
            </w:rPr>
            <m:t>Gini</m:t>
          </m:r>
          <m:d>
            <m:dPr>
              <m:ctrlPr>
                <w:rPr>
                  <w:rFonts w:ascii="Cambria Math" w:hAnsi="Cambria Math"/>
                  <w:i/>
                  <w:szCs w:val="21"/>
                </w:rPr>
              </m:ctrlPr>
            </m:dPr>
            <m:e>
              <m:r>
                <w:rPr>
                  <w:rFonts w:ascii="Cambria Math" w:hAnsi="Cambria Math"/>
                  <w:szCs w:val="21"/>
                </w:rPr>
                <m:t>y|H=High</m:t>
              </m:r>
            </m:e>
          </m:d>
          <m:r>
            <w:rPr>
              <w:rFonts w:ascii="Cambria Math" w:hAnsi="Cambria Math"/>
              <w:szCs w:val="21"/>
            </w:rPr>
            <m:t>+P</m:t>
          </m:r>
          <m:d>
            <m:dPr>
              <m:ctrlPr>
                <w:rPr>
                  <w:rFonts w:ascii="Cambria Math" w:hAnsi="Cambria Math"/>
                  <w:i/>
                  <w:szCs w:val="21"/>
                </w:rPr>
              </m:ctrlPr>
            </m:dPr>
            <m:e>
              <m:r>
                <w:rPr>
                  <w:rFonts w:ascii="Cambria Math" w:hAnsi="Cambria Math"/>
                  <w:szCs w:val="21"/>
                </w:rPr>
                <m:t>H=Normal</m:t>
              </m:r>
            </m:e>
          </m:d>
          <m:r>
            <w:rPr>
              <w:rFonts w:ascii="Cambria Math" w:hAnsi="Cambria Math"/>
              <w:szCs w:val="21"/>
            </w:rPr>
            <m:t>Gini</m:t>
          </m:r>
          <m:d>
            <m:dPr>
              <m:ctrlPr>
                <w:rPr>
                  <w:rFonts w:ascii="Cambria Math" w:hAnsi="Cambria Math"/>
                  <w:i/>
                  <w:szCs w:val="21"/>
                </w:rPr>
              </m:ctrlPr>
            </m:dPr>
            <m:e>
              <m:r>
                <w:rPr>
                  <w:rFonts w:ascii="Cambria Math" w:hAnsi="Cambria Math"/>
                  <w:szCs w:val="21"/>
                </w:rPr>
                <m:t>y|H=</m:t>
              </m:r>
              <m:r>
                <w:rPr>
                  <w:rFonts w:ascii="Cambria Math" w:hAnsi="Cambria Math" w:hint="eastAsia"/>
                  <w:szCs w:val="21"/>
                </w:rPr>
                <m:t>Normal</m:t>
              </m:r>
            </m:e>
          </m:d>
          <m:r>
            <w:rPr>
              <w:rFonts w:ascii="Cambria Math" w:hAnsi="Cambria Math"/>
              <w:szCs w:val="21"/>
            </w:rPr>
            <m:t>=</m:t>
          </m:r>
          <m:f>
            <m:fPr>
              <m:ctrlPr>
                <w:rPr>
                  <w:rFonts w:ascii="Cambria Math" w:hAnsi="Cambria Math"/>
                  <w:i/>
                  <w:szCs w:val="21"/>
                </w:rPr>
              </m:ctrlPr>
            </m:fPr>
            <m:num>
              <m:r>
                <w:rPr>
                  <w:rFonts w:ascii="Cambria Math" w:hAnsi="Cambria Math"/>
                  <w:szCs w:val="21"/>
                </w:rPr>
                <m:t>10</m:t>
              </m:r>
            </m:num>
            <m:den>
              <m:r>
                <w:rPr>
                  <w:rFonts w:ascii="Cambria Math" w:hAnsi="Cambria Math"/>
                  <w:szCs w:val="21"/>
                </w:rPr>
                <m:t>25</m:t>
              </m:r>
            </m:den>
          </m:f>
        </m:oMath>
      </m:oMathPara>
    </w:p>
    <w:p w14:paraId="6C90E472" w14:textId="77777777" w:rsidR="006C2B5C" w:rsidRDefault="006C2B5C" w:rsidP="00B32520">
      <w:pPr>
        <w:spacing w:line="480" w:lineRule="auto"/>
        <w:ind w:firstLine="420"/>
        <w:rPr>
          <w:szCs w:val="21"/>
        </w:rPr>
      </w:pPr>
    </w:p>
    <w:p w14:paraId="20809EE6" w14:textId="6CB08095" w:rsidR="005300D5" w:rsidRPr="00B32520" w:rsidRDefault="005300D5" w:rsidP="005300D5">
      <w:pPr>
        <w:spacing w:line="480" w:lineRule="auto"/>
        <w:ind w:firstLine="420"/>
        <w:rPr>
          <w:szCs w:val="21"/>
        </w:rPr>
      </w:pPr>
      <w:r>
        <w:rPr>
          <w:rFonts w:hint="eastAsia"/>
          <w:szCs w:val="21"/>
        </w:rPr>
        <w:t>对于特征</w:t>
      </w:r>
      <w:r>
        <w:rPr>
          <w:szCs w:val="21"/>
        </w:rPr>
        <w:t>Wind (W)</w:t>
      </w:r>
      <w:r>
        <w:rPr>
          <w:rFonts w:hint="eastAsia"/>
          <w:szCs w:val="21"/>
        </w:rPr>
        <w:t>：</w:t>
      </w:r>
    </w:p>
    <w:p w14:paraId="562A222B" w14:textId="36B3B6C6" w:rsidR="00340EA2" w:rsidRPr="00B32520" w:rsidRDefault="00340EA2" w:rsidP="00340EA2">
      <w:pPr>
        <w:spacing w:line="480" w:lineRule="auto"/>
        <w:ind w:firstLine="420"/>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W=Weak</m:t>
              </m:r>
            </m:e>
          </m:d>
          <m:r>
            <w:rPr>
              <w:rFonts w:ascii="Cambria Math" w:hAnsi="Cambria Math"/>
              <w:szCs w:val="21"/>
            </w:rPr>
            <m:t>=</m:t>
          </m:r>
          <m:f>
            <m:fPr>
              <m:ctrlPr>
                <w:rPr>
                  <w:rFonts w:ascii="Cambria Math" w:hAnsi="Cambria Math"/>
                  <w:i/>
                  <w:szCs w:val="21"/>
                </w:rPr>
              </m:ctrlPr>
            </m:fPr>
            <m:num>
              <m:r>
                <w:rPr>
                  <w:rFonts w:ascii="Cambria Math" w:hAnsi="Cambria Math"/>
                  <w:szCs w:val="21"/>
                </w:rPr>
                <m:t>7</m:t>
              </m:r>
            </m:num>
            <m:den>
              <m:r>
                <w:rPr>
                  <w:rFonts w:ascii="Cambria Math" w:hAnsi="Cambria Math"/>
                  <w:szCs w:val="21"/>
                </w:rPr>
                <m:t>10</m:t>
              </m:r>
            </m:den>
          </m:f>
          <m:r>
            <w:rPr>
              <w:rFonts w:ascii="Cambria Math" w:hAnsi="Cambria Math"/>
              <w:szCs w:val="21"/>
            </w:rPr>
            <m:t>, P</m:t>
          </m:r>
          <m:d>
            <m:dPr>
              <m:ctrlPr>
                <w:rPr>
                  <w:rFonts w:ascii="Cambria Math" w:hAnsi="Cambria Math"/>
                  <w:i/>
                  <w:szCs w:val="21"/>
                </w:rPr>
              </m:ctrlPr>
            </m:dPr>
            <m:e>
              <m:r>
                <w:rPr>
                  <w:rFonts w:ascii="Cambria Math" w:hAnsi="Cambria Math"/>
                  <w:szCs w:val="21"/>
                </w:rPr>
                <m:t>W=Strong</m:t>
              </m:r>
            </m:e>
          </m:d>
          <m:r>
            <w:rPr>
              <w:rFonts w:ascii="Cambria Math" w:hAnsi="Cambria Math"/>
              <w:szCs w:val="21"/>
            </w:rPr>
            <m:t>=</m:t>
          </m:r>
          <m:f>
            <m:fPr>
              <m:ctrlPr>
                <w:rPr>
                  <w:rFonts w:ascii="Cambria Math" w:hAnsi="Cambria Math"/>
                  <w:i/>
                  <w:szCs w:val="21"/>
                </w:rPr>
              </m:ctrlPr>
            </m:fPr>
            <m:num>
              <m:r>
                <w:rPr>
                  <w:rFonts w:ascii="Cambria Math" w:hAnsi="Cambria Math"/>
                  <w:szCs w:val="21"/>
                </w:rPr>
                <m:t>3</m:t>
              </m:r>
            </m:num>
            <m:den>
              <m:r>
                <w:rPr>
                  <w:rFonts w:ascii="Cambria Math" w:hAnsi="Cambria Math"/>
                  <w:szCs w:val="21"/>
                </w:rPr>
                <m:t>10</m:t>
              </m:r>
            </m:den>
          </m:f>
        </m:oMath>
      </m:oMathPara>
    </w:p>
    <w:p w14:paraId="296DB965" w14:textId="6C5FB846" w:rsidR="00340EA2" w:rsidRPr="00B32520" w:rsidRDefault="00340EA2" w:rsidP="00340EA2">
      <w:pPr>
        <w:spacing w:line="480" w:lineRule="auto"/>
        <w:ind w:firstLine="420"/>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y=yes|W=Weak</m:t>
              </m:r>
            </m:e>
          </m:d>
          <m:r>
            <w:rPr>
              <w:rFonts w:ascii="Cambria Math" w:hAnsi="Cambria Math"/>
              <w:szCs w:val="21"/>
            </w:rPr>
            <m:t>=</m:t>
          </m:r>
          <m:f>
            <m:fPr>
              <m:ctrlPr>
                <w:rPr>
                  <w:rFonts w:ascii="Cambria Math" w:hAnsi="Cambria Math"/>
                  <w:i/>
                  <w:szCs w:val="21"/>
                </w:rPr>
              </m:ctrlPr>
            </m:fPr>
            <m:num>
              <m:r>
                <w:rPr>
                  <w:rFonts w:ascii="Cambria Math" w:hAnsi="Cambria Math"/>
                  <w:szCs w:val="21"/>
                </w:rPr>
                <m:t>5</m:t>
              </m:r>
            </m:num>
            <m:den>
              <m:r>
                <w:rPr>
                  <w:rFonts w:ascii="Cambria Math" w:hAnsi="Cambria Math"/>
                  <w:szCs w:val="21"/>
                </w:rPr>
                <m:t>7</m:t>
              </m:r>
            </m:den>
          </m:f>
          <m:r>
            <w:rPr>
              <w:rFonts w:ascii="Cambria Math" w:hAnsi="Cambria Math"/>
              <w:szCs w:val="21"/>
            </w:rPr>
            <m:t>, P</m:t>
          </m:r>
          <m:d>
            <m:dPr>
              <m:ctrlPr>
                <w:rPr>
                  <w:rFonts w:ascii="Cambria Math" w:hAnsi="Cambria Math"/>
                  <w:i/>
                  <w:szCs w:val="21"/>
                </w:rPr>
              </m:ctrlPr>
            </m:dPr>
            <m:e>
              <m:r>
                <w:rPr>
                  <w:rFonts w:ascii="Cambria Math" w:hAnsi="Cambria Math"/>
                  <w:szCs w:val="21"/>
                </w:rPr>
                <m:t>y=No|W=Weak</m:t>
              </m:r>
            </m:e>
          </m:d>
          <m:r>
            <w:rPr>
              <w:rFonts w:ascii="Cambria Math" w:hAnsi="Cambria Math"/>
              <w:szCs w:val="21"/>
            </w:rPr>
            <m:t>=</m:t>
          </m:r>
          <m:f>
            <m:fPr>
              <m:ctrlPr>
                <w:rPr>
                  <w:rFonts w:ascii="Cambria Math" w:hAnsi="Cambria Math"/>
                  <w:i/>
                  <w:szCs w:val="21"/>
                </w:rPr>
              </m:ctrlPr>
            </m:fPr>
            <m:num>
              <m:r>
                <w:rPr>
                  <w:rFonts w:ascii="Cambria Math" w:hAnsi="Cambria Math"/>
                  <w:szCs w:val="21"/>
                </w:rPr>
                <m:t>2</m:t>
              </m:r>
            </m:num>
            <m:den>
              <m:r>
                <w:rPr>
                  <w:rFonts w:ascii="Cambria Math" w:hAnsi="Cambria Math"/>
                  <w:szCs w:val="21"/>
                </w:rPr>
                <m:t>7</m:t>
              </m:r>
            </m:den>
          </m:f>
        </m:oMath>
      </m:oMathPara>
    </w:p>
    <w:p w14:paraId="716E0F23" w14:textId="69535BFD" w:rsidR="00340EA2" w:rsidRDefault="00340EA2" w:rsidP="00340EA2">
      <w:pPr>
        <w:spacing w:line="480" w:lineRule="auto"/>
        <w:ind w:firstLine="420"/>
        <w:rPr>
          <w:szCs w:val="21"/>
        </w:rPr>
      </w:pPr>
      <m:oMathPara>
        <m:oMath>
          <m:r>
            <w:rPr>
              <w:rFonts w:ascii="Cambria Math" w:hAnsi="Cambria Math"/>
              <w:szCs w:val="21"/>
            </w:rPr>
            <w:lastRenderedPageBreak/>
            <m:t>P</m:t>
          </m:r>
          <m:d>
            <m:dPr>
              <m:ctrlPr>
                <w:rPr>
                  <w:rFonts w:ascii="Cambria Math" w:hAnsi="Cambria Math"/>
                  <w:i/>
                  <w:szCs w:val="21"/>
                </w:rPr>
              </m:ctrlPr>
            </m:dPr>
            <m:e>
              <m:r>
                <w:rPr>
                  <w:rFonts w:ascii="Cambria Math" w:hAnsi="Cambria Math"/>
                  <w:szCs w:val="21"/>
                </w:rPr>
                <m:t>y=yes|W=Strong</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3</m:t>
              </m:r>
            </m:den>
          </m:f>
          <m:r>
            <w:rPr>
              <w:rFonts w:ascii="Cambria Math" w:hAnsi="Cambria Math"/>
              <w:szCs w:val="21"/>
            </w:rPr>
            <m:t>, P</m:t>
          </m:r>
          <m:d>
            <m:dPr>
              <m:ctrlPr>
                <w:rPr>
                  <w:rFonts w:ascii="Cambria Math" w:hAnsi="Cambria Math"/>
                  <w:i/>
                  <w:szCs w:val="21"/>
                </w:rPr>
              </m:ctrlPr>
            </m:dPr>
            <m:e>
              <m:r>
                <w:rPr>
                  <w:rFonts w:ascii="Cambria Math" w:hAnsi="Cambria Math"/>
                  <w:szCs w:val="21"/>
                </w:rPr>
                <m:t>y=No|W=Strong</m:t>
              </m:r>
            </m:e>
          </m:d>
          <m:r>
            <w:rPr>
              <w:rFonts w:ascii="Cambria Math" w:hAnsi="Cambria Math"/>
              <w:szCs w:val="21"/>
            </w:rPr>
            <m:t>=</m:t>
          </m:r>
          <m:f>
            <m:fPr>
              <m:ctrlPr>
                <w:rPr>
                  <w:rFonts w:ascii="Cambria Math" w:hAnsi="Cambria Math"/>
                  <w:i/>
                  <w:szCs w:val="21"/>
                </w:rPr>
              </m:ctrlPr>
            </m:fPr>
            <m:num>
              <m:r>
                <w:rPr>
                  <w:rFonts w:ascii="Cambria Math" w:hAnsi="Cambria Math"/>
                  <w:szCs w:val="21"/>
                </w:rPr>
                <m:t>2</m:t>
              </m:r>
            </m:num>
            <m:den>
              <m:r>
                <w:rPr>
                  <w:rFonts w:ascii="Cambria Math" w:hAnsi="Cambria Math"/>
                  <w:szCs w:val="21"/>
                </w:rPr>
                <m:t>3</m:t>
              </m:r>
            </m:den>
          </m:f>
        </m:oMath>
      </m:oMathPara>
    </w:p>
    <w:p w14:paraId="5486AE49" w14:textId="77777777" w:rsidR="005300D5" w:rsidRDefault="005300D5" w:rsidP="005300D5">
      <w:pPr>
        <w:spacing w:line="480" w:lineRule="auto"/>
        <w:ind w:firstLine="420"/>
        <w:rPr>
          <w:szCs w:val="21"/>
        </w:rPr>
      </w:pPr>
      <w:r>
        <w:rPr>
          <w:rFonts w:hint="eastAsia"/>
          <w:szCs w:val="21"/>
        </w:rPr>
        <w:t>信息熵为：</w:t>
      </w:r>
    </w:p>
    <w:p w14:paraId="4DD8FA83" w14:textId="086190C4" w:rsidR="005300D5" w:rsidRPr="00411816" w:rsidRDefault="005300D5" w:rsidP="005300D5">
      <w:pPr>
        <w:spacing w:line="480" w:lineRule="auto"/>
        <w:ind w:firstLine="420"/>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y|W=Weak</m:t>
              </m:r>
            </m:e>
          </m:d>
          <m:r>
            <w:rPr>
              <w:rFonts w:ascii="Cambria Math" w:hAnsi="Cambria Math"/>
              <w:szCs w:val="21"/>
            </w:rPr>
            <m:t>=-</m:t>
          </m:r>
          <m:f>
            <m:fPr>
              <m:ctrlPr>
                <w:rPr>
                  <w:rFonts w:ascii="Cambria Math" w:hAnsi="Cambria Math"/>
                  <w:i/>
                  <w:szCs w:val="21"/>
                </w:rPr>
              </m:ctrlPr>
            </m:fPr>
            <m:num>
              <m:r>
                <w:rPr>
                  <w:rFonts w:ascii="Cambria Math" w:hAnsi="Cambria Math"/>
                  <w:szCs w:val="21"/>
                </w:rPr>
                <m:t>5</m:t>
              </m:r>
            </m:num>
            <m:den>
              <m:r>
                <w:rPr>
                  <w:rFonts w:ascii="Cambria Math" w:hAnsi="Cambria Math"/>
                  <w:szCs w:val="21"/>
                </w:rPr>
                <m:t>7</m:t>
              </m:r>
            </m:den>
          </m:f>
          <m:func>
            <m:funcPr>
              <m:ctrlPr>
                <w:rPr>
                  <w:rFonts w:ascii="Cambria Math" w:hAnsi="Cambria Math"/>
                  <w:i/>
                  <w:szCs w:val="21"/>
                </w:rPr>
              </m:ctrlPr>
            </m:funcPr>
            <m:fName>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2</m:t>
                  </m:r>
                </m:sub>
              </m:sSub>
            </m:fName>
            <m:e>
              <m:f>
                <m:fPr>
                  <m:ctrlPr>
                    <w:rPr>
                      <w:rFonts w:ascii="Cambria Math" w:hAnsi="Cambria Math"/>
                      <w:i/>
                      <w:szCs w:val="21"/>
                    </w:rPr>
                  </m:ctrlPr>
                </m:fPr>
                <m:num>
                  <m:r>
                    <w:rPr>
                      <w:rFonts w:ascii="Cambria Math" w:hAnsi="Cambria Math"/>
                      <w:szCs w:val="21"/>
                    </w:rPr>
                    <m:t>5</m:t>
                  </m:r>
                </m:num>
                <m:den>
                  <m:r>
                    <w:rPr>
                      <w:rFonts w:ascii="Cambria Math" w:hAnsi="Cambria Math"/>
                      <w:szCs w:val="21"/>
                    </w:rPr>
                    <m:t>7</m:t>
                  </m:r>
                </m:den>
              </m:f>
            </m:e>
          </m:func>
          <m:r>
            <w:rPr>
              <w:rFonts w:ascii="Cambria Math" w:hAnsi="Cambria Math"/>
              <w:szCs w:val="21"/>
            </w:rPr>
            <m:t>-</m:t>
          </m:r>
          <m:f>
            <m:fPr>
              <m:ctrlPr>
                <w:rPr>
                  <w:rFonts w:ascii="Cambria Math" w:hAnsi="Cambria Math"/>
                  <w:i/>
                  <w:szCs w:val="21"/>
                </w:rPr>
              </m:ctrlPr>
            </m:fPr>
            <m:num>
              <m:r>
                <w:rPr>
                  <w:rFonts w:ascii="Cambria Math" w:hAnsi="Cambria Math"/>
                  <w:szCs w:val="21"/>
                </w:rPr>
                <m:t>2</m:t>
              </m:r>
            </m:num>
            <m:den>
              <m:r>
                <w:rPr>
                  <w:rFonts w:ascii="Cambria Math" w:hAnsi="Cambria Math"/>
                  <w:szCs w:val="21"/>
                </w:rPr>
                <m:t>7</m:t>
              </m:r>
            </m:den>
          </m:f>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f>
                <m:fPr>
                  <m:ctrlPr>
                    <w:rPr>
                      <w:rFonts w:ascii="Cambria Math" w:hAnsi="Cambria Math"/>
                      <w:i/>
                      <w:szCs w:val="21"/>
                    </w:rPr>
                  </m:ctrlPr>
                </m:fPr>
                <m:num>
                  <m:r>
                    <w:rPr>
                      <w:rFonts w:ascii="Cambria Math" w:hAnsi="Cambria Math"/>
                      <w:szCs w:val="21"/>
                    </w:rPr>
                    <m:t>2</m:t>
                  </m:r>
                </m:num>
                <m:den>
                  <m:r>
                    <w:rPr>
                      <w:rFonts w:ascii="Cambria Math" w:hAnsi="Cambria Math"/>
                      <w:szCs w:val="21"/>
                    </w:rPr>
                    <m:t>7</m:t>
                  </m:r>
                </m:den>
              </m:f>
            </m:e>
          </m:func>
          <m:r>
            <w:rPr>
              <w:rFonts w:ascii="Cambria Math" w:hAnsi="Cambria Math"/>
              <w:szCs w:val="21"/>
            </w:rPr>
            <m:t>=0.863</m:t>
          </m:r>
        </m:oMath>
      </m:oMathPara>
    </w:p>
    <w:p w14:paraId="180F652F" w14:textId="4541B0A8" w:rsidR="005300D5" w:rsidRPr="00411816" w:rsidRDefault="005300D5" w:rsidP="005300D5">
      <w:pPr>
        <w:spacing w:line="480" w:lineRule="auto"/>
        <w:ind w:firstLine="420"/>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y|W=Strong</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3</m:t>
              </m:r>
            </m:den>
          </m:f>
          <m:func>
            <m:funcPr>
              <m:ctrlPr>
                <w:rPr>
                  <w:rFonts w:ascii="Cambria Math" w:hAnsi="Cambria Math"/>
                  <w:i/>
                  <w:szCs w:val="21"/>
                </w:rPr>
              </m:ctrlPr>
            </m:funcPr>
            <m:fName>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2</m:t>
                  </m:r>
                </m:sub>
              </m:sSub>
            </m:fName>
            <m:e>
              <m:f>
                <m:fPr>
                  <m:ctrlPr>
                    <w:rPr>
                      <w:rFonts w:ascii="Cambria Math" w:hAnsi="Cambria Math"/>
                      <w:i/>
                      <w:szCs w:val="21"/>
                    </w:rPr>
                  </m:ctrlPr>
                </m:fPr>
                <m:num>
                  <m:r>
                    <w:rPr>
                      <w:rFonts w:ascii="Cambria Math" w:hAnsi="Cambria Math"/>
                      <w:szCs w:val="21"/>
                    </w:rPr>
                    <m:t>1</m:t>
                  </m:r>
                </m:num>
                <m:den>
                  <m:r>
                    <w:rPr>
                      <w:rFonts w:ascii="Cambria Math" w:hAnsi="Cambria Math"/>
                      <w:szCs w:val="21"/>
                    </w:rPr>
                    <m:t>3</m:t>
                  </m:r>
                </m:den>
              </m:f>
            </m:e>
          </m:func>
          <m:r>
            <w:rPr>
              <w:rFonts w:ascii="Cambria Math" w:hAnsi="Cambria Math"/>
              <w:szCs w:val="21"/>
            </w:rPr>
            <m:t>-</m:t>
          </m:r>
          <m:f>
            <m:fPr>
              <m:ctrlPr>
                <w:rPr>
                  <w:rFonts w:ascii="Cambria Math" w:hAnsi="Cambria Math"/>
                  <w:i/>
                  <w:szCs w:val="21"/>
                </w:rPr>
              </m:ctrlPr>
            </m:fPr>
            <m:num>
              <m:r>
                <w:rPr>
                  <w:rFonts w:ascii="Cambria Math" w:hAnsi="Cambria Math"/>
                  <w:szCs w:val="21"/>
                </w:rPr>
                <m:t>2</m:t>
              </m:r>
            </m:num>
            <m:den>
              <m:r>
                <w:rPr>
                  <w:rFonts w:ascii="Cambria Math" w:hAnsi="Cambria Math"/>
                  <w:szCs w:val="21"/>
                </w:rPr>
                <m:t>3</m:t>
              </m:r>
            </m:den>
          </m:f>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ctrlPr>
                    <w:rPr>
                      <w:rFonts w:ascii="Cambria Math" w:hAnsi="Cambria Math"/>
                      <w:szCs w:val="21"/>
                    </w:rPr>
                  </m:ctrlPr>
                </m:e>
                <m:sub>
                  <m:r>
                    <w:rPr>
                      <w:rFonts w:ascii="Cambria Math" w:hAnsi="Cambria Math"/>
                      <w:szCs w:val="21"/>
                    </w:rPr>
                    <m:t>2</m:t>
                  </m:r>
                  <m:ctrlPr>
                    <w:rPr>
                      <w:rFonts w:ascii="Cambria Math" w:hAnsi="Cambria Math"/>
                      <w:szCs w:val="21"/>
                    </w:rPr>
                  </m:ctrlPr>
                </m:sub>
              </m:sSub>
            </m:fName>
            <m:e>
              <m:f>
                <m:fPr>
                  <m:ctrlPr>
                    <w:rPr>
                      <w:rFonts w:ascii="Cambria Math" w:hAnsi="Cambria Math"/>
                      <w:i/>
                      <w:szCs w:val="21"/>
                    </w:rPr>
                  </m:ctrlPr>
                </m:fPr>
                <m:num>
                  <m:r>
                    <w:rPr>
                      <w:rFonts w:ascii="Cambria Math" w:hAnsi="Cambria Math"/>
                      <w:szCs w:val="21"/>
                    </w:rPr>
                    <m:t>2</m:t>
                  </m:r>
                </m:num>
                <m:den>
                  <m:r>
                    <w:rPr>
                      <w:rFonts w:ascii="Cambria Math" w:hAnsi="Cambria Math"/>
                      <w:szCs w:val="21"/>
                    </w:rPr>
                    <m:t>3</m:t>
                  </m:r>
                </m:den>
              </m:f>
            </m:e>
          </m:func>
          <m:r>
            <w:rPr>
              <w:rFonts w:ascii="Cambria Math" w:hAnsi="Cambria Math"/>
              <w:szCs w:val="21"/>
            </w:rPr>
            <m:t>=0.918</m:t>
          </m:r>
        </m:oMath>
      </m:oMathPara>
    </w:p>
    <w:p w14:paraId="49164BBC" w14:textId="77777777" w:rsidR="005300D5" w:rsidRDefault="005300D5" w:rsidP="005300D5">
      <w:pPr>
        <w:spacing w:line="480" w:lineRule="auto"/>
        <w:ind w:firstLine="420"/>
        <w:rPr>
          <w:szCs w:val="21"/>
        </w:rPr>
      </w:pPr>
      <w:r>
        <w:rPr>
          <w:rFonts w:hint="eastAsia"/>
          <w:szCs w:val="21"/>
        </w:rPr>
        <w:t>信息增益（IG）：</w:t>
      </w:r>
    </w:p>
    <w:p w14:paraId="70A76A72" w14:textId="1ED1D4CE" w:rsidR="00067F7A" w:rsidRPr="00067F7A" w:rsidRDefault="00067F7A" w:rsidP="005300D5">
      <w:pPr>
        <w:spacing w:line="480" w:lineRule="auto"/>
        <w:ind w:firstLine="420"/>
        <w:rPr>
          <w:szCs w:val="21"/>
        </w:rPr>
      </w:pPr>
      <m:oMathPara>
        <m:oMath>
          <m:r>
            <w:rPr>
              <w:rFonts w:ascii="Cambria Math" w:hAnsi="Cambria Math"/>
              <w:szCs w:val="21"/>
            </w:rPr>
            <m:t>IG</m:t>
          </m:r>
          <m:d>
            <m:dPr>
              <m:ctrlPr>
                <w:rPr>
                  <w:rFonts w:ascii="Cambria Math" w:hAnsi="Cambria Math"/>
                  <w:i/>
                  <w:szCs w:val="21"/>
                </w:rPr>
              </m:ctrlPr>
            </m:dPr>
            <m:e>
              <m:r>
                <w:rPr>
                  <w:rFonts w:ascii="Cambria Math" w:hAnsi="Cambria Math"/>
                  <w:szCs w:val="21"/>
                </w:rPr>
                <m:t>y, W</m:t>
              </m:r>
            </m:e>
          </m:d>
          <m:r>
            <w:rPr>
              <w:rFonts w:ascii="Cambria Math" w:hAnsi="Cambria Math"/>
              <w:szCs w:val="21"/>
            </w:rPr>
            <m:t>=H</m:t>
          </m:r>
          <m:d>
            <m:dPr>
              <m:ctrlPr>
                <w:rPr>
                  <w:rFonts w:ascii="Cambria Math" w:hAnsi="Cambria Math"/>
                  <w:i/>
                  <w:szCs w:val="21"/>
                </w:rPr>
              </m:ctrlPr>
            </m:dPr>
            <m:e>
              <m:r>
                <w:rPr>
                  <w:rFonts w:ascii="Cambria Math" w:hAnsi="Cambria Math"/>
                  <w:szCs w:val="21"/>
                </w:rPr>
                <m:t>y</m:t>
              </m:r>
            </m:e>
          </m:d>
          <m:r>
            <w:rPr>
              <w:rFonts w:ascii="Cambria Math" w:hAnsi="Cambria Math"/>
              <w:szCs w:val="21"/>
            </w:rPr>
            <m:t>-H</m:t>
          </m:r>
          <m:d>
            <m:dPr>
              <m:ctrlPr>
                <w:rPr>
                  <w:rFonts w:ascii="Cambria Math" w:hAnsi="Cambria Math"/>
                  <w:i/>
                  <w:szCs w:val="21"/>
                </w:rPr>
              </m:ctrlPr>
            </m:dPr>
            <m:e>
              <m:r>
                <w:rPr>
                  <w:rFonts w:ascii="Cambria Math" w:hAnsi="Cambria Math"/>
                  <w:szCs w:val="21"/>
                </w:rPr>
                <m:t>y</m:t>
              </m:r>
            </m:e>
            <m:e>
              <m:r>
                <w:rPr>
                  <w:rFonts w:ascii="Cambria Math" w:hAnsi="Cambria Math"/>
                  <w:szCs w:val="21"/>
                </w:rPr>
                <m:t>W</m:t>
              </m:r>
            </m:e>
          </m:d>
          <m:r>
            <w:rPr>
              <w:rFonts w:ascii="Cambria Math" w:hAnsi="Cambria Math"/>
              <w:szCs w:val="21"/>
            </w:rPr>
            <m:t>=H</m:t>
          </m:r>
          <m:d>
            <m:dPr>
              <m:ctrlPr>
                <w:rPr>
                  <w:rFonts w:ascii="Cambria Math" w:hAnsi="Cambria Math"/>
                  <w:i/>
                  <w:szCs w:val="21"/>
                </w:rPr>
              </m:ctrlPr>
            </m:dPr>
            <m:e>
              <m:r>
                <w:rPr>
                  <w:rFonts w:ascii="Cambria Math" w:hAnsi="Cambria Math"/>
                  <w:szCs w:val="21"/>
                </w:rPr>
                <m:t>y</m:t>
              </m:r>
            </m:e>
          </m:d>
          <m:r>
            <w:rPr>
              <w:rFonts w:ascii="Cambria Math" w:hAnsi="Cambria Math"/>
              <w:szCs w:val="21"/>
            </w:rPr>
            <m:t>-H</m:t>
          </m:r>
          <m:d>
            <m:dPr>
              <m:ctrlPr>
                <w:rPr>
                  <w:rFonts w:ascii="Cambria Math" w:hAnsi="Cambria Math"/>
                  <w:i/>
                  <w:szCs w:val="21"/>
                </w:rPr>
              </m:ctrlPr>
            </m:dPr>
            <m:e>
              <m:r>
                <w:rPr>
                  <w:rFonts w:ascii="Cambria Math" w:hAnsi="Cambria Math"/>
                  <w:szCs w:val="21"/>
                </w:rPr>
                <m:t>y|W=Weak</m:t>
              </m:r>
            </m:e>
          </m:d>
          <m:r>
            <w:rPr>
              <w:rFonts w:ascii="Cambria Math" w:hAnsi="Cambria Math"/>
              <w:szCs w:val="21"/>
            </w:rPr>
            <m:t>P</m:t>
          </m:r>
          <m:d>
            <m:dPr>
              <m:ctrlPr>
                <w:rPr>
                  <w:rFonts w:ascii="Cambria Math" w:hAnsi="Cambria Math"/>
                  <w:i/>
                  <w:szCs w:val="21"/>
                </w:rPr>
              </m:ctrlPr>
            </m:dPr>
            <m:e>
              <m:r>
                <w:rPr>
                  <w:rFonts w:ascii="Cambria Math" w:hAnsi="Cambria Math"/>
                  <w:szCs w:val="21"/>
                </w:rPr>
                <m:t>W=Weak</m:t>
              </m:r>
            </m:e>
          </m:d>
        </m:oMath>
      </m:oMathPara>
    </w:p>
    <w:p w14:paraId="77645086" w14:textId="61AB7BAB" w:rsidR="005300D5" w:rsidRPr="00411816" w:rsidRDefault="005300D5" w:rsidP="00067F7A">
      <w:pPr>
        <w:spacing w:line="480" w:lineRule="auto"/>
        <w:ind w:firstLine="420"/>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y|W=Strong</m:t>
              </m:r>
            </m:e>
          </m:d>
          <m:r>
            <w:rPr>
              <w:rFonts w:ascii="Cambria Math" w:hAnsi="Cambria Math"/>
              <w:szCs w:val="21"/>
            </w:rPr>
            <m:t xml:space="preserve"> P</m:t>
          </m:r>
          <m:d>
            <m:dPr>
              <m:ctrlPr>
                <w:rPr>
                  <w:rFonts w:ascii="Cambria Math" w:hAnsi="Cambria Math"/>
                  <w:i/>
                  <w:szCs w:val="21"/>
                </w:rPr>
              </m:ctrlPr>
            </m:dPr>
            <m:e>
              <m:r>
                <w:rPr>
                  <w:rFonts w:ascii="Cambria Math" w:hAnsi="Cambria Math"/>
                  <w:szCs w:val="21"/>
                </w:rPr>
                <m:t>W=Strong</m:t>
              </m:r>
            </m:e>
          </m:d>
          <m:r>
            <w:rPr>
              <w:rFonts w:ascii="Cambria Math" w:hAnsi="Cambria Math"/>
              <w:szCs w:val="21"/>
            </w:rPr>
            <m:t>=0.971-0.863×</m:t>
          </m:r>
          <m:f>
            <m:fPr>
              <m:ctrlPr>
                <w:rPr>
                  <w:rFonts w:ascii="Cambria Math" w:hAnsi="Cambria Math"/>
                  <w:i/>
                  <w:szCs w:val="21"/>
                </w:rPr>
              </m:ctrlPr>
            </m:fPr>
            <m:num>
              <m:r>
                <w:rPr>
                  <w:rFonts w:ascii="Cambria Math" w:hAnsi="Cambria Math"/>
                  <w:szCs w:val="21"/>
                </w:rPr>
                <m:t>7</m:t>
              </m:r>
            </m:num>
            <m:den>
              <m:r>
                <w:rPr>
                  <w:rFonts w:ascii="Cambria Math" w:hAnsi="Cambria Math"/>
                  <w:szCs w:val="21"/>
                </w:rPr>
                <m:t>10</m:t>
              </m:r>
            </m:den>
          </m:f>
          <m:r>
            <w:rPr>
              <w:rFonts w:ascii="Cambria Math" w:hAnsi="Cambria Math"/>
              <w:szCs w:val="21"/>
            </w:rPr>
            <m:t>-0.918×</m:t>
          </m:r>
          <m:f>
            <m:fPr>
              <m:ctrlPr>
                <w:rPr>
                  <w:rFonts w:ascii="Cambria Math" w:hAnsi="Cambria Math"/>
                  <w:i/>
                  <w:szCs w:val="21"/>
                </w:rPr>
              </m:ctrlPr>
            </m:fPr>
            <m:num>
              <m:r>
                <w:rPr>
                  <w:rFonts w:ascii="Cambria Math" w:hAnsi="Cambria Math"/>
                  <w:szCs w:val="21"/>
                </w:rPr>
                <m:t>3</m:t>
              </m:r>
            </m:num>
            <m:den>
              <m:r>
                <w:rPr>
                  <w:rFonts w:ascii="Cambria Math" w:hAnsi="Cambria Math"/>
                  <w:szCs w:val="21"/>
                </w:rPr>
                <m:t>10</m:t>
              </m:r>
            </m:den>
          </m:f>
          <m:r>
            <w:rPr>
              <w:rFonts w:ascii="Cambria Math" w:hAnsi="Cambria Math"/>
              <w:szCs w:val="21"/>
            </w:rPr>
            <m:t>=0.092</m:t>
          </m:r>
        </m:oMath>
      </m:oMathPara>
    </w:p>
    <w:p w14:paraId="7247A519" w14:textId="77777777" w:rsidR="006C2B5C" w:rsidRDefault="006C2B5C" w:rsidP="006C2B5C">
      <w:pPr>
        <w:spacing w:line="480" w:lineRule="auto"/>
        <w:ind w:firstLine="420"/>
        <w:rPr>
          <w:szCs w:val="21"/>
        </w:rPr>
      </w:pPr>
      <w:r>
        <w:rPr>
          <w:rFonts w:hint="eastAsia"/>
          <w:szCs w:val="21"/>
        </w:rPr>
        <w:t>G</w:t>
      </w:r>
      <w:r>
        <w:rPr>
          <w:szCs w:val="21"/>
        </w:rPr>
        <w:t>ini</w:t>
      </w:r>
      <w:r>
        <w:rPr>
          <w:rFonts w:hint="eastAsia"/>
          <w:szCs w:val="21"/>
        </w:rPr>
        <w:t>：</w:t>
      </w:r>
    </w:p>
    <w:p w14:paraId="4195B049" w14:textId="2CBF4539" w:rsidR="006C2B5C" w:rsidRPr="006C2B5C" w:rsidRDefault="006C2B5C" w:rsidP="006C2B5C">
      <w:pPr>
        <w:spacing w:line="480" w:lineRule="auto"/>
        <w:ind w:firstLine="420"/>
        <w:rPr>
          <w:szCs w:val="21"/>
        </w:rPr>
      </w:pPr>
      <m:oMathPara>
        <m:oMath>
          <m:r>
            <w:rPr>
              <w:rFonts w:ascii="Cambria Math" w:hAnsi="Cambria Math"/>
              <w:szCs w:val="21"/>
            </w:rPr>
            <m:t>Gini</m:t>
          </m:r>
          <m:d>
            <m:dPr>
              <m:ctrlPr>
                <w:rPr>
                  <w:rFonts w:ascii="Cambria Math" w:hAnsi="Cambria Math"/>
                  <w:i/>
                  <w:szCs w:val="21"/>
                </w:rPr>
              </m:ctrlPr>
            </m:dPr>
            <m:e>
              <m:r>
                <w:rPr>
                  <w:rFonts w:ascii="Cambria Math" w:hAnsi="Cambria Math"/>
                  <w:szCs w:val="21"/>
                </w:rPr>
                <m:t>y|W=Weak</m:t>
              </m:r>
            </m:e>
          </m:d>
          <m:r>
            <w:rPr>
              <w:rFonts w:ascii="Cambria Math" w:hAnsi="Cambria Math"/>
              <w:szCs w:val="21"/>
            </w:rPr>
            <m:t>=1-</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5</m:t>
                      </m:r>
                    </m:num>
                    <m:den>
                      <m:r>
                        <w:rPr>
                          <w:rFonts w:ascii="Cambria Math" w:hAnsi="Cambria Math"/>
                          <w:szCs w:val="21"/>
                        </w:rPr>
                        <m:t>7</m:t>
                      </m:r>
                    </m:den>
                  </m:f>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2</m:t>
                      </m:r>
                    </m:num>
                    <m:den>
                      <m:r>
                        <w:rPr>
                          <w:rFonts w:ascii="Cambria Math" w:hAnsi="Cambria Math"/>
                          <w:szCs w:val="21"/>
                        </w:rPr>
                        <m:t>7</m:t>
                      </m:r>
                    </m:den>
                  </m:f>
                </m:e>
              </m:d>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20</m:t>
              </m:r>
            </m:num>
            <m:den>
              <m:r>
                <w:rPr>
                  <w:rFonts w:ascii="Cambria Math" w:hAnsi="Cambria Math"/>
                  <w:szCs w:val="21"/>
                </w:rPr>
                <m:t>49</m:t>
              </m:r>
            </m:den>
          </m:f>
        </m:oMath>
      </m:oMathPara>
    </w:p>
    <w:p w14:paraId="2698B245" w14:textId="1618A160" w:rsidR="006C2B5C" w:rsidRPr="00411816" w:rsidRDefault="006C2B5C" w:rsidP="006C2B5C">
      <w:pPr>
        <w:spacing w:line="480" w:lineRule="auto"/>
        <w:ind w:firstLine="420"/>
        <w:rPr>
          <w:szCs w:val="21"/>
        </w:rPr>
      </w:pPr>
      <m:oMathPara>
        <m:oMath>
          <m:r>
            <w:rPr>
              <w:rFonts w:ascii="Cambria Math" w:hAnsi="Cambria Math"/>
              <w:szCs w:val="21"/>
            </w:rPr>
            <m:t>Gini</m:t>
          </m:r>
          <m:d>
            <m:dPr>
              <m:ctrlPr>
                <w:rPr>
                  <w:rFonts w:ascii="Cambria Math" w:hAnsi="Cambria Math"/>
                  <w:i/>
                  <w:szCs w:val="21"/>
                </w:rPr>
              </m:ctrlPr>
            </m:dPr>
            <m:e>
              <m:r>
                <w:rPr>
                  <w:rFonts w:ascii="Cambria Math" w:hAnsi="Cambria Math"/>
                  <w:szCs w:val="21"/>
                </w:rPr>
                <m:t>y|W=Strong</m:t>
              </m:r>
            </m:e>
          </m:d>
          <m:r>
            <w:rPr>
              <w:rFonts w:ascii="Cambria Math" w:hAnsi="Cambria Math"/>
              <w:szCs w:val="21"/>
            </w:rPr>
            <m:t>=1-</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3</m:t>
                      </m:r>
                    </m:den>
                  </m:f>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2</m:t>
                      </m:r>
                    </m:num>
                    <m:den>
                      <m:r>
                        <w:rPr>
                          <w:rFonts w:ascii="Cambria Math" w:hAnsi="Cambria Math"/>
                          <w:szCs w:val="21"/>
                        </w:rPr>
                        <m:t>3</m:t>
                      </m:r>
                    </m:den>
                  </m:f>
                </m:e>
              </m:d>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4</m:t>
              </m:r>
            </m:num>
            <m:den>
              <m:r>
                <w:rPr>
                  <w:rFonts w:ascii="Cambria Math" w:hAnsi="Cambria Math"/>
                  <w:szCs w:val="21"/>
                </w:rPr>
                <m:t>9</m:t>
              </m:r>
            </m:den>
          </m:f>
        </m:oMath>
      </m:oMathPara>
    </w:p>
    <w:p w14:paraId="53A99B20" w14:textId="3E2C1B13" w:rsidR="006C2B5C" w:rsidRPr="006C2B5C" w:rsidRDefault="006C2B5C" w:rsidP="006C2B5C">
      <w:pPr>
        <w:spacing w:line="480" w:lineRule="auto"/>
        <w:ind w:firstLine="420"/>
        <w:rPr>
          <w:szCs w:val="21"/>
        </w:rPr>
      </w:pPr>
      <m:oMathPara>
        <m:oMath>
          <m:r>
            <w:rPr>
              <w:rFonts w:ascii="Cambria Math" w:hAnsi="Cambria Math"/>
              <w:szCs w:val="21"/>
            </w:rPr>
            <m:t>Gini</m:t>
          </m:r>
          <m:d>
            <m:dPr>
              <m:ctrlPr>
                <w:rPr>
                  <w:rFonts w:ascii="Cambria Math" w:hAnsi="Cambria Math"/>
                  <w:i/>
                  <w:szCs w:val="21"/>
                </w:rPr>
              </m:ctrlPr>
            </m:dPr>
            <m:e>
              <m:r>
                <w:rPr>
                  <w:rFonts w:ascii="Cambria Math" w:hAnsi="Cambria Math"/>
                  <w:szCs w:val="21"/>
                </w:rPr>
                <m:t>y,W</m:t>
              </m:r>
            </m:e>
          </m:d>
          <m:r>
            <w:rPr>
              <w:rFonts w:ascii="Cambria Math" w:hAnsi="Cambria Math"/>
              <w:szCs w:val="21"/>
            </w:rPr>
            <m:t>=P</m:t>
          </m:r>
          <m:d>
            <m:dPr>
              <m:ctrlPr>
                <w:rPr>
                  <w:rFonts w:ascii="Cambria Math" w:hAnsi="Cambria Math"/>
                  <w:i/>
                  <w:szCs w:val="21"/>
                </w:rPr>
              </m:ctrlPr>
            </m:dPr>
            <m:e>
              <m:r>
                <w:rPr>
                  <w:rFonts w:ascii="Cambria Math" w:hAnsi="Cambria Math"/>
                  <w:szCs w:val="21"/>
                </w:rPr>
                <m:t>W=Weak</m:t>
              </m:r>
            </m:e>
          </m:d>
          <m:r>
            <w:rPr>
              <w:rFonts w:ascii="Cambria Math" w:hAnsi="Cambria Math"/>
              <w:szCs w:val="21"/>
            </w:rPr>
            <m:t>Gini</m:t>
          </m:r>
          <m:d>
            <m:dPr>
              <m:ctrlPr>
                <w:rPr>
                  <w:rFonts w:ascii="Cambria Math" w:hAnsi="Cambria Math"/>
                  <w:i/>
                  <w:szCs w:val="21"/>
                </w:rPr>
              </m:ctrlPr>
            </m:dPr>
            <m:e>
              <m:r>
                <w:rPr>
                  <w:rFonts w:ascii="Cambria Math" w:hAnsi="Cambria Math"/>
                  <w:szCs w:val="21"/>
                </w:rPr>
                <m:t>y|W=Weak</m:t>
              </m:r>
            </m:e>
          </m:d>
          <m:r>
            <w:rPr>
              <w:rFonts w:ascii="Cambria Math" w:hAnsi="Cambria Math"/>
              <w:szCs w:val="21"/>
            </w:rPr>
            <m:t>+P</m:t>
          </m:r>
          <m:d>
            <m:dPr>
              <m:ctrlPr>
                <w:rPr>
                  <w:rFonts w:ascii="Cambria Math" w:hAnsi="Cambria Math"/>
                  <w:i/>
                  <w:szCs w:val="21"/>
                </w:rPr>
              </m:ctrlPr>
            </m:dPr>
            <m:e>
              <m:r>
                <w:rPr>
                  <w:rFonts w:ascii="Cambria Math" w:hAnsi="Cambria Math"/>
                  <w:szCs w:val="21"/>
                </w:rPr>
                <m:t>W=Strong</m:t>
              </m:r>
            </m:e>
          </m:d>
          <m:r>
            <w:rPr>
              <w:rFonts w:ascii="Cambria Math" w:hAnsi="Cambria Math"/>
              <w:szCs w:val="21"/>
            </w:rPr>
            <m:t>Gini</m:t>
          </m:r>
          <m:d>
            <m:dPr>
              <m:ctrlPr>
                <w:rPr>
                  <w:rFonts w:ascii="Cambria Math" w:hAnsi="Cambria Math"/>
                  <w:i/>
                  <w:szCs w:val="21"/>
                </w:rPr>
              </m:ctrlPr>
            </m:dPr>
            <m:e>
              <m:r>
                <w:rPr>
                  <w:rFonts w:ascii="Cambria Math" w:hAnsi="Cambria Math"/>
                  <w:szCs w:val="21"/>
                </w:rPr>
                <m:t>y|W=Strong</m:t>
              </m:r>
            </m:e>
          </m:d>
        </m:oMath>
      </m:oMathPara>
    </w:p>
    <w:p w14:paraId="4AFBBB10" w14:textId="0095B0E2" w:rsidR="006C2B5C" w:rsidRDefault="006C2B5C" w:rsidP="006C2B5C">
      <w:pPr>
        <w:spacing w:line="480" w:lineRule="auto"/>
        <w:ind w:firstLine="420"/>
        <w:rPr>
          <w:szCs w:val="21"/>
        </w:rPr>
      </w:pPr>
      <m:oMathPara>
        <m:oMath>
          <m:r>
            <w:rPr>
              <w:rFonts w:ascii="Cambria Math" w:hAnsi="Cambria Math"/>
              <w:szCs w:val="21"/>
            </w:rPr>
            <m:t>=</m:t>
          </m:r>
          <m:f>
            <m:fPr>
              <m:ctrlPr>
                <w:rPr>
                  <w:rFonts w:ascii="Cambria Math" w:hAnsi="Cambria Math"/>
                  <w:i/>
                  <w:szCs w:val="21"/>
                </w:rPr>
              </m:ctrlPr>
            </m:fPr>
            <m:num>
              <m:r>
                <w:rPr>
                  <w:rFonts w:ascii="Cambria Math" w:hAnsi="Cambria Math"/>
                  <w:szCs w:val="21"/>
                </w:rPr>
                <m:t>7</m:t>
              </m:r>
            </m:num>
            <m:den>
              <m:r>
                <w:rPr>
                  <w:rFonts w:ascii="Cambria Math" w:hAnsi="Cambria Math"/>
                  <w:szCs w:val="21"/>
                </w:rPr>
                <m:t>10</m:t>
              </m:r>
            </m:den>
          </m:f>
          <m:r>
            <w:rPr>
              <w:rFonts w:ascii="Cambria Math" w:hAnsi="Cambria Math"/>
              <w:szCs w:val="21"/>
            </w:rPr>
            <m:t>×</m:t>
          </m:r>
          <m:f>
            <m:fPr>
              <m:ctrlPr>
                <w:rPr>
                  <w:rFonts w:ascii="Cambria Math" w:hAnsi="Cambria Math"/>
                  <w:i/>
                  <w:szCs w:val="21"/>
                </w:rPr>
              </m:ctrlPr>
            </m:fPr>
            <m:num>
              <m:r>
                <w:rPr>
                  <w:rFonts w:ascii="Cambria Math" w:hAnsi="Cambria Math"/>
                  <w:szCs w:val="21"/>
                </w:rPr>
                <m:t>20</m:t>
              </m:r>
            </m:num>
            <m:den>
              <m:r>
                <w:rPr>
                  <w:rFonts w:ascii="Cambria Math" w:hAnsi="Cambria Math"/>
                  <w:szCs w:val="21"/>
                </w:rPr>
                <m:t>49</m:t>
              </m:r>
            </m:den>
          </m:f>
          <m:r>
            <w:rPr>
              <w:rFonts w:ascii="Cambria Math" w:hAnsi="Cambria Math"/>
              <w:szCs w:val="21"/>
            </w:rPr>
            <m:t>+</m:t>
          </m:r>
          <m:f>
            <m:fPr>
              <m:ctrlPr>
                <w:rPr>
                  <w:rFonts w:ascii="Cambria Math" w:hAnsi="Cambria Math"/>
                  <w:i/>
                  <w:szCs w:val="21"/>
                </w:rPr>
              </m:ctrlPr>
            </m:fPr>
            <m:num>
              <m:r>
                <w:rPr>
                  <w:rFonts w:ascii="Cambria Math" w:hAnsi="Cambria Math"/>
                  <w:szCs w:val="21"/>
                </w:rPr>
                <m:t>3</m:t>
              </m:r>
            </m:num>
            <m:den>
              <m:r>
                <w:rPr>
                  <w:rFonts w:ascii="Cambria Math" w:hAnsi="Cambria Math"/>
                  <w:szCs w:val="21"/>
                </w:rPr>
                <m:t>10</m:t>
              </m:r>
            </m:den>
          </m:f>
          <m:r>
            <w:rPr>
              <w:rFonts w:ascii="Cambria Math" w:hAnsi="Cambria Math"/>
              <w:szCs w:val="21"/>
            </w:rPr>
            <m:t>×</m:t>
          </m:r>
          <m:f>
            <m:fPr>
              <m:ctrlPr>
                <w:rPr>
                  <w:rFonts w:ascii="Cambria Math" w:hAnsi="Cambria Math"/>
                  <w:i/>
                  <w:szCs w:val="21"/>
                </w:rPr>
              </m:ctrlPr>
            </m:fPr>
            <m:num>
              <m:r>
                <w:rPr>
                  <w:rFonts w:ascii="Cambria Math" w:hAnsi="Cambria Math"/>
                  <w:szCs w:val="21"/>
                </w:rPr>
                <m:t>4</m:t>
              </m:r>
            </m:num>
            <m:den>
              <m:r>
                <w:rPr>
                  <w:rFonts w:ascii="Cambria Math" w:hAnsi="Cambria Math"/>
                  <w:szCs w:val="21"/>
                </w:rPr>
                <m:t>9</m:t>
              </m:r>
            </m:den>
          </m:f>
          <m:r>
            <w:rPr>
              <w:rFonts w:ascii="Cambria Math" w:hAnsi="Cambria Math"/>
              <w:szCs w:val="21"/>
            </w:rPr>
            <m:t>=0.419</m:t>
          </m:r>
        </m:oMath>
      </m:oMathPara>
    </w:p>
    <w:p w14:paraId="422A99C5" w14:textId="093FD98D" w:rsidR="00B32520" w:rsidRDefault="006C2B5C" w:rsidP="000E3FEB">
      <w:pPr>
        <w:spacing w:line="480" w:lineRule="auto"/>
        <w:ind w:firstLine="420"/>
        <w:rPr>
          <w:szCs w:val="21"/>
        </w:rPr>
      </w:pPr>
      <w:r>
        <w:rPr>
          <w:rFonts w:hint="eastAsia"/>
          <w:szCs w:val="21"/>
        </w:rPr>
        <w:t>信息增益</w:t>
      </w:r>
      <w:r w:rsidR="00EF4DD5">
        <w:rPr>
          <w:rFonts w:hint="eastAsia"/>
          <w:szCs w:val="21"/>
        </w:rPr>
        <w:t>（越大越好）</w:t>
      </w:r>
      <w:r>
        <w:rPr>
          <w:rFonts w:hint="eastAsia"/>
          <w:szCs w:val="21"/>
        </w:rPr>
        <w:t>：</w:t>
      </w:r>
      <m:oMath>
        <m:r>
          <w:rPr>
            <w:rFonts w:ascii="Cambria Math" w:hAnsi="Cambria Math"/>
            <w:szCs w:val="21"/>
          </w:rPr>
          <m:t>IG</m:t>
        </m:r>
        <m:d>
          <m:dPr>
            <m:ctrlPr>
              <w:rPr>
                <w:rFonts w:ascii="Cambria Math" w:hAnsi="Cambria Math"/>
                <w:i/>
                <w:szCs w:val="21"/>
              </w:rPr>
            </m:ctrlPr>
          </m:dPr>
          <m:e>
            <m:r>
              <w:rPr>
                <w:rFonts w:ascii="Cambria Math" w:hAnsi="Cambria Math"/>
                <w:szCs w:val="21"/>
              </w:rPr>
              <m:t>y,H</m:t>
            </m:r>
          </m:e>
        </m:d>
        <m:r>
          <w:rPr>
            <w:rFonts w:ascii="Cambria Math" w:hAnsi="Cambria Math" w:hint="eastAsia"/>
            <w:szCs w:val="21"/>
          </w:rPr>
          <m:t>=0.125</m:t>
        </m:r>
        <m:r>
          <w:rPr>
            <w:rFonts w:ascii="Cambria Math" w:hAnsi="Cambria Math"/>
            <w:szCs w:val="21"/>
          </w:rPr>
          <m:t>, IG</m:t>
        </m:r>
        <m:d>
          <m:dPr>
            <m:ctrlPr>
              <w:rPr>
                <w:rFonts w:ascii="Cambria Math" w:hAnsi="Cambria Math"/>
                <w:i/>
                <w:szCs w:val="21"/>
              </w:rPr>
            </m:ctrlPr>
          </m:dPr>
          <m:e>
            <m:r>
              <w:rPr>
                <w:rFonts w:ascii="Cambria Math" w:hAnsi="Cambria Math"/>
                <w:szCs w:val="21"/>
              </w:rPr>
              <m:t>y,W</m:t>
            </m:r>
          </m:e>
        </m:d>
        <m:r>
          <w:rPr>
            <w:rFonts w:ascii="Cambria Math" w:hAnsi="Cambria Math"/>
            <w:szCs w:val="21"/>
          </w:rPr>
          <m:t xml:space="preserve">=0.092 </m:t>
        </m:r>
      </m:oMath>
    </w:p>
    <w:p w14:paraId="12BC67EB" w14:textId="36D809E2" w:rsidR="006C2B5C" w:rsidRDefault="006C2B5C" w:rsidP="000E3FEB">
      <w:pPr>
        <w:spacing w:line="480" w:lineRule="auto"/>
        <w:ind w:firstLine="420"/>
        <w:rPr>
          <w:szCs w:val="21"/>
        </w:rPr>
      </w:pPr>
      <w:r>
        <w:rPr>
          <w:szCs w:val="21"/>
        </w:rPr>
        <w:t>Gini</w:t>
      </w:r>
      <w:r w:rsidR="00EF4DD5">
        <w:rPr>
          <w:rFonts w:hint="eastAsia"/>
          <w:szCs w:val="21"/>
        </w:rPr>
        <w:t>（越小越好）</w:t>
      </w:r>
      <w:r>
        <w:rPr>
          <w:szCs w:val="21"/>
        </w:rPr>
        <w:t xml:space="preserve">: </w:t>
      </w:r>
      <m:oMath>
        <m:r>
          <w:rPr>
            <w:rFonts w:ascii="Cambria Math" w:hAnsi="Cambria Math"/>
            <w:szCs w:val="21"/>
          </w:rPr>
          <m:t>Gini</m:t>
        </m:r>
        <m:d>
          <m:dPr>
            <m:ctrlPr>
              <w:rPr>
                <w:rFonts w:ascii="Cambria Math" w:hAnsi="Cambria Math"/>
                <w:i/>
                <w:szCs w:val="21"/>
              </w:rPr>
            </m:ctrlPr>
          </m:dPr>
          <m:e>
            <m:r>
              <w:rPr>
                <w:rFonts w:ascii="Cambria Math" w:hAnsi="Cambria Math"/>
                <w:szCs w:val="21"/>
              </w:rPr>
              <m:t>y,H</m:t>
            </m:r>
          </m:e>
        </m:d>
        <m:r>
          <w:rPr>
            <w:rFonts w:ascii="Cambria Math" w:hAnsi="Cambria Math"/>
            <w:szCs w:val="21"/>
          </w:rPr>
          <m:t>=0.4, Gini</m:t>
        </m:r>
        <m:d>
          <m:dPr>
            <m:ctrlPr>
              <w:rPr>
                <w:rFonts w:ascii="Cambria Math" w:hAnsi="Cambria Math"/>
                <w:i/>
                <w:szCs w:val="21"/>
              </w:rPr>
            </m:ctrlPr>
          </m:dPr>
          <m:e>
            <m:r>
              <w:rPr>
                <w:rFonts w:ascii="Cambria Math" w:hAnsi="Cambria Math"/>
                <w:szCs w:val="21"/>
              </w:rPr>
              <m:t>y,W</m:t>
            </m:r>
          </m:e>
        </m:d>
        <m:r>
          <w:rPr>
            <w:rFonts w:ascii="Cambria Math" w:hAnsi="Cambria Math"/>
            <w:szCs w:val="21"/>
          </w:rPr>
          <m:t>=0.419</m:t>
        </m:r>
      </m:oMath>
    </w:p>
    <w:p w14:paraId="15676188" w14:textId="743CB9F8" w:rsidR="00D23B96" w:rsidRDefault="007D7203" w:rsidP="000E3FEB">
      <w:pPr>
        <w:spacing w:line="480" w:lineRule="auto"/>
        <w:ind w:firstLine="420"/>
        <w:rPr>
          <w:szCs w:val="21"/>
        </w:rPr>
      </w:pPr>
      <w:r>
        <w:rPr>
          <w:rFonts w:hint="eastAsia"/>
          <w:szCs w:val="21"/>
        </w:rPr>
        <w:t>同样，我们可以计算出</w:t>
      </w:r>
      <m:oMath>
        <m:r>
          <w:rPr>
            <w:rFonts w:ascii="Cambria Math" w:hAnsi="Cambria Math"/>
            <w:szCs w:val="21"/>
          </w:rPr>
          <m:t>IG</m:t>
        </m:r>
        <m:d>
          <m:dPr>
            <m:ctrlPr>
              <w:rPr>
                <w:rFonts w:ascii="Cambria Math" w:hAnsi="Cambria Math"/>
                <w:i/>
                <w:szCs w:val="21"/>
              </w:rPr>
            </m:ctrlPr>
          </m:dPr>
          <m:e>
            <m:r>
              <w:rPr>
                <w:rFonts w:ascii="Cambria Math" w:hAnsi="Cambria Math"/>
                <w:szCs w:val="21"/>
              </w:rPr>
              <m:t>y,</m:t>
            </m:r>
            <m:r>
              <w:rPr>
                <w:rFonts w:ascii="Cambria Math" w:hAnsi="Cambria Math" w:hint="eastAsia"/>
                <w:szCs w:val="21"/>
              </w:rPr>
              <m:t>O</m:t>
            </m:r>
          </m:e>
        </m:d>
        <m:r>
          <w:rPr>
            <w:rFonts w:ascii="Cambria Math" w:hAnsi="Cambria Math" w:hint="eastAsia"/>
            <w:szCs w:val="21"/>
          </w:rPr>
          <m:t>=0.809</m:t>
        </m:r>
        <m:r>
          <w:rPr>
            <w:rFonts w:ascii="Cambria Math" w:hAnsi="Cambria Math"/>
            <w:szCs w:val="21"/>
          </w:rPr>
          <m:t>,</m:t>
        </m:r>
      </m:oMath>
      <w:r w:rsidR="00D23B96">
        <w:rPr>
          <w:rFonts w:hint="eastAsia"/>
          <w:szCs w:val="21"/>
        </w:rPr>
        <w:t xml:space="preserve"> </w:t>
      </w:r>
      <m:oMath>
        <m:r>
          <w:rPr>
            <w:rFonts w:ascii="Cambria Math" w:hAnsi="Cambria Math"/>
            <w:szCs w:val="21"/>
          </w:rPr>
          <m:t>IG</m:t>
        </m:r>
        <m:d>
          <m:dPr>
            <m:ctrlPr>
              <w:rPr>
                <w:rFonts w:ascii="Cambria Math" w:hAnsi="Cambria Math"/>
                <w:i/>
                <w:szCs w:val="21"/>
              </w:rPr>
            </m:ctrlPr>
          </m:dPr>
          <m:e>
            <m:r>
              <w:rPr>
                <w:rFonts w:ascii="Cambria Math" w:hAnsi="Cambria Math"/>
                <w:szCs w:val="21"/>
              </w:rPr>
              <m:t>y,T</m:t>
            </m:r>
          </m:e>
        </m:d>
        <m:r>
          <w:rPr>
            <w:rFonts w:ascii="Cambria Math" w:hAnsi="Cambria Math" w:hint="eastAsia"/>
            <w:szCs w:val="21"/>
          </w:rPr>
          <m:t>=0.</m:t>
        </m:r>
        <m:r>
          <w:rPr>
            <w:rFonts w:ascii="Cambria Math" w:hAnsi="Cambria Math"/>
            <w:szCs w:val="21"/>
          </w:rPr>
          <m:t>0</m:t>
        </m:r>
        <m:r>
          <w:rPr>
            <w:rFonts w:ascii="Cambria Math" w:hAnsi="Cambria Math" w:hint="eastAsia"/>
            <w:szCs w:val="21"/>
          </w:rPr>
          <m:t>96</m:t>
        </m:r>
      </m:oMath>
      <w:r>
        <w:rPr>
          <w:rFonts w:hint="eastAsia"/>
          <w:szCs w:val="21"/>
        </w:rPr>
        <w:t xml:space="preserve"> </w:t>
      </w:r>
    </w:p>
    <w:p w14:paraId="20662775" w14:textId="68D8D400" w:rsidR="007D7203" w:rsidRDefault="007D7203" w:rsidP="000E3FEB">
      <w:pPr>
        <w:spacing w:line="480" w:lineRule="auto"/>
        <w:ind w:firstLine="420"/>
        <w:rPr>
          <w:szCs w:val="21"/>
        </w:rPr>
      </w:pPr>
      <m:oMath>
        <m:r>
          <w:rPr>
            <w:rFonts w:ascii="Cambria Math" w:hAnsi="Cambria Math"/>
            <w:szCs w:val="21"/>
          </w:rPr>
          <m:t>Gini</m:t>
        </m:r>
        <m:d>
          <m:dPr>
            <m:ctrlPr>
              <w:rPr>
                <w:rFonts w:ascii="Cambria Math" w:hAnsi="Cambria Math"/>
                <w:i/>
                <w:szCs w:val="21"/>
              </w:rPr>
            </m:ctrlPr>
          </m:dPr>
          <m:e>
            <m:r>
              <w:rPr>
                <w:rFonts w:ascii="Cambria Math" w:hAnsi="Cambria Math"/>
                <w:szCs w:val="21"/>
              </w:rPr>
              <m:t>y,</m:t>
            </m:r>
            <m:r>
              <w:rPr>
                <w:rFonts w:ascii="Cambria Math" w:hAnsi="Cambria Math" w:hint="eastAsia"/>
                <w:szCs w:val="21"/>
              </w:rPr>
              <m:t>O</m:t>
            </m:r>
          </m:e>
        </m:d>
        <m:r>
          <w:rPr>
            <w:rFonts w:ascii="Cambria Math" w:hAnsi="Cambria Math"/>
            <w:szCs w:val="21"/>
          </w:rPr>
          <m:t>=0.</m:t>
        </m:r>
        <m:r>
          <w:rPr>
            <w:rFonts w:ascii="Cambria Math" w:hAnsi="Cambria Math" w:hint="eastAsia"/>
            <w:szCs w:val="21"/>
          </w:rPr>
          <m:t>3</m:t>
        </m:r>
      </m:oMath>
      <w:r w:rsidR="00D23B96">
        <w:rPr>
          <w:rFonts w:hint="eastAsia"/>
          <w:szCs w:val="21"/>
        </w:rPr>
        <w:t>,</w:t>
      </w:r>
      <w:r w:rsidR="00D23B96">
        <w:rPr>
          <w:szCs w:val="21"/>
        </w:rPr>
        <w:t xml:space="preserve"> </w:t>
      </w:r>
      <m:oMath>
        <m:r>
          <w:rPr>
            <w:rFonts w:ascii="Cambria Math" w:hAnsi="Cambria Math"/>
            <w:szCs w:val="21"/>
          </w:rPr>
          <m:t>Gini</m:t>
        </m:r>
        <m:d>
          <m:dPr>
            <m:ctrlPr>
              <w:rPr>
                <w:rFonts w:ascii="Cambria Math" w:hAnsi="Cambria Math"/>
                <w:i/>
                <w:szCs w:val="21"/>
              </w:rPr>
            </m:ctrlPr>
          </m:dPr>
          <m:e>
            <m:r>
              <w:rPr>
                <w:rFonts w:ascii="Cambria Math" w:hAnsi="Cambria Math"/>
                <w:szCs w:val="21"/>
              </w:rPr>
              <m:t>y,T</m:t>
            </m:r>
          </m:e>
        </m:d>
        <m:r>
          <w:rPr>
            <w:rFonts w:ascii="Cambria Math" w:hAnsi="Cambria Math"/>
            <w:szCs w:val="21"/>
          </w:rPr>
          <m:t>=0.5</m:t>
        </m:r>
        <m:r>
          <w:rPr>
            <w:rFonts w:ascii="Cambria Math" w:hAnsi="Cambria Math" w:hint="eastAsia"/>
            <w:szCs w:val="21"/>
          </w:rPr>
          <m:t>67</m:t>
        </m:r>
      </m:oMath>
    </w:p>
    <w:p w14:paraId="4117DCC1" w14:textId="77777777" w:rsidR="002C189E" w:rsidRDefault="002C189E" w:rsidP="000E3FEB">
      <w:pPr>
        <w:spacing w:line="480" w:lineRule="auto"/>
        <w:ind w:firstLine="420"/>
        <w:rPr>
          <w:szCs w:val="21"/>
        </w:rPr>
      </w:pPr>
    </w:p>
    <w:tbl>
      <w:tblPr>
        <w:tblStyle w:val="TableGrid"/>
        <w:tblW w:w="0" w:type="auto"/>
        <w:tblLook w:val="04A0" w:firstRow="1" w:lastRow="0" w:firstColumn="1" w:lastColumn="0" w:noHBand="0" w:noVBand="1"/>
      </w:tblPr>
      <w:tblGrid>
        <w:gridCol w:w="1838"/>
        <w:gridCol w:w="1418"/>
        <w:gridCol w:w="1721"/>
        <w:gridCol w:w="1659"/>
        <w:gridCol w:w="1660"/>
      </w:tblGrid>
      <w:tr w:rsidR="002C189E" w14:paraId="2493E058" w14:textId="77777777" w:rsidTr="002C189E">
        <w:tc>
          <w:tcPr>
            <w:tcW w:w="1838" w:type="dxa"/>
          </w:tcPr>
          <w:p w14:paraId="4C964597" w14:textId="77777777" w:rsidR="002C189E" w:rsidRDefault="002C189E" w:rsidP="002C189E">
            <w:pPr>
              <w:spacing w:line="480" w:lineRule="auto"/>
              <w:jc w:val="center"/>
              <w:rPr>
                <w:szCs w:val="21"/>
              </w:rPr>
            </w:pPr>
          </w:p>
        </w:tc>
        <w:tc>
          <w:tcPr>
            <w:tcW w:w="1418" w:type="dxa"/>
          </w:tcPr>
          <w:p w14:paraId="3BF88613" w14:textId="3A83438D" w:rsidR="002C189E" w:rsidRDefault="002C189E" w:rsidP="002C189E">
            <w:pPr>
              <w:spacing w:line="480" w:lineRule="auto"/>
              <w:jc w:val="center"/>
              <w:rPr>
                <w:szCs w:val="21"/>
              </w:rPr>
            </w:pPr>
            <w:r>
              <w:rPr>
                <w:rFonts w:hint="eastAsia"/>
                <w:szCs w:val="21"/>
              </w:rPr>
              <w:t>Outlook</w:t>
            </w:r>
            <w:r>
              <w:rPr>
                <w:szCs w:val="21"/>
              </w:rPr>
              <w:t xml:space="preserve"> (O)</w:t>
            </w:r>
          </w:p>
        </w:tc>
        <w:tc>
          <w:tcPr>
            <w:tcW w:w="1721" w:type="dxa"/>
          </w:tcPr>
          <w:p w14:paraId="483C6709" w14:textId="2048C68F" w:rsidR="002C189E" w:rsidRDefault="002C189E" w:rsidP="002C189E">
            <w:pPr>
              <w:spacing w:line="480" w:lineRule="auto"/>
              <w:jc w:val="center"/>
              <w:rPr>
                <w:szCs w:val="21"/>
              </w:rPr>
            </w:pPr>
            <w:r>
              <w:rPr>
                <w:szCs w:val="21"/>
              </w:rPr>
              <w:t>Temperature (T)</w:t>
            </w:r>
          </w:p>
        </w:tc>
        <w:tc>
          <w:tcPr>
            <w:tcW w:w="1659" w:type="dxa"/>
          </w:tcPr>
          <w:p w14:paraId="50499FD5" w14:textId="657DC98A" w:rsidR="002C189E" w:rsidRDefault="002C189E" w:rsidP="002C189E">
            <w:pPr>
              <w:spacing w:line="480" w:lineRule="auto"/>
              <w:jc w:val="center"/>
              <w:rPr>
                <w:szCs w:val="21"/>
              </w:rPr>
            </w:pPr>
            <w:r>
              <w:rPr>
                <w:rFonts w:hint="eastAsia"/>
                <w:szCs w:val="21"/>
              </w:rPr>
              <w:t>H</w:t>
            </w:r>
            <w:r>
              <w:rPr>
                <w:szCs w:val="21"/>
              </w:rPr>
              <w:t>umidity (H)</w:t>
            </w:r>
          </w:p>
        </w:tc>
        <w:tc>
          <w:tcPr>
            <w:tcW w:w="1660" w:type="dxa"/>
          </w:tcPr>
          <w:p w14:paraId="338586DF" w14:textId="6D766F4B" w:rsidR="002C189E" w:rsidRDefault="002C189E" w:rsidP="002C189E">
            <w:pPr>
              <w:spacing w:line="480" w:lineRule="auto"/>
              <w:jc w:val="center"/>
              <w:rPr>
                <w:szCs w:val="21"/>
              </w:rPr>
            </w:pPr>
            <w:r>
              <w:rPr>
                <w:rFonts w:hint="eastAsia"/>
                <w:szCs w:val="21"/>
              </w:rPr>
              <w:t>W</w:t>
            </w:r>
            <w:r>
              <w:rPr>
                <w:szCs w:val="21"/>
              </w:rPr>
              <w:t>ind (W)</w:t>
            </w:r>
          </w:p>
        </w:tc>
      </w:tr>
      <w:tr w:rsidR="002C189E" w14:paraId="15D37963" w14:textId="77777777" w:rsidTr="002C189E">
        <w:tc>
          <w:tcPr>
            <w:tcW w:w="1838" w:type="dxa"/>
          </w:tcPr>
          <w:p w14:paraId="581266CF" w14:textId="0220C720" w:rsidR="002C189E" w:rsidRDefault="002C189E" w:rsidP="002C189E">
            <w:pPr>
              <w:spacing w:line="480" w:lineRule="auto"/>
              <w:jc w:val="center"/>
              <w:rPr>
                <w:szCs w:val="21"/>
              </w:rPr>
            </w:pPr>
            <w:r>
              <w:rPr>
                <w:rFonts w:hint="eastAsia"/>
                <w:szCs w:val="21"/>
              </w:rPr>
              <w:t>信息增益（IG）</w:t>
            </w:r>
          </w:p>
        </w:tc>
        <w:tc>
          <w:tcPr>
            <w:tcW w:w="1418" w:type="dxa"/>
          </w:tcPr>
          <w:p w14:paraId="54FF010B" w14:textId="52196519" w:rsidR="002C189E" w:rsidRPr="002C189E" w:rsidRDefault="002C189E" w:rsidP="002C189E">
            <w:pPr>
              <w:spacing w:line="480" w:lineRule="auto"/>
              <w:jc w:val="center"/>
              <w:rPr>
                <w:b/>
                <w:bCs/>
                <w:szCs w:val="21"/>
              </w:rPr>
            </w:pPr>
            <w:r w:rsidRPr="002C189E">
              <w:rPr>
                <w:rFonts w:hint="eastAsia"/>
                <w:b/>
                <w:bCs/>
                <w:color w:val="C00000"/>
                <w:szCs w:val="21"/>
              </w:rPr>
              <w:t>0.809</w:t>
            </w:r>
          </w:p>
        </w:tc>
        <w:tc>
          <w:tcPr>
            <w:tcW w:w="1721" w:type="dxa"/>
          </w:tcPr>
          <w:p w14:paraId="55D7E7C6" w14:textId="4CFDAE55" w:rsidR="002C189E" w:rsidRDefault="002C189E" w:rsidP="002C189E">
            <w:pPr>
              <w:spacing w:line="480" w:lineRule="auto"/>
              <w:jc w:val="center"/>
              <w:rPr>
                <w:szCs w:val="21"/>
              </w:rPr>
            </w:pPr>
            <w:r>
              <w:rPr>
                <w:rFonts w:hint="eastAsia"/>
                <w:szCs w:val="21"/>
              </w:rPr>
              <w:t>0</w:t>
            </w:r>
            <w:r>
              <w:rPr>
                <w:szCs w:val="21"/>
              </w:rPr>
              <w:t>.0</w:t>
            </w:r>
            <w:r w:rsidR="00721A66">
              <w:rPr>
                <w:rFonts w:hint="eastAsia"/>
                <w:szCs w:val="21"/>
              </w:rPr>
              <w:t>96</w:t>
            </w:r>
            <w:bookmarkStart w:id="0" w:name="_GoBack"/>
            <w:bookmarkEnd w:id="0"/>
          </w:p>
        </w:tc>
        <w:tc>
          <w:tcPr>
            <w:tcW w:w="1659" w:type="dxa"/>
          </w:tcPr>
          <w:p w14:paraId="56E37C88" w14:textId="08D6CFC8" w:rsidR="002C189E" w:rsidRDefault="002C189E" w:rsidP="002C189E">
            <w:pPr>
              <w:spacing w:line="480" w:lineRule="auto"/>
              <w:jc w:val="center"/>
              <w:rPr>
                <w:szCs w:val="21"/>
              </w:rPr>
            </w:pPr>
            <w:r>
              <w:rPr>
                <w:rFonts w:hint="eastAsia"/>
                <w:szCs w:val="21"/>
              </w:rPr>
              <w:t>0</w:t>
            </w:r>
            <w:r>
              <w:rPr>
                <w:szCs w:val="21"/>
              </w:rPr>
              <w:t>.125</w:t>
            </w:r>
          </w:p>
        </w:tc>
        <w:tc>
          <w:tcPr>
            <w:tcW w:w="1660" w:type="dxa"/>
          </w:tcPr>
          <w:p w14:paraId="702D52EE" w14:textId="3FC9E6C8" w:rsidR="002C189E" w:rsidRDefault="002C189E" w:rsidP="002C189E">
            <w:pPr>
              <w:spacing w:line="480" w:lineRule="auto"/>
              <w:jc w:val="center"/>
              <w:rPr>
                <w:szCs w:val="21"/>
              </w:rPr>
            </w:pPr>
            <w:r>
              <w:rPr>
                <w:rFonts w:hint="eastAsia"/>
                <w:szCs w:val="21"/>
              </w:rPr>
              <w:t>0</w:t>
            </w:r>
            <w:r>
              <w:rPr>
                <w:szCs w:val="21"/>
              </w:rPr>
              <w:t>.092</w:t>
            </w:r>
          </w:p>
        </w:tc>
      </w:tr>
      <w:tr w:rsidR="002C189E" w14:paraId="1215FCCD" w14:textId="77777777" w:rsidTr="002C189E">
        <w:tc>
          <w:tcPr>
            <w:tcW w:w="1838" w:type="dxa"/>
          </w:tcPr>
          <w:p w14:paraId="6CE4876E" w14:textId="2589AB74" w:rsidR="002C189E" w:rsidRDefault="002C189E" w:rsidP="002C189E">
            <w:pPr>
              <w:spacing w:line="480" w:lineRule="auto"/>
              <w:jc w:val="center"/>
              <w:rPr>
                <w:szCs w:val="21"/>
              </w:rPr>
            </w:pPr>
            <w:r>
              <w:rPr>
                <w:rFonts w:hint="eastAsia"/>
                <w:szCs w:val="21"/>
              </w:rPr>
              <w:t>Gini</w:t>
            </w:r>
          </w:p>
        </w:tc>
        <w:tc>
          <w:tcPr>
            <w:tcW w:w="1418" w:type="dxa"/>
          </w:tcPr>
          <w:p w14:paraId="162C7735" w14:textId="3712B3B9" w:rsidR="002C189E" w:rsidRPr="002C189E" w:rsidRDefault="002C189E" w:rsidP="002C189E">
            <w:pPr>
              <w:spacing w:line="480" w:lineRule="auto"/>
              <w:jc w:val="center"/>
              <w:rPr>
                <w:b/>
                <w:bCs/>
                <w:szCs w:val="21"/>
              </w:rPr>
            </w:pPr>
            <w:r w:rsidRPr="002C189E">
              <w:rPr>
                <w:rFonts w:hint="eastAsia"/>
                <w:b/>
                <w:bCs/>
                <w:color w:val="C00000"/>
                <w:szCs w:val="21"/>
              </w:rPr>
              <w:t>0.3</w:t>
            </w:r>
          </w:p>
        </w:tc>
        <w:tc>
          <w:tcPr>
            <w:tcW w:w="1721" w:type="dxa"/>
          </w:tcPr>
          <w:p w14:paraId="42E5E3A0" w14:textId="2BB42C9A" w:rsidR="002C189E" w:rsidRDefault="002C189E" w:rsidP="002C189E">
            <w:pPr>
              <w:spacing w:line="480" w:lineRule="auto"/>
              <w:jc w:val="center"/>
              <w:rPr>
                <w:szCs w:val="21"/>
              </w:rPr>
            </w:pPr>
            <w:r>
              <w:rPr>
                <w:rFonts w:hint="eastAsia"/>
                <w:szCs w:val="21"/>
              </w:rPr>
              <w:t>0</w:t>
            </w:r>
            <w:r>
              <w:rPr>
                <w:szCs w:val="21"/>
              </w:rPr>
              <w:t>.5</w:t>
            </w:r>
            <w:r w:rsidR="00721A66">
              <w:rPr>
                <w:rFonts w:hint="eastAsia"/>
                <w:szCs w:val="21"/>
              </w:rPr>
              <w:t>67</w:t>
            </w:r>
          </w:p>
        </w:tc>
        <w:tc>
          <w:tcPr>
            <w:tcW w:w="1659" w:type="dxa"/>
          </w:tcPr>
          <w:p w14:paraId="085A53E2" w14:textId="168E45EC" w:rsidR="002C189E" w:rsidRDefault="002C189E" w:rsidP="002C189E">
            <w:pPr>
              <w:spacing w:line="480" w:lineRule="auto"/>
              <w:jc w:val="center"/>
              <w:rPr>
                <w:szCs w:val="21"/>
              </w:rPr>
            </w:pPr>
            <w:r>
              <w:rPr>
                <w:rFonts w:hint="eastAsia"/>
                <w:szCs w:val="21"/>
              </w:rPr>
              <w:t>0</w:t>
            </w:r>
            <w:r>
              <w:rPr>
                <w:szCs w:val="21"/>
              </w:rPr>
              <w:t>.4</w:t>
            </w:r>
          </w:p>
        </w:tc>
        <w:tc>
          <w:tcPr>
            <w:tcW w:w="1660" w:type="dxa"/>
          </w:tcPr>
          <w:p w14:paraId="0C50C804" w14:textId="2BBE02C3" w:rsidR="002C189E" w:rsidRDefault="002C189E" w:rsidP="002C189E">
            <w:pPr>
              <w:spacing w:line="480" w:lineRule="auto"/>
              <w:jc w:val="center"/>
              <w:rPr>
                <w:szCs w:val="21"/>
              </w:rPr>
            </w:pPr>
            <w:r>
              <w:rPr>
                <w:rFonts w:hint="eastAsia"/>
                <w:szCs w:val="21"/>
              </w:rPr>
              <w:t>0</w:t>
            </w:r>
            <w:r>
              <w:rPr>
                <w:szCs w:val="21"/>
              </w:rPr>
              <w:t>.419</w:t>
            </w:r>
          </w:p>
        </w:tc>
      </w:tr>
    </w:tbl>
    <w:p w14:paraId="52106D1A" w14:textId="5DE03E55" w:rsidR="002C189E" w:rsidRDefault="002C189E" w:rsidP="000E3FEB">
      <w:pPr>
        <w:spacing w:line="480" w:lineRule="auto"/>
        <w:ind w:firstLine="420"/>
        <w:rPr>
          <w:szCs w:val="21"/>
        </w:rPr>
      </w:pPr>
    </w:p>
    <w:p w14:paraId="7B59654E" w14:textId="7FB2F8DA" w:rsidR="005347BB" w:rsidRDefault="005347BB" w:rsidP="000E3FEB">
      <w:pPr>
        <w:spacing w:line="480" w:lineRule="auto"/>
        <w:ind w:firstLine="420"/>
        <w:rPr>
          <w:szCs w:val="21"/>
        </w:rPr>
      </w:pPr>
      <w:r>
        <w:rPr>
          <w:rFonts w:hint="eastAsia"/>
          <w:szCs w:val="21"/>
        </w:rPr>
        <w:t>因此，我们选择特征Outlook做为决策规则。应用基尼</w:t>
      </w:r>
      <w:r w:rsidR="0008744D">
        <w:rPr>
          <w:rFonts w:hint="eastAsia"/>
          <w:szCs w:val="21"/>
        </w:rPr>
        <w:t>系</w:t>
      </w:r>
      <w:r w:rsidR="00EB3E00">
        <w:rPr>
          <w:rFonts w:hint="eastAsia"/>
          <w:szCs w:val="21"/>
        </w:rPr>
        <w:t>数</w:t>
      </w:r>
      <w:r>
        <w:rPr>
          <w:rFonts w:hint="eastAsia"/>
          <w:szCs w:val="21"/>
        </w:rPr>
        <w:t>作为指标，我们最终得到的</w:t>
      </w:r>
      <w:r>
        <w:rPr>
          <w:rFonts w:hint="eastAsia"/>
          <w:szCs w:val="21"/>
        </w:rPr>
        <w:lastRenderedPageBreak/>
        <w:t>决策树模型为图</w:t>
      </w:r>
      <w:r w:rsidR="00CD0AAF">
        <w:rPr>
          <w:szCs w:val="21"/>
        </w:rPr>
        <w:t>4</w:t>
      </w:r>
      <w:r>
        <w:rPr>
          <w:rFonts w:hint="eastAsia"/>
          <w:szCs w:val="21"/>
        </w:rPr>
        <w:t>，图中“+”表示打网球，“-”表示不打网球。</w:t>
      </w:r>
    </w:p>
    <w:p w14:paraId="682B831E" w14:textId="6A1CE07E" w:rsidR="007D7203" w:rsidRDefault="00D74BEB" w:rsidP="00D74BEB">
      <w:pPr>
        <w:spacing w:line="480" w:lineRule="auto"/>
        <w:ind w:firstLine="420"/>
      </w:pPr>
      <w:r>
        <w:object w:dxaOrig="25711" w:dyaOrig="13321" w14:anchorId="6ECA0E67">
          <v:shape id="_x0000_i1026" type="#_x0000_t75" style="width:415pt;height:215pt" o:ole="">
            <v:imagedata r:id="rId10" o:title=""/>
          </v:shape>
          <o:OLEObject Type="Embed" ProgID="Visio.Drawing.15" ShapeID="_x0000_i1026" DrawAspect="Content" ObjectID="_1633768247" r:id="rId11"/>
        </w:object>
      </w:r>
    </w:p>
    <w:p w14:paraId="72AF33D6" w14:textId="3335C81A" w:rsidR="005347BB" w:rsidRDefault="005347BB" w:rsidP="005347BB">
      <w:pPr>
        <w:spacing w:line="480" w:lineRule="auto"/>
        <w:ind w:firstLine="420"/>
        <w:jc w:val="center"/>
      </w:pPr>
      <w:r>
        <w:rPr>
          <w:rFonts w:hint="eastAsia"/>
        </w:rPr>
        <w:t>图</w:t>
      </w:r>
      <w:r w:rsidR="004009CF">
        <w:rPr>
          <w:rFonts w:hint="eastAsia"/>
        </w:rPr>
        <w:t>4</w:t>
      </w:r>
      <w:r>
        <w:t xml:space="preserve"> </w:t>
      </w:r>
      <w:r>
        <w:rPr>
          <w:rFonts w:hint="eastAsia"/>
        </w:rPr>
        <w:t>决策树</w:t>
      </w:r>
    </w:p>
    <w:p w14:paraId="256943C5" w14:textId="7E1B26DC" w:rsidR="0090629B" w:rsidRPr="00D04B16" w:rsidRDefault="0090629B" w:rsidP="00B83664">
      <w:pPr>
        <w:spacing w:line="480" w:lineRule="auto"/>
        <w:ind w:firstLine="420"/>
        <w:rPr>
          <w:b/>
          <w:bCs/>
          <w:szCs w:val="21"/>
        </w:rPr>
      </w:pPr>
      <w:r w:rsidRPr="00D04B16">
        <w:rPr>
          <w:rFonts w:hint="eastAsia"/>
          <w:b/>
          <w:bCs/>
          <w:szCs w:val="21"/>
        </w:rPr>
        <w:t>决策树预测算法：</w:t>
      </w:r>
    </w:p>
    <w:p w14:paraId="72AEB9C2" w14:textId="514D6543" w:rsidR="0090629B" w:rsidRDefault="0090629B" w:rsidP="00B83664">
      <w:pPr>
        <w:spacing w:line="480" w:lineRule="auto"/>
        <w:ind w:firstLine="420"/>
        <w:rPr>
          <w:szCs w:val="21"/>
        </w:rPr>
      </w:pPr>
      <w:r>
        <w:rPr>
          <w:rFonts w:hint="eastAsia"/>
          <w:szCs w:val="21"/>
        </w:rPr>
        <w:t>对于一个给定的数据，根据决策树里各个节点的决策规则，将数据分配到某个叶子节点上，并由叶子节点给出最终预测值。</w:t>
      </w:r>
    </w:p>
    <w:p w14:paraId="2132A212" w14:textId="605AAF1F" w:rsidR="00D04B16" w:rsidRDefault="00D04B16" w:rsidP="00B83664">
      <w:pPr>
        <w:spacing w:line="480" w:lineRule="auto"/>
        <w:ind w:firstLine="420"/>
        <w:rPr>
          <w:szCs w:val="21"/>
        </w:rPr>
      </w:pPr>
      <w:r>
        <w:rPr>
          <w:rFonts w:hint="eastAsia"/>
          <w:szCs w:val="21"/>
        </w:rPr>
        <w:t>在决策树中，叶子节点提供预测结果的算法十分简单。</w:t>
      </w:r>
    </w:p>
    <w:p w14:paraId="11FD2416" w14:textId="156A28EE" w:rsidR="00D04B16" w:rsidRDefault="00D04B16" w:rsidP="00D04B16">
      <w:pPr>
        <w:pStyle w:val="ListParagraph"/>
        <w:numPr>
          <w:ilvl w:val="0"/>
          <w:numId w:val="13"/>
        </w:numPr>
        <w:spacing w:line="480" w:lineRule="auto"/>
        <w:ind w:firstLineChars="0"/>
        <w:rPr>
          <w:szCs w:val="21"/>
        </w:rPr>
      </w:pPr>
      <w:r>
        <w:rPr>
          <w:rFonts w:hint="eastAsia"/>
          <w:szCs w:val="21"/>
        </w:rPr>
        <w:t>对于分类问题：叶子节点给出的其实是数据属于每个类别的概率，而这个概率值等于各个类别的数据数据占比。假设数据分为</w:t>
      </w:r>
      <m:oMath>
        <m:r>
          <w:rPr>
            <w:rFonts w:ascii="Cambria Math" w:hAnsi="Cambria Math"/>
            <w:szCs w:val="21"/>
          </w:rPr>
          <m:t>K</m:t>
        </m:r>
      </m:oMath>
      <w:r>
        <w:rPr>
          <w:rFonts w:hint="eastAsia"/>
          <w:szCs w:val="21"/>
        </w:rPr>
        <w:t>类，分别记为</w:t>
      </w:r>
      <m:oMath>
        <m:r>
          <w:rPr>
            <w:rFonts w:ascii="Cambria Math" w:hAnsi="Cambria Math"/>
            <w:szCs w:val="21"/>
          </w:rPr>
          <m:t>1, 2, ⋯,</m:t>
        </m:r>
        <m:r>
          <w:rPr>
            <w:rFonts w:ascii="Cambria Math" w:hAnsi="Cambria Math"/>
            <w:szCs w:val="21"/>
          </w:rPr>
          <m:t>K</m:t>
        </m:r>
      </m:oMath>
      <w:r>
        <w:rPr>
          <w:rFonts w:hint="eastAsia"/>
          <w:szCs w:val="21"/>
        </w:rPr>
        <w:t>，叶子节点上一共有</w:t>
      </w:r>
      <m:oMath>
        <m:r>
          <w:rPr>
            <w:rFonts w:ascii="Cambria Math" w:hAnsi="Cambria Math"/>
            <w:szCs w:val="21"/>
          </w:rPr>
          <m:t>N</m:t>
        </m:r>
      </m:oMath>
      <w:r>
        <w:rPr>
          <w:rFonts w:hint="eastAsia"/>
          <w:szCs w:val="21"/>
        </w:rPr>
        <w:t>个数据，则</w:t>
      </w:r>
      <m:oMath>
        <m:r>
          <w:rPr>
            <w:rFonts w:ascii="Cambria Math" w:hAnsi="Cambria Math"/>
            <w:szCs w:val="21"/>
          </w:rPr>
          <m:t>P</m:t>
        </m:r>
        <m:d>
          <m:dPr>
            <m:ctrlPr>
              <w:rPr>
                <w:rFonts w:ascii="Cambria Math" w:hAnsi="Cambria Math"/>
                <w:i/>
                <w:szCs w:val="21"/>
              </w:rPr>
            </m:ctrlPr>
          </m:dPr>
          <m:e>
            <m:r>
              <w:rPr>
                <w:rFonts w:ascii="Cambria Math" w:hAnsi="Cambria Math"/>
                <w:szCs w:val="21"/>
              </w:rPr>
              <m:t>y=i</m:t>
            </m:r>
          </m:e>
        </m:d>
        <m:r>
          <w:rPr>
            <w:rFonts w:ascii="Cambria Math" w:hAnsi="Cambria Math"/>
            <w:szCs w:val="21"/>
          </w:rPr>
          <m:t>=</m:t>
        </m:r>
        <m:f>
          <m:fPr>
            <m:ctrlPr>
              <w:rPr>
                <w:rFonts w:ascii="Cambria Math" w:hAnsi="Cambria Math"/>
                <w:i/>
                <w:szCs w:val="21"/>
              </w:rPr>
            </m:ctrlPr>
          </m:fPr>
          <m:num>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1</m:t>
                    </m:r>
                  </m:e>
                  <m: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r>
                          <w:rPr>
                            <w:rFonts w:ascii="Cambria Math" w:hAnsi="Cambria Math"/>
                            <w:szCs w:val="21"/>
                          </w:rPr>
                          <m:t>=i</m:t>
                        </m:r>
                      </m:e>
                    </m:d>
                  </m:sub>
                </m:sSub>
              </m:e>
            </m:nary>
          </m:num>
          <m:den>
            <m:r>
              <w:rPr>
                <w:rFonts w:ascii="Cambria Math" w:hAnsi="Cambria Math"/>
                <w:szCs w:val="21"/>
              </w:rPr>
              <m:t>N</m:t>
            </m:r>
          </m:den>
        </m:f>
      </m:oMath>
      <w:r>
        <w:rPr>
          <w:rFonts w:hint="eastAsia"/>
          <w:szCs w:val="21"/>
        </w:rPr>
        <w:t>。基于预测到的概率值，就可以得到最终的结果为出现概率最大的类别。</w:t>
      </w:r>
    </w:p>
    <w:p w14:paraId="2C42539D" w14:textId="7B4F1843" w:rsidR="00D04B16" w:rsidRPr="00D04B16" w:rsidRDefault="00D04B16" w:rsidP="00D04B16">
      <w:pPr>
        <w:pStyle w:val="ListParagraph"/>
        <w:numPr>
          <w:ilvl w:val="0"/>
          <w:numId w:val="13"/>
        </w:numPr>
        <w:spacing w:line="480" w:lineRule="auto"/>
        <w:ind w:firstLineChars="0"/>
        <w:rPr>
          <w:rFonts w:hint="eastAsia"/>
          <w:szCs w:val="21"/>
        </w:rPr>
      </w:pPr>
      <w:r>
        <w:rPr>
          <w:rFonts w:hint="eastAsia"/>
          <w:szCs w:val="21"/>
        </w:rPr>
        <w:t>对于回归问题：最终的预测结果等于节点内标签变量</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(i=1, 2, ⋯, N)</m:t>
        </m:r>
      </m:oMath>
      <w:r>
        <w:rPr>
          <w:rFonts w:hint="eastAsia"/>
          <w:szCs w:val="21"/>
        </w:rPr>
        <w:t>的平均值。</w:t>
      </w:r>
    </w:p>
    <w:p w14:paraId="5641AAC1" w14:textId="77777777" w:rsidR="0090629B" w:rsidRDefault="0090629B" w:rsidP="00B83664">
      <w:pPr>
        <w:spacing w:line="480" w:lineRule="auto"/>
        <w:ind w:firstLine="420"/>
        <w:rPr>
          <w:b/>
          <w:bCs/>
          <w:szCs w:val="21"/>
        </w:rPr>
      </w:pPr>
    </w:p>
    <w:p w14:paraId="17B9F31C" w14:textId="5259B355" w:rsidR="00B83664" w:rsidRPr="00B83664" w:rsidRDefault="00B83664" w:rsidP="00B83664">
      <w:pPr>
        <w:spacing w:line="480" w:lineRule="auto"/>
        <w:ind w:firstLine="420"/>
        <w:rPr>
          <w:b/>
          <w:bCs/>
          <w:szCs w:val="21"/>
        </w:rPr>
      </w:pPr>
      <w:r w:rsidRPr="00B83664">
        <w:rPr>
          <w:rFonts w:hint="eastAsia"/>
          <w:b/>
          <w:bCs/>
          <w:szCs w:val="21"/>
        </w:rPr>
        <w:t>剪枝</w:t>
      </w:r>
    </w:p>
    <w:p w14:paraId="1C3F4D97" w14:textId="77777777" w:rsidR="00335B24" w:rsidRDefault="00B83664" w:rsidP="00B83664">
      <w:pPr>
        <w:spacing w:line="480" w:lineRule="auto"/>
        <w:ind w:firstLine="420"/>
        <w:rPr>
          <w:szCs w:val="21"/>
        </w:rPr>
      </w:pPr>
      <w:r>
        <w:rPr>
          <w:rFonts w:hint="eastAsia"/>
          <w:szCs w:val="21"/>
        </w:rPr>
        <w:t>在实际应用中，决策树常常会遇到过拟合的问题。</w:t>
      </w:r>
    </w:p>
    <w:p w14:paraId="161DF793" w14:textId="386D16AA" w:rsidR="00335B24" w:rsidRDefault="00335B24" w:rsidP="00B83664">
      <w:pPr>
        <w:spacing w:line="480" w:lineRule="auto"/>
        <w:ind w:firstLine="420"/>
        <w:rPr>
          <w:szCs w:val="21"/>
        </w:rPr>
      </w:pPr>
      <w:r>
        <w:rPr>
          <w:rFonts w:hint="eastAsia"/>
          <w:szCs w:val="21"/>
        </w:rPr>
        <w:t>过拟合：训练误差很小，但测试误差很大（模型太过复杂）。</w:t>
      </w:r>
    </w:p>
    <w:p w14:paraId="4C0B503F" w14:textId="520047A8" w:rsidR="00335B24" w:rsidRDefault="00335B24" w:rsidP="00B83664">
      <w:pPr>
        <w:spacing w:line="480" w:lineRule="auto"/>
        <w:ind w:firstLine="420"/>
        <w:rPr>
          <w:szCs w:val="21"/>
        </w:rPr>
      </w:pPr>
      <w:r w:rsidRPr="00335B24">
        <w:rPr>
          <w:rFonts w:hint="eastAsia"/>
          <w:szCs w:val="21"/>
        </w:rPr>
        <w:lastRenderedPageBreak/>
        <w:t>欠拟合</w:t>
      </w:r>
      <w:r>
        <w:rPr>
          <w:rFonts w:hint="eastAsia"/>
          <w:szCs w:val="21"/>
        </w:rPr>
        <w:t>：</w:t>
      </w:r>
      <w:r w:rsidRPr="00335B24">
        <w:rPr>
          <w:rFonts w:hint="eastAsia"/>
          <w:szCs w:val="21"/>
        </w:rPr>
        <w:t>模型没有很好地捕捉到数据特征，不能够很好地拟合数据</w:t>
      </w:r>
      <w:r>
        <w:rPr>
          <w:rFonts w:hint="eastAsia"/>
          <w:szCs w:val="21"/>
        </w:rPr>
        <w:t>，无论是训练误差还是测试误差都很高（模型太过简单）。</w:t>
      </w:r>
    </w:p>
    <w:p w14:paraId="0E087072" w14:textId="0F4E7F33" w:rsidR="00387500" w:rsidRPr="00387500" w:rsidRDefault="00387500" w:rsidP="00387500">
      <w:pPr>
        <w:spacing w:line="480" w:lineRule="auto"/>
        <w:ind w:firstLine="420"/>
        <w:rPr>
          <w:rFonts w:hint="eastAsia"/>
          <w:szCs w:val="21"/>
        </w:rPr>
      </w:pPr>
      <w:r>
        <w:rPr>
          <w:rFonts w:hint="eastAsia"/>
          <w:szCs w:val="21"/>
        </w:rPr>
        <w:t>我们通常选用</w:t>
      </w:r>
      <w:r w:rsidRPr="00387500">
        <w:rPr>
          <w:szCs w:val="21"/>
        </w:rPr>
        <w:t>80％的数据集</w:t>
      </w:r>
      <w:r>
        <w:rPr>
          <w:rFonts w:hint="eastAsia"/>
          <w:szCs w:val="21"/>
        </w:rPr>
        <w:t>来</w:t>
      </w:r>
      <w:r w:rsidRPr="00387500">
        <w:rPr>
          <w:szCs w:val="21"/>
        </w:rPr>
        <w:t>训练模型，</w:t>
      </w:r>
      <w:r>
        <w:rPr>
          <w:rFonts w:hint="eastAsia"/>
          <w:szCs w:val="21"/>
        </w:rPr>
        <w:t>剩下</w:t>
      </w:r>
      <w:r w:rsidRPr="00387500">
        <w:rPr>
          <w:szCs w:val="21"/>
        </w:rPr>
        <w:t>的20％</w:t>
      </w:r>
      <w:r>
        <w:rPr>
          <w:rFonts w:hint="eastAsia"/>
          <w:szCs w:val="21"/>
        </w:rPr>
        <w:t>来测试模型</w:t>
      </w:r>
      <w:r w:rsidRPr="00387500">
        <w:rPr>
          <w:szCs w:val="21"/>
        </w:rPr>
        <w:t>。在训练阶段，模型</w:t>
      </w:r>
      <w:r>
        <w:rPr>
          <w:rFonts w:hint="eastAsia"/>
          <w:szCs w:val="21"/>
        </w:rPr>
        <w:t>对数据的拟合误差</w:t>
      </w:r>
      <w:r w:rsidRPr="00387500">
        <w:rPr>
          <w:szCs w:val="21"/>
        </w:rPr>
        <w:t>，称</w:t>
      </w:r>
      <w:r>
        <w:rPr>
          <w:rFonts w:hint="eastAsia"/>
          <w:szCs w:val="21"/>
        </w:rPr>
        <w:t>其</w:t>
      </w:r>
      <w:r w:rsidRPr="00387500">
        <w:rPr>
          <w:szCs w:val="21"/>
        </w:rPr>
        <w:t>为训练误差。同样，在测试阶段产生的偏差被称为测试误差。</w:t>
      </w:r>
      <w:r>
        <w:rPr>
          <w:rFonts w:hint="eastAsia"/>
          <w:szCs w:val="21"/>
        </w:rPr>
        <w:t>简单来讲，</w:t>
      </w:r>
      <w:r w:rsidRPr="00387500">
        <w:rPr>
          <w:szCs w:val="21"/>
        </w:rPr>
        <w:t>机器学习模型的性能可以根据</w:t>
      </w:r>
      <w:r>
        <w:rPr>
          <w:rFonts w:hint="eastAsia"/>
          <w:szCs w:val="21"/>
        </w:rPr>
        <w:t>以下两个</w:t>
      </w:r>
      <w:r w:rsidR="00C7310C">
        <w:rPr>
          <w:rFonts w:hint="eastAsia"/>
          <w:szCs w:val="21"/>
        </w:rPr>
        <w:t>规则</w:t>
      </w:r>
      <w:r w:rsidRPr="00387500">
        <w:rPr>
          <w:szCs w:val="21"/>
        </w:rPr>
        <w:t>来判断：</w:t>
      </w:r>
    </w:p>
    <w:p w14:paraId="2E0C6B01" w14:textId="23768B68" w:rsidR="00387500" w:rsidRPr="00387500" w:rsidRDefault="00387500" w:rsidP="00387500">
      <w:pPr>
        <w:spacing w:line="480" w:lineRule="auto"/>
        <w:ind w:firstLine="420"/>
        <w:rPr>
          <w:rFonts w:hint="eastAsia"/>
          <w:szCs w:val="21"/>
        </w:rPr>
      </w:pPr>
      <w:r w:rsidRPr="00387500">
        <w:rPr>
          <w:szCs w:val="21"/>
        </w:rPr>
        <w:t>1. 降低训练误差</w:t>
      </w:r>
    </w:p>
    <w:p w14:paraId="2D71D2EA" w14:textId="35046F53" w:rsidR="00387500" w:rsidRPr="00387500" w:rsidRDefault="00387500" w:rsidP="00387500">
      <w:pPr>
        <w:spacing w:line="480" w:lineRule="auto"/>
        <w:ind w:firstLine="420"/>
        <w:rPr>
          <w:szCs w:val="21"/>
        </w:rPr>
      </w:pPr>
      <w:r w:rsidRPr="00387500">
        <w:rPr>
          <w:szCs w:val="21"/>
        </w:rPr>
        <w:t>2. 缩小训练误差和测试误差</w:t>
      </w:r>
      <w:r>
        <w:rPr>
          <w:rFonts w:hint="eastAsia"/>
          <w:szCs w:val="21"/>
        </w:rPr>
        <w:t>的</w:t>
      </w:r>
      <w:r w:rsidRPr="00387500">
        <w:rPr>
          <w:szCs w:val="21"/>
        </w:rPr>
        <w:t>差距</w:t>
      </w:r>
    </w:p>
    <w:p w14:paraId="7ABFD65C" w14:textId="5172821F" w:rsidR="00387500" w:rsidRPr="00387500" w:rsidRDefault="00387500" w:rsidP="00C7310C">
      <w:pPr>
        <w:spacing w:line="480" w:lineRule="auto"/>
        <w:ind w:firstLine="420"/>
        <w:rPr>
          <w:rFonts w:hint="eastAsia"/>
          <w:szCs w:val="21"/>
        </w:rPr>
      </w:pPr>
      <w:r w:rsidRPr="00387500">
        <w:rPr>
          <w:rFonts w:hint="eastAsia"/>
          <w:szCs w:val="21"/>
        </w:rPr>
        <w:t>如果模型无法遵循规则</w:t>
      </w:r>
      <w:r w:rsidRPr="00387500">
        <w:rPr>
          <w:szCs w:val="21"/>
        </w:rPr>
        <w:t>1，不能将训练集的误差降到较低水平，就会发生欠拟合。</w:t>
      </w:r>
    </w:p>
    <w:p w14:paraId="6FC9C894" w14:textId="1DAC8A22" w:rsidR="00387500" w:rsidRDefault="00387500" w:rsidP="00387500">
      <w:pPr>
        <w:spacing w:line="480" w:lineRule="auto"/>
        <w:ind w:firstLine="420"/>
        <w:rPr>
          <w:szCs w:val="21"/>
        </w:rPr>
      </w:pPr>
      <w:r w:rsidRPr="00387500">
        <w:rPr>
          <w:rFonts w:hint="eastAsia"/>
          <w:szCs w:val="21"/>
        </w:rPr>
        <w:t>如果模型无法遵循规则</w:t>
      </w:r>
      <w:r w:rsidRPr="00387500">
        <w:rPr>
          <w:szCs w:val="21"/>
        </w:rPr>
        <w:t>2，以至于训练误差和和测试误差之间的差距太大，就会发生过拟合。这两个简单的规则可以帮助我们</w:t>
      </w:r>
      <w:r w:rsidR="00C7310C">
        <w:rPr>
          <w:rFonts w:hint="eastAsia"/>
          <w:szCs w:val="21"/>
        </w:rPr>
        <w:t>理解</w:t>
      </w:r>
      <w:r w:rsidRPr="00387500">
        <w:rPr>
          <w:szCs w:val="21"/>
        </w:rPr>
        <w:t>机器学习算法中</w:t>
      </w:r>
      <w:r w:rsidR="00C7310C">
        <w:rPr>
          <w:rFonts w:hint="eastAsia"/>
          <w:szCs w:val="21"/>
        </w:rPr>
        <w:t>的</w:t>
      </w:r>
      <w:r w:rsidRPr="00387500">
        <w:rPr>
          <w:szCs w:val="21"/>
        </w:rPr>
        <w:t>过拟合和欠拟合。</w:t>
      </w:r>
    </w:p>
    <w:p w14:paraId="04A72DE3" w14:textId="77777777" w:rsidR="00C7310C" w:rsidRPr="00C7310C" w:rsidRDefault="00C7310C" w:rsidP="00387500">
      <w:pPr>
        <w:spacing w:line="480" w:lineRule="auto"/>
        <w:ind w:firstLine="420"/>
        <w:rPr>
          <w:rFonts w:hint="eastAsia"/>
          <w:szCs w:val="21"/>
        </w:rPr>
      </w:pPr>
    </w:p>
    <w:p w14:paraId="3DD9D93E" w14:textId="77777777" w:rsidR="00C7310C" w:rsidRDefault="00B83664" w:rsidP="00B83664">
      <w:pPr>
        <w:spacing w:line="480" w:lineRule="auto"/>
        <w:ind w:firstLine="420"/>
        <w:rPr>
          <w:szCs w:val="21"/>
        </w:rPr>
      </w:pPr>
      <w:r>
        <w:rPr>
          <w:rFonts w:hint="eastAsia"/>
          <w:szCs w:val="21"/>
        </w:rPr>
        <w:t>从直观上理解，决策树可以无限制地划分树中的节点，使得每个叶子节点里只剩下极少量的、类别较为单一地数据。为了解决这个问题，需要用一些技术手段防止决策树过细地划分节点，这被称为剪枝（Pruning）。</w:t>
      </w:r>
    </w:p>
    <w:p w14:paraId="53B028AD" w14:textId="7F3C0D5E" w:rsidR="00B83664" w:rsidRDefault="00B83664" w:rsidP="00B83664">
      <w:pPr>
        <w:spacing w:line="480" w:lineRule="auto"/>
        <w:ind w:firstLine="420"/>
        <w:rPr>
          <w:szCs w:val="21"/>
        </w:rPr>
      </w:pPr>
      <w:r>
        <w:rPr>
          <w:rFonts w:hint="eastAsia"/>
          <w:szCs w:val="21"/>
        </w:rPr>
        <w:t>具体方法分为两类：</w:t>
      </w:r>
    </w:p>
    <w:p w14:paraId="281554D5" w14:textId="77777777" w:rsidR="00B83664" w:rsidRDefault="00B83664" w:rsidP="00B83664">
      <w:pPr>
        <w:spacing w:line="480" w:lineRule="auto"/>
        <w:ind w:firstLine="420"/>
        <w:rPr>
          <w:szCs w:val="21"/>
        </w:rPr>
      </w:pPr>
      <w:r>
        <w:rPr>
          <w:rFonts w:hint="eastAsia"/>
          <w:szCs w:val="21"/>
        </w:rPr>
        <w:t>前剪枝（Pre-pruning）：这类方法作用于决策树的生成过程中，通过一些阈值来限制决策树的生长。这种方法在实际中使用较多。</w:t>
      </w:r>
    </w:p>
    <w:p w14:paraId="55643D01" w14:textId="77777777" w:rsidR="00B83664" w:rsidRDefault="00B83664" w:rsidP="00B83664">
      <w:pPr>
        <w:spacing w:line="480" w:lineRule="auto"/>
        <w:ind w:firstLine="420"/>
        <w:rPr>
          <w:szCs w:val="21"/>
        </w:rPr>
      </w:pPr>
      <w:r>
        <w:rPr>
          <w:rFonts w:hint="eastAsia"/>
          <w:szCs w:val="21"/>
        </w:rPr>
        <w:t>后剪枝（Post-pruning）：这类方法作用于决策树生成之后，主要的思路是对于一棵已生成的决策树，将其中不必要的子树剪掉。</w:t>
      </w:r>
    </w:p>
    <w:p w14:paraId="108EF2F0" w14:textId="72C2874E" w:rsidR="00D60EA2" w:rsidRPr="00D60EA2" w:rsidRDefault="00D60EA2" w:rsidP="000E3FEB">
      <w:pPr>
        <w:spacing w:line="480" w:lineRule="auto"/>
        <w:ind w:firstLine="420"/>
        <w:rPr>
          <w:b/>
          <w:bCs/>
          <w:szCs w:val="21"/>
        </w:rPr>
      </w:pPr>
      <w:r w:rsidRPr="00D60EA2">
        <w:rPr>
          <w:rFonts w:hint="eastAsia"/>
          <w:b/>
          <w:bCs/>
          <w:szCs w:val="21"/>
        </w:rPr>
        <w:t>树的集成</w:t>
      </w:r>
    </w:p>
    <w:p w14:paraId="6D92F5A9" w14:textId="3401C0E1" w:rsidR="00B83664" w:rsidRDefault="00D60EA2" w:rsidP="000E3FEB">
      <w:pPr>
        <w:spacing w:line="480" w:lineRule="auto"/>
        <w:ind w:firstLine="420"/>
        <w:rPr>
          <w:iCs/>
          <w:szCs w:val="21"/>
        </w:rPr>
      </w:pPr>
      <w:r>
        <w:rPr>
          <w:rFonts w:hint="eastAsia"/>
          <w:iCs/>
          <w:szCs w:val="21"/>
        </w:rPr>
        <w:t>决策树模型虽然简单明了，但是单独使用时效果并不理想。</w:t>
      </w:r>
      <w:r w:rsidR="00B83664">
        <w:rPr>
          <w:rFonts w:hint="eastAsia"/>
          <w:iCs/>
          <w:szCs w:val="21"/>
        </w:rPr>
        <w:t>这是因为决策树模型的最后一步算法过于简单：对于分类问题，</w:t>
      </w:r>
      <w:r w:rsidR="00A931EC">
        <w:rPr>
          <w:rFonts w:hint="eastAsia"/>
          <w:iCs/>
          <w:szCs w:val="21"/>
        </w:rPr>
        <w:t>只考虑叶子节点里哪个类别占比最大；对于回归问题，</w:t>
      </w:r>
      <w:r w:rsidR="00A931EC">
        <w:rPr>
          <w:rFonts w:hint="eastAsia"/>
          <w:iCs/>
          <w:szCs w:val="21"/>
        </w:rPr>
        <w:lastRenderedPageBreak/>
        <w:t>则计算叶子节点内数据的平均值。这导致它在单独使用时，效果不理想。</w:t>
      </w:r>
    </w:p>
    <w:p w14:paraId="72142D4E" w14:textId="0B1B0978" w:rsidR="00F16A2A" w:rsidRDefault="00D60EA2" w:rsidP="000E3FEB">
      <w:pPr>
        <w:spacing w:line="480" w:lineRule="auto"/>
        <w:ind w:firstLine="420"/>
        <w:rPr>
          <w:iCs/>
          <w:szCs w:val="21"/>
        </w:rPr>
      </w:pPr>
      <w:r>
        <w:rPr>
          <w:rFonts w:hint="eastAsia"/>
          <w:iCs/>
          <w:szCs w:val="21"/>
        </w:rPr>
        <w:t>通过某种方式将多个决策树组合起来，使用它们的“集体智慧”来解决问题，这被称为集成方法（Ensemble</w:t>
      </w:r>
      <w:r>
        <w:rPr>
          <w:iCs/>
          <w:szCs w:val="21"/>
        </w:rPr>
        <w:t xml:space="preserve"> </w:t>
      </w:r>
      <w:r>
        <w:rPr>
          <w:rFonts w:hint="eastAsia"/>
          <w:iCs/>
          <w:szCs w:val="21"/>
        </w:rPr>
        <w:t>Method）。</w:t>
      </w:r>
    </w:p>
    <w:p w14:paraId="1DAC54E5" w14:textId="60D1333A" w:rsidR="00F16A2A" w:rsidRDefault="00F16A2A" w:rsidP="000E3FEB">
      <w:pPr>
        <w:spacing w:line="480" w:lineRule="auto"/>
        <w:ind w:firstLine="420"/>
        <w:rPr>
          <w:iCs/>
          <w:szCs w:val="21"/>
        </w:rPr>
      </w:pPr>
      <w:r>
        <w:rPr>
          <w:rFonts w:hint="eastAsia"/>
          <w:iCs/>
          <w:szCs w:val="21"/>
        </w:rPr>
        <w:t>集成方法指的是将一些列弱学习组合成一个预测效果更好的复杂模型。弱学习（Weak</w:t>
      </w:r>
      <w:r>
        <w:rPr>
          <w:iCs/>
          <w:szCs w:val="21"/>
        </w:rPr>
        <w:t xml:space="preserve"> </w:t>
      </w:r>
      <w:r>
        <w:rPr>
          <w:rFonts w:hint="eastAsia"/>
          <w:iCs/>
          <w:szCs w:val="21"/>
        </w:rPr>
        <w:t>Learner）指的是机器学习中比较简单的模型。</w:t>
      </w:r>
    </w:p>
    <w:p w14:paraId="2746E516" w14:textId="35AF35B6" w:rsidR="00F16A2A" w:rsidRDefault="00F16A2A" w:rsidP="000E3FEB">
      <w:pPr>
        <w:spacing w:line="480" w:lineRule="auto"/>
        <w:ind w:firstLine="420"/>
        <w:rPr>
          <w:rFonts w:hint="eastAsia"/>
          <w:iCs/>
          <w:szCs w:val="21"/>
        </w:rPr>
      </w:pPr>
      <w:r>
        <w:rPr>
          <w:rFonts w:hint="eastAsia"/>
          <w:iCs/>
          <w:szCs w:val="21"/>
        </w:rPr>
        <w:t>集成方法并不仅限于决策树。</w:t>
      </w:r>
    </w:p>
    <w:p w14:paraId="2BCDBF23" w14:textId="373B1EAA" w:rsidR="00D60EA2" w:rsidRDefault="00D60EA2" w:rsidP="000E3FEB">
      <w:pPr>
        <w:spacing w:line="480" w:lineRule="auto"/>
        <w:ind w:firstLine="420"/>
        <w:rPr>
          <w:iCs/>
          <w:szCs w:val="21"/>
        </w:rPr>
      </w:pPr>
      <w:r>
        <w:rPr>
          <w:rFonts w:hint="eastAsia"/>
          <w:iCs/>
          <w:szCs w:val="21"/>
        </w:rPr>
        <w:t>针对决策树的集成方法通常可以被分为两类：平均方法（Averag</w:t>
      </w:r>
      <w:r w:rsidR="007F00EC">
        <w:rPr>
          <w:rFonts w:hint="eastAsia"/>
          <w:iCs/>
          <w:szCs w:val="21"/>
        </w:rPr>
        <w:t>ing</w:t>
      </w:r>
      <w:r w:rsidR="007F00EC">
        <w:rPr>
          <w:iCs/>
          <w:szCs w:val="21"/>
        </w:rPr>
        <w:t xml:space="preserve"> </w:t>
      </w:r>
      <w:r w:rsidR="007F00EC">
        <w:rPr>
          <w:rFonts w:hint="eastAsia"/>
          <w:iCs/>
          <w:szCs w:val="21"/>
        </w:rPr>
        <w:t>Methods</w:t>
      </w:r>
      <w:r>
        <w:rPr>
          <w:rFonts w:hint="eastAsia"/>
          <w:iCs/>
          <w:szCs w:val="21"/>
        </w:rPr>
        <w:t>）和提升方法</w:t>
      </w:r>
      <w:r w:rsidR="007F00EC">
        <w:rPr>
          <w:rFonts w:hint="eastAsia"/>
          <w:iCs/>
          <w:szCs w:val="21"/>
        </w:rPr>
        <w:t>（Boosting</w:t>
      </w:r>
      <w:r w:rsidR="007F00EC">
        <w:rPr>
          <w:iCs/>
          <w:szCs w:val="21"/>
        </w:rPr>
        <w:t xml:space="preserve"> </w:t>
      </w:r>
      <w:r w:rsidR="007F00EC">
        <w:rPr>
          <w:rFonts w:hint="eastAsia"/>
          <w:iCs/>
          <w:szCs w:val="21"/>
        </w:rPr>
        <w:t>Methods）</w:t>
      </w:r>
      <w:r>
        <w:rPr>
          <w:rFonts w:hint="eastAsia"/>
          <w:iCs/>
          <w:szCs w:val="21"/>
        </w:rPr>
        <w:t>。</w:t>
      </w:r>
      <w:r w:rsidR="007F00EC">
        <w:rPr>
          <w:rFonts w:hint="eastAsia"/>
          <w:iCs/>
          <w:szCs w:val="21"/>
        </w:rPr>
        <w:t>它们的代表模型分别是随机森林（Random</w:t>
      </w:r>
      <w:r w:rsidR="007F00EC">
        <w:rPr>
          <w:iCs/>
          <w:szCs w:val="21"/>
        </w:rPr>
        <w:t xml:space="preserve"> </w:t>
      </w:r>
      <w:r w:rsidR="007F00EC">
        <w:rPr>
          <w:rFonts w:hint="eastAsia"/>
          <w:iCs/>
          <w:szCs w:val="21"/>
        </w:rPr>
        <w:t>Forest）和</w:t>
      </w:r>
      <w:r w:rsidR="007D73A8" w:rsidRPr="007D73A8">
        <w:rPr>
          <w:rFonts w:hint="eastAsia"/>
          <w:iCs/>
          <w:szCs w:val="21"/>
        </w:rPr>
        <w:t>梯度提升决策树</w:t>
      </w:r>
      <w:r w:rsidR="007F00EC">
        <w:rPr>
          <w:rFonts w:hint="eastAsia"/>
          <w:iCs/>
          <w:szCs w:val="21"/>
        </w:rPr>
        <w:t>（Gradient—Boost</w:t>
      </w:r>
      <w:r w:rsidR="007D73A8">
        <w:rPr>
          <w:rFonts w:hint="eastAsia"/>
          <w:iCs/>
          <w:szCs w:val="21"/>
        </w:rPr>
        <w:t>ing</w:t>
      </w:r>
      <w:r w:rsidR="007D73A8">
        <w:rPr>
          <w:iCs/>
          <w:szCs w:val="21"/>
        </w:rPr>
        <w:t xml:space="preserve"> Decision</w:t>
      </w:r>
      <w:r w:rsidR="007F00EC">
        <w:rPr>
          <w:iCs/>
          <w:szCs w:val="21"/>
        </w:rPr>
        <w:t xml:space="preserve"> </w:t>
      </w:r>
      <w:r w:rsidR="007F00EC">
        <w:rPr>
          <w:rFonts w:hint="eastAsia"/>
          <w:iCs/>
          <w:szCs w:val="21"/>
        </w:rPr>
        <w:t>Trees</w:t>
      </w:r>
      <w:r w:rsidR="007D73A8">
        <w:rPr>
          <w:iCs/>
          <w:szCs w:val="21"/>
        </w:rPr>
        <w:t>, GBDT</w:t>
      </w:r>
      <w:r w:rsidR="007F00EC">
        <w:rPr>
          <w:rFonts w:hint="eastAsia"/>
          <w:iCs/>
          <w:szCs w:val="21"/>
        </w:rPr>
        <w:t>）。</w:t>
      </w:r>
    </w:p>
    <w:p w14:paraId="7467D91F" w14:textId="3FBA76DD" w:rsidR="00087F18" w:rsidRDefault="00087F18" w:rsidP="000E3FEB">
      <w:pPr>
        <w:spacing w:line="480" w:lineRule="auto"/>
        <w:ind w:firstLine="420"/>
        <w:rPr>
          <w:iCs/>
          <w:szCs w:val="21"/>
        </w:rPr>
      </w:pPr>
      <w:r>
        <w:rPr>
          <w:rFonts w:hint="eastAsia"/>
          <w:iCs/>
          <w:szCs w:val="21"/>
        </w:rPr>
        <w:t>随机森林由</w:t>
      </w:r>
      <m:oMath>
        <m:r>
          <w:rPr>
            <w:rFonts w:ascii="Cambria Math" w:hAnsi="Cambria Math"/>
            <w:szCs w:val="21"/>
          </w:rPr>
          <m:t>n</m:t>
        </m:r>
      </m:oMath>
      <w:r>
        <w:rPr>
          <w:rFonts w:hint="eastAsia"/>
          <w:iCs/>
          <w:szCs w:val="21"/>
        </w:rPr>
        <w:t>个决策树组成，模型的预测结果等于各决策树结果的某种“加权平均”。</w:t>
      </w:r>
    </w:p>
    <w:p w14:paraId="03145B69" w14:textId="50010592" w:rsidR="00087F18" w:rsidRDefault="00087F18" w:rsidP="000E3FEB">
      <w:pPr>
        <w:spacing w:line="480" w:lineRule="auto"/>
        <w:ind w:firstLine="420"/>
        <w:rPr>
          <w:iCs/>
          <w:szCs w:val="21"/>
        </w:rPr>
      </w:pPr>
      <w:r>
        <w:rPr>
          <w:rFonts w:hint="eastAsia"/>
          <w:iCs/>
          <w:szCs w:val="21"/>
        </w:rPr>
        <w:t>对于分类问题：最终结果等于在决策树预测结果中出现次数最多的类别。可以将随机森林想象为一场投票，通过少数服从多数的原则得到最终的结果。</w:t>
      </w:r>
    </w:p>
    <w:p w14:paraId="523F8582" w14:textId="048417D7" w:rsidR="00087F18" w:rsidRDefault="00087F18" w:rsidP="000E3FEB">
      <w:pPr>
        <w:spacing w:line="480" w:lineRule="auto"/>
        <w:ind w:firstLine="420"/>
        <w:rPr>
          <w:iCs/>
          <w:szCs w:val="21"/>
        </w:rPr>
      </w:pPr>
      <w:r>
        <w:rPr>
          <w:rFonts w:hint="eastAsia"/>
          <w:iCs/>
          <w:szCs w:val="21"/>
        </w:rPr>
        <w:t>依据是：一棵树犯错的概率比较大，很多</w:t>
      </w:r>
      <w:r w:rsidR="00594E52">
        <w:rPr>
          <w:rFonts w:hint="eastAsia"/>
          <w:iCs/>
          <w:szCs w:val="21"/>
        </w:rPr>
        <w:t>树</w:t>
      </w:r>
      <w:r>
        <w:rPr>
          <w:rFonts w:hint="eastAsia"/>
          <w:iCs/>
          <w:szCs w:val="21"/>
        </w:rPr>
        <w:t>同时犯错的概率就很小了。</w:t>
      </w:r>
    </w:p>
    <w:p w14:paraId="219734D3" w14:textId="581C47F8" w:rsidR="00087F18" w:rsidRDefault="00087F18" w:rsidP="000E3FEB">
      <w:pPr>
        <w:spacing w:line="480" w:lineRule="auto"/>
        <w:ind w:firstLine="420"/>
        <w:rPr>
          <w:iCs/>
          <w:szCs w:val="21"/>
        </w:rPr>
      </w:pPr>
      <w:r>
        <w:rPr>
          <w:rFonts w:hint="eastAsia"/>
          <w:iCs/>
          <w:szCs w:val="21"/>
        </w:rPr>
        <w:t>假设对某个分类问题，有3棵相互独立的决策树，它们各自预测错误的概率为20%。如果将它们按少数服从多数的原则组合起来，形成一个随机森林。那么，预测犯错误的概率将下降到</w:t>
      </w:r>
    </w:p>
    <w:p w14:paraId="5001DAB2" w14:textId="44D67D8B" w:rsidR="00087F18" w:rsidRDefault="0090629B" w:rsidP="000E3FEB">
      <w:pPr>
        <w:spacing w:line="480" w:lineRule="auto"/>
        <w:ind w:firstLine="420"/>
        <w:rPr>
          <w:iCs/>
          <w:szCs w:val="21"/>
        </w:rPr>
      </w:pPr>
      <m:oMathPara>
        <m:oMath>
          <m:sSup>
            <m:sSupPr>
              <m:ctrlPr>
                <w:rPr>
                  <w:rFonts w:ascii="Cambria Math" w:hAnsi="Cambria Math"/>
                  <w:i/>
                  <w:iCs/>
                  <w:szCs w:val="21"/>
                </w:rPr>
              </m:ctrlPr>
            </m:sSupPr>
            <m:e>
              <m:r>
                <w:rPr>
                  <w:rFonts w:ascii="Cambria Math" w:hAnsi="Cambria Math"/>
                  <w:szCs w:val="21"/>
                </w:rPr>
                <m:t>0.2</m:t>
              </m:r>
            </m:e>
            <m:sup>
              <m:r>
                <w:rPr>
                  <w:rFonts w:ascii="Cambria Math" w:hAnsi="Cambria Math"/>
                  <w:szCs w:val="21"/>
                </w:rPr>
                <m:t>3</m:t>
              </m:r>
            </m:sup>
          </m:sSup>
          <m:r>
            <w:rPr>
              <w:rFonts w:ascii="Cambria Math" w:hAnsi="Cambria Math"/>
              <w:szCs w:val="21"/>
            </w:rPr>
            <m:t>+3×</m:t>
          </m:r>
          <m:sSup>
            <m:sSupPr>
              <m:ctrlPr>
                <w:rPr>
                  <w:rFonts w:ascii="Cambria Math" w:hAnsi="Cambria Math"/>
                  <w:i/>
                  <w:iCs/>
                  <w:szCs w:val="21"/>
                </w:rPr>
              </m:ctrlPr>
            </m:sSupPr>
            <m:e>
              <m:r>
                <w:rPr>
                  <w:rFonts w:ascii="Cambria Math" w:hAnsi="Cambria Math"/>
                  <w:szCs w:val="21"/>
                </w:rPr>
                <m:t>0.2</m:t>
              </m:r>
            </m:e>
            <m:sup>
              <m:r>
                <w:rPr>
                  <w:rFonts w:ascii="Cambria Math" w:hAnsi="Cambria Math"/>
                  <w:szCs w:val="21"/>
                </w:rPr>
                <m:t>2</m:t>
              </m:r>
            </m:sup>
          </m:sSup>
          <m:r>
            <w:rPr>
              <w:rFonts w:ascii="Cambria Math" w:hAnsi="Cambria Math"/>
              <w:szCs w:val="21"/>
            </w:rPr>
            <m:t>×0.8=10.4%</m:t>
          </m:r>
        </m:oMath>
      </m:oMathPara>
    </w:p>
    <w:p w14:paraId="0334C20D" w14:textId="2C942DB8" w:rsidR="00087F18" w:rsidRDefault="00787E6F" w:rsidP="000E3FEB">
      <w:pPr>
        <w:spacing w:line="480" w:lineRule="auto"/>
        <w:ind w:firstLine="420"/>
        <w:rPr>
          <w:iCs/>
          <w:szCs w:val="21"/>
        </w:rPr>
      </w:pPr>
      <w:r>
        <w:rPr>
          <w:rFonts w:hint="eastAsia"/>
          <w:iCs/>
          <w:szCs w:val="21"/>
        </w:rPr>
        <w:t>因此，要保证随机森林预测效果的最重要因素就是：森林中的决策树是相互独立的。</w:t>
      </w:r>
    </w:p>
    <w:p w14:paraId="4BAAABD5" w14:textId="37A1BAAC" w:rsidR="00787E6F" w:rsidRDefault="00787E6F" w:rsidP="000E3FEB">
      <w:pPr>
        <w:spacing w:line="480" w:lineRule="auto"/>
        <w:ind w:firstLine="420"/>
        <w:rPr>
          <w:iCs/>
          <w:szCs w:val="21"/>
        </w:rPr>
      </w:pPr>
      <w:r>
        <w:rPr>
          <w:rFonts w:hint="eastAsia"/>
          <w:iCs/>
          <w:szCs w:val="21"/>
        </w:rPr>
        <w:t>可以从以下三个层面来引入决策树的随机性：</w:t>
      </w:r>
    </w:p>
    <w:p w14:paraId="52831EFE" w14:textId="13FC2111" w:rsidR="00787E6F" w:rsidRDefault="00787E6F" w:rsidP="000E3FEB">
      <w:pPr>
        <w:spacing w:line="480" w:lineRule="auto"/>
        <w:ind w:firstLine="420"/>
        <w:rPr>
          <w:iCs/>
          <w:szCs w:val="21"/>
        </w:rPr>
      </w:pPr>
      <w:r>
        <w:rPr>
          <w:rFonts w:hint="eastAsia"/>
          <w:iCs/>
          <w:szCs w:val="21"/>
        </w:rPr>
        <w:t>[</w:t>
      </w:r>
      <w:r>
        <w:rPr>
          <w:iCs/>
          <w:szCs w:val="21"/>
        </w:rPr>
        <w:t>1]</w:t>
      </w:r>
      <w:r w:rsidR="00141344">
        <w:rPr>
          <w:iCs/>
          <w:szCs w:val="21"/>
        </w:rPr>
        <w:t xml:space="preserve"> </w:t>
      </w:r>
      <w:r w:rsidR="00141344">
        <w:rPr>
          <w:rFonts w:hint="eastAsia"/>
          <w:iCs/>
          <w:szCs w:val="21"/>
        </w:rPr>
        <w:t>对于每棵决策树，从原始训练集中随机选取训练该决策树的数据；</w:t>
      </w:r>
    </w:p>
    <w:p w14:paraId="285FA17D" w14:textId="49EFC653" w:rsidR="00787E6F" w:rsidRDefault="00787E6F" w:rsidP="000E3FEB">
      <w:pPr>
        <w:spacing w:line="480" w:lineRule="auto"/>
        <w:ind w:firstLine="420"/>
        <w:rPr>
          <w:iCs/>
          <w:szCs w:val="21"/>
        </w:rPr>
      </w:pPr>
      <w:r>
        <w:rPr>
          <w:rFonts w:hint="eastAsia"/>
          <w:iCs/>
          <w:szCs w:val="21"/>
        </w:rPr>
        <w:t>[</w:t>
      </w:r>
      <w:r>
        <w:rPr>
          <w:iCs/>
          <w:szCs w:val="21"/>
        </w:rPr>
        <w:t>2]</w:t>
      </w:r>
      <w:r w:rsidR="00141344">
        <w:rPr>
          <w:iCs/>
          <w:szCs w:val="21"/>
        </w:rPr>
        <w:t xml:space="preserve"> </w:t>
      </w:r>
      <w:r w:rsidR="00141344">
        <w:rPr>
          <w:rFonts w:hint="eastAsia"/>
          <w:iCs/>
          <w:szCs w:val="21"/>
        </w:rPr>
        <w:t>在划分节点时，并不遍历全部自变量，而是随机挑选其中的一部分作为候选自变量；</w:t>
      </w:r>
    </w:p>
    <w:p w14:paraId="09ECE475" w14:textId="734E19C5" w:rsidR="00787E6F" w:rsidRDefault="00787E6F" w:rsidP="000E3FEB">
      <w:pPr>
        <w:spacing w:line="480" w:lineRule="auto"/>
        <w:ind w:firstLine="420"/>
        <w:rPr>
          <w:iCs/>
          <w:szCs w:val="21"/>
        </w:rPr>
      </w:pPr>
      <w:r>
        <w:rPr>
          <w:rFonts w:hint="eastAsia"/>
          <w:iCs/>
          <w:szCs w:val="21"/>
        </w:rPr>
        <w:t>[</w:t>
      </w:r>
      <w:r>
        <w:rPr>
          <w:iCs/>
          <w:szCs w:val="21"/>
        </w:rPr>
        <w:t>3]</w:t>
      </w:r>
      <w:r w:rsidR="00141344">
        <w:rPr>
          <w:iCs/>
          <w:szCs w:val="21"/>
        </w:rPr>
        <w:t xml:space="preserve"> </w:t>
      </w:r>
      <w:r w:rsidR="00141344">
        <w:rPr>
          <w:rFonts w:hint="eastAsia"/>
          <w:iCs/>
          <w:szCs w:val="21"/>
        </w:rPr>
        <w:t>在选择自变量的划分阈值时，并不求得最优的解，而是随机构成一个候选阈值集合，</w:t>
      </w:r>
      <w:r w:rsidR="00141344">
        <w:rPr>
          <w:rFonts w:hint="eastAsia"/>
          <w:iCs/>
          <w:szCs w:val="21"/>
        </w:rPr>
        <w:lastRenderedPageBreak/>
        <w:t>并从中选取</w:t>
      </w:r>
      <w:r w:rsidR="00A66061">
        <w:rPr>
          <w:rFonts w:hint="eastAsia"/>
          <w:iCs/>
          <w:szCs w:val="21"/>
        </w:rPr>
        <w:t>效果最优的。</w:t>
      </w:r>
    </w:p>
    <w:p w14:paraId="75DD8508" w14:textId="165434F6" w:rsidR="001F5E64" w:rsidRDefault="001F5E64" w:rsidP="000E3FEB">
      <w:pPr>
        <w:spacing w:line="480" w:lineRule="auto"/>
        <w:ind w:firstLine="420"/>
        <w:rPr>
          <w:iCs/>
          <w:szCs w:val="21"/>
        </w:rPr>
      </w:pPr>
      <w:r>
        <w:rPr>
          <w:rFonts w:hint="eastAsia"/>
          <w:iCs/>
          <w:szCs w:val="21"/>
        </w:rPr>
        <w:t>针对随机森林，第三方库</w:t>
      </w:r>
      <w:proofErr w:type="spellStart"/>
      <w:r>
        <w:rPr>
          <w:rFonts w:hint="eastAsia"/>
          <w:iCs/>
          <w:szCs w:val="21"/>
        </w:rPr>
        <w:t>scikit</w:t>
      </w:r>
      <w:proofErr w:type="spellEnd"/>
      <w:r>
        <w:rPr>
          <w:rFonts w:hint="eastAsia"/>
          <w:iCs/>
          <w:szCs w:val="21"/>
        </w:rPr>
        <w:t>-learn提供了两种实现：random</w:t>
      </w:r>
      <w:r>
        <w:rPr>
          <w:iCs/>
          <w:szCs w:val="21"/>
        </w:rPr>
        <w:t xml:space="preserve"> </w:t>
      </w:r>
      <w:r>
        <w:rPr>
          <w:rFonts w:hint="eastAsia"/>
          <w:iCs/>
          <w:szCs w:val="21"/>
        </w:rPr>
        <w:t>forests和extremely</w:t>
      </w:r>
      <w:r>
        <w:rPr>
          <w:iCs/>
          <w:szCs w:val="21"/>
        </w:rPr>
        <w:t xml:space="preserve"> </w:t>
      </w:r>
      <w:r>
        <w:rPr>
          <w:rFonts w:hint="eastAsia"/>
          <w:iCs/>
          <w:szCs w:val="21"/>
        </w:rPr>
        <w:t>randomized</w:t>
      </w:r>
      <w:r>
        <w:rPr>
          <w:iCs/>
          <w:szCs w:val="21"/>
        </w:rPr>
        <w:t xml:space="preserve"> </w:t>
      </w:r>
      <w:r>
        <w:rPr>
          <w:rFonts w:hint="eastAsia"/>
          <w:iCs/>
          <w:szCs w:val="21"/>
        </w:rPr>
        <w:t>trees。</w:t>
      </w:r>
      <w:r w:rsidR="00A66061">
        <w:rPr>
          <w:rFonts w:hint="eastAsia"/>
          <w:iCs/>
          <w:szCs w:val="21"/>
        </w:rPr>
        <w:t>这两者的差异在于前者实现了随机性的前两点，即训练数据随机和候选自变量随机，而后者</w:t>
      </w:r>
      <w:r w:rsidR="00594E52">
        <w:rPr>
          <w:rFonts w:hint="eastAsia"/>
          <w:iCs/>
          <w:szCs w:val="21"/>
        </w:rPr>
        <w:t>实现了随机性中的三点。</w:t>
      </w:r>
    </w:p>
    <w:p w14:paraId="68F5436D" w14:textId="5839CC8D" w:rsidR="001F5E64" w:rsidRDefault="001F5E64" w:rsidP="000E3FEB">
      <w:pPr>
        <w:spacing w:line="480" w:lineRule="auto"/>
        <w:ind w:firstLine="420"/>
        <w:rPr>
          <w:iCs/>
          <w:szCs w:val="21"/>
        </w:rPr>
      </w:pPr>
      <w:r w:rsidRPr="001F5E64">
        <w:rPr>
          <w:iCs/>
          <w:szCs w:val="21"/>
        </w:rPr>
        <w:t xml:space="preserve">from </w:t>
      </w:r>
      <w:proofErr w:type="spellStart"/>
      <w:r w:rsidRPr="001F5E64">
        <w:rPr>
          <w:iCs/>
          <w:szCs w:val="21"/>
        </w:rPr>
        <w:t>sklearn.ensemble</w:t>
      </w:r>
      <w:proofErr w:type="spellEnd"/>
      <w:r w:rsidRPr="001F5E64">
        <w:rPr>
          <w:iCs/>
          <w:szCs w:val="21"/>
        </w:rPr>
        <w:t xml:space="preserve"> import </w:t>
      </w:r>
      <w:proofErr w:type="spellStart"/>
      <w:r w:rsidRPr="001F5E64">
        <w:rPr>
          <w:iCs/>
          <w:szCs w:val="21"/>
        </w:rPr>
        <w:t>RandomForestRegressor</w:t>
      </w:r>
      <w:proofErr w:type="spellEnd"/>
      <w:r w:rsidR="00AD1C88">
        <w:rPr>
          <w:rFonts w:hint="eastAsia"/>
          <w:iCs/>
          <w:szCs w:val="21"/>
        </w:rPr>
        <w:t>（用于回归问题）</w:t>
      </w:r>
    </w:p>
    <w:p w14:paraId="1B870A3F" w14:textId="64B277DA" w:rsidR="00AD1C88" w:rsidRDefault="00AD1C88" w:rsidP="000E3FEB">
      <w:pPr>
        <w:spacing w:line="480" w:lineRule="auto"/>
        <w:ind w:firstLine="420"/>
        <w:rPr>
          <w:iCs/>
          <w:szCs w:val="21"/>
        </w:rPr>
      </w:pPr>
      <w:r w:rsidRPr="00AD1C88">
        <w:rPr>
          <w:iCs/>
          <w:szCs w:val="21"/>
        </w:rPr>
        <w:t xml:space="preserve">from </w:t>
      </w:r>
      <w:proofErr w:type="spellStart"/>
      <w:r w:rsidRPr="00AD1C88">
        <w:rPr>
          <w:iCs/>
          <w:szCs w:val="21"/>
        </w:rPr>
        <w:t>sklearn.ensemble</w:t>
      </w:r>
      <w:proofErr w:type="spellEnd"/>
      <w:r w:rsidRPr="00AD1C88">
        <w:rPr>
          <w:iCs/>
          <w:szCs w:val="21"/>
        </w:rPr>
        <w:t xml:space="preserve"> import </w:t>
      </w:r>
      <w:proofErr w:type="spellStart"/>
      <w:r w:rsidRPr="00AD1C88">
        <w:rPr>
          <w:iCs/>
          <w:szCs w:val="21"/>
        </w:rPr>
        <w:t>RandomForestClassifier</w:t>
      </w:r>
      <w:proofErr w:type="spellEnd"/>
      <w:r>
        <w:rPr>
          <w:rFonts w:hint="eastAsia"/>
          <w:iCs/>
          <w:szCs w:val="21"/>
        </w:rPr>
        <w:t>（用于分类问题）</w:t>
      </w:r>
    </w:p>
    <w:p w14:paraId="2DACC68E" w14:textId="7CFEDFA2" w:rsidR="00AD1C88" w:rsidRDefault="00AD1C88" w:rsidP="00AD1C88">
      <w:pPr>
        <w:spacing w:line="480" w:lineRule="auto"/>
        <w:ind w:firstLine="420"/>
        <w:rPr>
          <w:iCs/>
          <w:szCs w:val="21"/>
        </w:rPr>
      </w:pPr>
      <w:r w:rsidRPr="001F5E64">
        <w:rPr>
          <w:iCs/>
          <w:szCs w:val="21"/>
        </w:rPr>
        <w:t xml:space="preserve">from </w:t>
      </w:r>
      <w:proofErr w:type="spellStart"/>
      <w:r w:rsidRPr="001F5E64">
        <w:rPr>
          <w:iCs/>
          <w:szCs w:val="21"/>
        </w:rPr>
        <w:t>sklearn.ensemble</w:t>
      </w:r>
      <w:proofErr w:type="spellEnd"/>
      <w:r w:rsidRPr="001F5E64">
        <w:rPr>
          <w:iCs/>
          <w:szCs w:val="21"/>
        </w:rPr>
        <w:t xml:space="preserve"> import </w:t>
      </w:r>
      <w:proofErr w:type="spellStart"/>
      <w:r>
        <w:rPr>
          <w:rFonts w:hint="eastAsia"/>
          <w:iCs/>
          <w:szCs w:val="21"/>
        </w:rPr>
        <w:t>ExtraTrees</w:t>
      </w:r>
      <w:r w:rsidRPr="001F5E64">
        <w:rPr>
          <w:iCs/>
          <w:szCs w:val="21"/>
        </w:rPr>
        <w:t>Regressor</w:t>
      </w:r>
      <w:proofErr w:type="spellEnd"/>
      <w:r>
        <w:rPr>
          <w:rFonts w:hint="eastAsia"/>
          <w:iCs/>
          <w:szCs w:val="21"/>
        </w:rPr>
        <w:t>（用于回归问题）</w:t>
      </w:r>
    </w:p>
    <w:p w14:paraId="4AB36D0A" w14:textId="5192814C" w:rsidR="00AD1C88" w:rsidRDefault="00AD1C88" w:rsidP="000E3FEB">
      <w:pPr>
        <w:spacing w:line="480" w:lineRule="auto"/>
        <w:ind w:firstLine="420"/>
        <w:rPr>
          <w:iCs/>
          <w:szCs w:val="21"/>
        </w:rPr>
      </w:pPr>
      <w:r w:rsidRPr="00AD1C88">
        <w:rPr>
          <w:iCs/>
          <w:szCs w:val="21"/>
        </w:rPr>
        <w:t xml:space="preserve">from </w:t>
      </w:r>
      <w:proofErr w:type="spellStart"/>
      <w:r w:rsidRPr="00AD1C88">
        <w:rPr>
          <w:iCs/>
          <w:szCs w:val="21"/>
        </w:rPr>
        <w:t>sklearn.ensemble</w:t>
      </w:r>
      <w:proofErr w:type="spellEnd"/>
      <w:r w:rsidRPr="00AD1C88">
        <w:rPr>
          <w:iCs/>
          <w:szCs w:val="21"/>
        </w:rPr>
        <w:t xml:space="preserve"> import </w:t>
      </w:r>
      <w:proofErr w:type="spellStart"/>
      <w:r w:rsidRPr="00AD1C88">
        <w:rPr>
          <w:iCs/>
          <w:szCs w:val="21"/>
        </w:rPr>
        <w:t>ExtraTreesClassifier</w:t>
      </w:r>
      <w:proofErr w:type="spellEnd"/>
      <w:r>
        <w:rPr>
          <w:rFonts w:hint="eastAsia"/>
          <w:iCs/>
          <w:szCs w:val="21"/>
        </w:rPr>
        <w:t>（用于分类问题）</w:t>
      </w:r>
    </w:p>
    <w:p w14:paraId="7C7719D8" w14:textId="68F363C3" w:rsidR="00AD1C88" w:rsidRDefault="00AD1C88" w:rsidP="000E3FEB">
      <w:pPr>
        <w:spacing w:line="480" w:lineRule="auto"/>
        <w:ind w:firstLine="420"/>
        <w:rPr>
          <w:iCs/>
          <w:szCs w:val="21"/>
        </w:rPr>
      </w:pPr>
      <w:r>
        <w:rPr>
          <w:rFonts w:hint="eastAsia"/>
          <w:iCs/>
          <w:szCs w:val="21"/>
        </w:rPr>
        <w:t>针对GB</w:t>
      </w:r>
      <w:r w:rsidR="002427CA">
        <w:rPr>
          <w:rFonts w:hint="eastAsia"/>
          <w:iCs/>
          <w:szCs w:val="21"/>
        </w:rPr>
        <w:t>D</w:t>
      </w:r>
      <w:r>
        <w:rPr>
          <w:rFonts w:hint="eastAsia"/>
          <w:iCs/>
          <w:szCs w:val="21"/>
        </w:rPr>
        <w:t>T，第三方库</w:t>
      </w:r>
      <w:proofErr w:type="spellStart"/>
      <w:r>
        <w:rPr>
          <w:rFonts w:hint="eastAsia"/>
          <w:iCs/>
          <w:szCs w:val="21"/>
        </w:rPr>
        <w:t>scikit</w:t>
      </w:r>
      <w:proofErr w:type="spellEnd"/>
      <w:r>
        <w:rPr>
          <w:rFonts w:hint="eastAsia"/>
          <w:iCs/>
          <w:szCs w:val="21"/>
        </w:rPr>
        <w:t>-learn提供了</w:t>
      </w:r>
    </w:p>
    <w:p w14:paraId="6BFF1106" w14:textId="1D6DBB6B" w:rsidR="00AD1C88" w:rsidRDefault="00AD1C88" w:rsidP="000E3FEB">
      <w:pPr>
        <w:spacing w:line="480" w:lineRule="auto"/>
        <w:ind w:firstLine="420"/>
        <w:rPr>
          <w:iCs/>
          <w:szCs w:val="21"/>
        </w:rPr>
      </w:pPr>
      <w:r w:rsidRPr="00AD1C88">
        <w:rPr>
          <w:iCs/>
          <w:szCs w:val="21"/>
        </w:rPr>
        <w:t xml:space="preserve">from </w:t>
      </w:r>
      <w:proofErr w:type="spellStart"/>
      <w:r w:rsidRPr="00AD1C88">
        <w:rPr>
          <w:iCs/>
          <w:szCs w:val="21"/>
        </w:rPr>
        <w:t>sklearn.ensemble</w:t>
      </w:r>
      <w:proofErr w:type="spellEnd"/>
      <w:r w:rsidRPr="00AD1C88">
        <w:rPr>
          <w:iCs/>
          <w:szCs w:val="21"/>
        </w:rPr>
        <w:t xml:space="preserve"> import </w:t>
      </w:r>
      <w:proofErr w:type="spellStart"/>
      <w:r w:rsidRPr="00AD1C88">
        <w:rPr>
          <w:iCs/>
          <w:szCs w:val="21"/>
        </w:rPr>
        <w:t>GradientBoostingRegressor</w:t>
      </w:r>
      <w:proofErr w:type="spellEnd"/>
      <w:r>
        <w:rPr>
          <w:rFonts w:hint="eastAsia"/>
          <w:iCs/>
          <w:szCs w:val="21"/>
        </w:rPr>
        <w:t>（用于回归问题）</w:t>
      </w:r>
    </w:p>
    <w:p w14:paraId="15BBC041" w14:textId="731336EE" w:rsidR="00AD1C88" w:rsidRPr="00D60EA2" w:rsidRDefault="00AD1C88" w:rsidP="000E3FEB">
      <w:pPr>
        <w:spacing w:line="480" w:lineRule="auto"/>
        <w:ind w:firstLine="420"/>
        <w:rPr>
          <w:iCs/>
          <w:szCs w:val="21"/>
        </w:rPr>
      </w:pPr>
      <w:r w:rsidRPr="00AD1C88">
        <w:rPr>
          <w:iCs/>
          <w:szCs w:val="21"/>
        </w:rPr>
        <w:t xml:space="preserve">from </w:t>
      </w:r>
      <w:proofErr w:type="spellStart"/>
      <w:r w:rsidRPr="00AD1C88">
        <w:rPr>
          <w:iCs/>
          <w:szCs w:val="21"/>
        </w:rPr>
        <w:t>sklearn.ensemble</w:t>
      </w:r>
      <w:proofErr w:type="spellEnd"/>
      <w:r w:rsidRPr="00AD1C88">
        <w:rPr>
          <w:iCs/>
          <w:szCs w:val="21"/>
        </w:rPr>
        <w:t xml:space="preserve"> import </w:t>
      </w:r>
      <w:proofErr w:type="spellStart"/>
      <w:r w:rsidRPr="00AD1C88">
        <w:rPr>
          <w:iCs/>
          <w:szCs w:val="21"/>
        </w:rPr>
        <w:t>GradientBoostingClassifier</w:t>
      </w:r>
      <w:proofErr w:type="spellEnd"/>
      <w:r>
        <w:rPr>
          <w:rFonts w:hint="eastAsia"/>
          <w:iCs/>
          <w:szCs w:val="21"/>
        </w:rPr>
        <w:t>（用于分类问题）</w:t>
      </w:r>
    </w:p>
    <w:p w14:paraId="0A956985" w14:textId="4F76FD88" w:rsidR="00AC6844" w:rsidRDefault="00AC6844" w:rsidP="000E3FEB">
      <w:pPr>
        <w:spacing w:line="480" w:lineRule="auto"/>
        <w:ind w:firstLine="420"/>
        <w:rPr>
          <w:b/>
          <w:bCs/>
          <w:szCs w:val="21"/>
        </w:rPr>
      </w:pPr>
      <w:r w:rsidRPr="00AC6844">
        <w:rPr>
          <w:rFonts w:hint="eastAsia"/>
          <w:b/>
          <w:bCs/>
          <w:szCs w:val="21"/>
        </w:rPr>
        <w:t>Python示例</w:t>
      </w:r>
    </w:p>
    <w:p w14:paraId="56E70826" w14:textId="0900AECD" w:rsidR="004862E3" w:rsidRDefault="004862E3" w:rsidP="004862E3">
      <w:pPr>
        <w:spacing w:line="480" w:lineRule="auto"/>
        <w:ind w:firstLine="420"/>
        <w:rPr>
          <w:bCs/>
          <w:szCs w:val="21"/>
        </w:rPr>
      </w:pPr>
      <w:r>
        <w:rPr>
          <w:rFonts w:hint="eastAsia"/>
          <w:bCs/>
          <w:szCs w:val="21"/>
        </w:rPr>
        <w:t>决策树可以由第三方库</w:t>
      </w:r>
      <w:proofErr w:type="spellStart"/>
      <w:r>
        <w:rPr>
          <w:rFonts w:hint="eastAsia"/>
          <w:bCs/>
          <w:szCs w:val="21"/>
        </w:rPr>
        <w:t>scikit</w:t>
      </w:r>
      <w:proofErr w:type="spellEnd"/>
      <w:r>
        <w:rPr>
          <w:rFonts w:hint="eastAsia"/>
          <w:bCs/>
          <w:szCs w:val="21"/>
        </w:rPr>
        <w:t>-learn提供的</w:t>
      </w:r>
      <w:proofErr w:type="spellStart"/>
      <w:r w:rsidRPr="004862E3">
        <w:rPr>
          <w:bCs/>
          <w:szCs w:val="21"/>
        </w:rPr>
        <w:t>DecisionTreeClassifier</w:t>
      </w:r>
      <w:proofErr w:type="spellEnd"/>
      <w:r>
        <w:rPr>
          <w:rFonts w:hint="eastAsia"/>
          <w:bCs/>
          <w:szCs w:val="21"/>
        </w:rPr>
        <w:t>来实现。</w:t>
      </w:r>
    </w:p>
    <w:p w14:paraId="24ECDEAD" w14:textId="690A9AF1" w:rsidR="004862E3" w:rsidRPr="004862E3" w:rsidRDefault="004862E3" w:rsidP="004862E3">
      <w:pPr>
        <w:spacing w:line="480" w:lineRule="auto"/>
        <w:ind w:firstLine="420"/>
        <w:rPr>
          <w:bCs/>
          <w:szCs w:val="21"/>
        </w:rPr>
      </w:pPr>
      <w:r w:rsidRPr="004862E3">
        <w:rPr>
          <w:bCs/>
          <w:szCs w:val="21"/>
        </w:rPr>
        <w:t xml:space="preserve">from </w:t>
      </w:r>
      <w:proofErr w:type="spellStart"/>
      <w:proofErr w:type="gramStart"/>
      <w:r w:rsidRPr="004862E3">
        <w:rPr>
          <w:bCs/>
          <w:szCs w:val="21"/>
        </w:rPr>
        <w:t>sklearn.tree</w:t>
      </w:r>
      <w:proofErr w:type="spellEnd"/>
      <w:proofErr w:type="gramEnd"/>
      <w:r w:rsidRPr="004862E3">
        <w:rPr>
          <w:bCs/>
          <w:szCs w:val="21"/>
        </w:rPr>
        <w:t xml:space="preserve"> import </w:t>
      </w:r>
      <w:proofErr w:type="spellStart"/>
      <w:r w:rsidRPr="004862E3">
        <w:rPr>
          <w:bCs/>
          <w:szCs w:val="21"/>
        </w:rPr>
        <w:t>DecisionTreeClassifier</w:t>
      </w:r>
      <w:proofErr w:type="spellEnd"/>
    </w:p>
    <w:p w14:paraId="2E274EB8" w14:textId="77777777" w:rsidR="004862E3" w:rsidRPr="004862E3" w:rsidRDefault="004862E3" w:rsidP="004862E3">
      <w:pPr>
        <w:spacing w:line="480" w:lineRule="auto"/>
        <w:ind w:firstLine="420"/>
        <w:rPr>
          <w:bCs/>
          <w:szCs w:val="21"/>
        </w:rPr>
      </w:pPr>
      <w:r w:rsidRPr="004862E3">
        <w:rPr>
          <w:bCs/>
          <w:szCs w:val="21"/>
        </w:rPr>
        <w:t xml:space="preserve">DTC = </w:t>
      </w:r>
      <w:proofErr w:type="spellStart"/>
      <w:proofErr w:type="gramStart"/>
      <w:r w:rsidRPr="004862E3">
        <w:rPr>
          <w:bCs/>
          <w:szCs w:val="21"/>
        </w:rPr>
        <w:t>DecisionTreeClassifier</w:t>
      </w:r>
      <w:proofErr w:type="spellEnd"/>
      <w:r w:rsidRPr="004862E3">
        <w:rPr>
          <w:bCs/>
          <w:szCs w:val="21"/>
        </w:rPr>
        <w:t>(</w:t>
      </w:r>
      <w:proofErr w:type="gramEnd"/>
      <w:r w:rsidRPr="004862E3">
        <w:rPr>
          <w:bCs/>
          <w:szCs w:val="21"/>
        </w:rPr>
        <w:t>criterion = "</w:t>
      </w:r>
      <w:proofErr w:type="spellStart"/>
      <w:r w:rsidRPr="004862E3">
        <w:rPr>
          <w:bCs/>
          <w:szCs w:val="21"/>
        </w:rPr>
        <w:t>gini</w:t>
      </w:r>
      <w:proofErr w:type="spellEnd"/>
      <w:r w:rsidRPr="004862E3">
        <w:rPr>
          <w:bCs/>
          <w:szCs w:val="21"/>
        </w:rPr>
        <w:t xml:space="preserve">", </w:t>
      </w:r>
      <w:proofErr w:type="spellStart"/>
      <w:r w:rsidRPr="004862E3">
        <w:rPr>
          <w:bCs/>
          <w:szCs w:val="21"/>
        </w:rPr>
        <w:t>max_depth</w:t>
      </w:r>
      <w:proofErr w:type="spellEnd"/>
      <w:r w:rsidRPr="004862E3">
        <w:rPr>
          <w:bCs/>
          <w:szCs w:val="21"/>
        </w:rPr>
        <w:t xml:space="preserve"> = 5,</w:t>
      </w:r>
    </w:p>
    <w:p w14:paraId="0E53638E" w14:textId="3503ACD8" w:rsidR="004862E3" w:rsidRDefault="004862E3" w:rsidP="004862E3">
      <w:pPr>
        <w:spacing w:line="480" w:lineRule="auto"/>
        <w:ind w:firstLine="420"/>
        <w:rPr>
          <w:bCs/>
          <w:szCs w:val="21"/>
        </w:rPr>
      </w:pPr>
      <w:r w:rsidRPr="004862E3">
        <w:rPr>
          <w:bCs/>
          <w:szCs w:val="21"/>
        </w:rPr>
        <w:t xml:space="preserve">         </w:t>
      </w:r>
      <w:proofErr w:type="spellStart"/>
      <w:r w:rsidRPr="004862E3">
        <w:rPr>
          <w:bCs/>
          <w:szCs w:val="21"/>
        </w:rPr>
        <w:t>min_samples_split</w:t>
      </w:r>
      <w:proofErr w:type="spellEnd"/>
      <w:r w:rsidRPr="004862E3">
        <w:rPr>
          <w:bCs/>
          <w:szCs w:val="21"/>
        </w:rPr>
        <w:t xml:space="preserve"> = 2, </w:t>
      </w:r>
      <w:proofErr w:type="spellStart"/>
      <w:r w:rsidRPr="004862E3">
        <w:rPr>
          <w:bCs/>
          <w:szCs w:val="21"/>
        </w:rPr>
        <w:t>min_samples_leaf</w:t>
      </w:r>
      <w:proofErr w:type="spellEnd"/>
      <w:r w:rsidRPr="004862E3">
        <w:rPr>
          <w:bCs/>
          <w:szCs w:val="21"/>
        </w:rPr>
        <w:t xml:space="preserve"> = 1, </w:t>
      </w:r>
      <w:proofErr w:type="spellStart"/>
      <w:r w:rsidRPr="004862E3">
        <w:rPr>
          <w:bCs/>
          <w:szCs w:val="21"/>
        </w:rPr>
        <w:t>random_state</w:t>
      </w:r>
      <w:proofErr w:type="spellEnd"/>
      <w:r w:rsidRPr="004862E3">
        <w:rPr>
          <w:bCs/>
          <w:szCs w:val="21"/>
        </w:rPr>
        <w:t xml:space="preserve"> = 42)</w:t>
      </w:r>
    </w:p>
    <w:p w14:paraId="30C2C442" w14:textId="4122C691" w:rsidR="004862E3" w:rsidRDefault="004862E3" w:rsidP="000E3FEB">
      <w:pPr>
        <w:spacing w:line="480" w:lineRule="auto"/>
        <w:ind w:firstLine="420"/>
        <w:rPr>
          <w:bCs/>
          <w:szCs w:val="21"/>
        </w:rPr>
      </w:pPr>
      <w:r>
        <w:rPr>
          <w:rFonts w:hint="eastAsia"/>
          <w:bCs/>
          <w:szCs w:val="21"/>
        </w:rPr>
        <w:t>参数“</w:t>
      </w:r>
      <w:r w:rsidRPr="004862E3">
        <w:rPr>
          <w:bCs/>
          <w:szCs w:val="21"/>
        </w:rPr>
        <w:t>criterion</w:t>
      </w:r>
      <w:r>
        <w:rPr>
          <w:rFonts w:hint="eastAsia"/>
          <w:bCs/>
          <w:szCs w:val="21"/>
        </w:rPr>
        <w:t>”确定不同的不纯度指标，</w:t>
      </w:r>
      <w:r w:rsidR="00E824DC">
        <w:rPr>
          <w:rFonts w:hint="eastAsia"/>
          <w:bCs/>
          <w:szCs w:val="21"/>
        </w:rPr>
        <w:t>可选择Gini和基于Entropy的信息增益；</w:t>
      </w:r>
    </w:p>
    <w:p w14:paraId="4C70172C" w14:textId="5148C88E" w:rsidR="004862E3" w:rsidRDefault="004862E3" w:rsidP="000E3FEB">
      <w:pPr>
        <w:spacing w:line="480" w:lineRule="auto"/>
        <w:ind w:firstLine="420"/>
        <w:rPr>
          <w:bCs/>
          <w:szCs w:val="21"/>
        </w:rPr>
      </w:pPr>
      <w:r>
        <w:rPr>
          <w:rFonts w:hint="eastAsia"/>
          <w:bCs/>
          <w:szCs w:val="21"/>
        </w:rPr>
        <w:t>“</w:t>
      </w:r>
      <w:proofErr w:type="spellStart"/>
      <w:r w:rsidRPr="004862E3">
        <w:rPr>
          <w:bCs/>
          <w:szCs w:val="21"/>
        </w:rPr>
        <w:t>max_depth</w:t>
      </w:r>
      <w:proofErr w:type="spellEnd"/>
      <w:r>
        <w:rPr>
          <w:rFonts w:hint="eastAsia"/>
          <w:bCs/>
          <w:szCs w:val="21"/>
        </w:rPr>
        <w:t>”表示决策树的最大高度；</w:t>
      </w:r>
    </w:p>
    <w:p w14:paraId="7042D2DD" w14:textId="2A3D79B3" w:rsidR="00D60EA2" w:rsidRDefault="00D60EA2" w:rsidP="000E3FEB">
      <w:pPr>
        <w:spacing w:line="480" w:lineRule="auto"/>
        <w:ind w:firstLine="420"/>
        <w:rPr>
          <w:bCs/>
          <w:szCs w:val="21"/>
        </w:rPr>
      </w:pPr>
      <w:r>
        <w:rPr>
          <w:bCs/>
          <w:szCs w:val="21"/>
        </w:rPr>
        <w:t>“</w:t>
      </w:r>
      <w:proofErr w:type="spellStart"/>
      <w:r w:rsidRPr="004862E3">
        <w:rPr>
          <w:bCs/>
          <w:szCs w:val="21"/>
        </w:rPr>
        <w:t>min_samples_split</w:t>
      </w:r>
      <w:proofErr w:type="spellEnd"/>
      <w:r>
        <w:rPr>
          <w:bCs/>
          <w:szCs w:val="21"/>
        </w:rPr>
        <w:t>”</w:t>
      </w:r>
      <w:r>
        <w:rPr>
          <w:rFonts w:hint="eastAsia"/>
          <w:bCs/>
          <w:szCs w:val="21"/>
        </w:rPr>
        <w:t>表示当叶子的节点的数据量大于这个参数时，决策树才会继续划分节点；</w:t>
      </w:r>
    </w:p>
    <w:p w14:paraId="137292E2" w14:textId="24EEE87B" w:rsidR="00D60EA2" w:rsidRDefault="00D60EA2" w:rsidP="000E3FEB">
      <w:pPr>
        <w:spacing w:line="480" w:lineRule="auto"/>
        <w:ind w:firstLine="420"/>
        <w:rPr>
          <w:bCs/>
          <w:szCs w:val="21"/>
        </w:rPr>
      </w:pPr>
      <w:r>
        <w:rPr>
          <w:rFonts w:hint="eastAsia"/>
          <w:bCs/>
          <w:szCs w:val="21"/>
        </w:rPr>
        <w:t>“</w:t>
      </w:r>
      <w:proofErr w:type="spellStart"/>
      <w:r w:rsidRPr="004862E3">
        <w:rPr>
          <w:bCs/>
          <w:szCs w:val="21"/>
        </w:rPr>
        <w:t>min_samples_leaf</w:t>
      </w:r>
      <w:proofErr w:type="spellEnd"/>
      <w:r>
        <w:rPr>
          <w:rFonts w:hint="eastAsia"/>
          <w:bCs/>
          <w:szCs w:val="21"/>
        </w:rPr>
        <w:t>”表示当叶子节点的数据量大于这个参数时，相应的节点才会被保留，否则会被剪枝。</w:t>
      </w:r>
    </w:p>
    <w:p w14:paraId="5F1B2AD9" w14:textId="77777777" w:rsidR="004862E3" w:rsidRDefault="004862E3" w:rsidP="00ED0508">
      <w:pPr>
        <w:spacing w:line="480" w:lineRule="auto"/>
        <w:rPr>
          <w:bCs/>
          <w:szCs w:val="21"/>
        </w:rPr>
      </w:pPr>
    </w:p>
    <w:p w14:paraId="22E92B5E" w14:textId="301F02FF" w:rsidR="00AC6844" w:rsidRPr="00AC6844" w:rsidRDefault="00AC6844" w:rsidP="000E3FEB">
      <w:pPr>
        <w:spacing w:line="480" w:lineRule="auto"/>
        <w:ind w:firstLine="420"/>
        <w:rPr>
          <w:b/>
          <w:bCs/>
          <w:szCs w:val="21"/>
        </w:rPr>
      </w:pPr>
      <w:r w:rsidRPr="00AC6844">
        <w:rPr>
          <w:bCs/>
          <w:szCs w:val="21"/>
        </w:rPr>
        <w:t>数据集</w:t>
      </w:r>
      <w:r>
        <w:rPr>
          <w:rFonts w:hint="eastAsia"/>
          <w:bCs/>
          <w:szCs w:val="21"/>
        </w:rPr>
        <w:t>：</w:t>
      </w:r>
      <w:r w:rsidRPr="00AC6844">
        <w:rPr>
          <w:bCs/>
          <w:szCs w:val="21"/>
        </w:rPr>
        <w:t>IBM Watson</w:t>
      </w:r>
      <w:r>
        <w:rPr>
          <w:rFonts w:hint="eastAsia"/>
          <w:bCs/>
          <w:szCs w:val="21"/>
        </w:rPr>
        <w:t>的</w:t>
      </w:r>
      <w:r w:rsidRPr="00AC6844">
        <w:rPr>
          <w:bCs/>
          <w:szCs w:val="21"/>
        </w:rPr>
        <w:t>HR员工流失</w:t>
      </w:r>
    </w:p>
    <w:p w14:paraId="70586119" w14:textId="4CE668BB" w:rsidR="009B07E0" w:rsidRDefault="0090629B" w:rsidP="000E3FEB">
      <w:pPr>
        <w:spacing w:line="480" w:lineRule="auto"/>
        <w:ind w:firstLine="420"/>
        <w:rPr>
          <w:bCs/>
          <w:szCs w:val="21"/>
        </w:rPr>
      </w:pPr>
      <w:hyperlink r:id="rId12" w:history="1">
        <w:r w:rsidR="00A73C3A" w:rsidRPr="00631AF5">
          <w:rPr>
            <w:rStyle w:val="Hyperlink"/>
            <w:bCs/>
            <w:szCs w:val="21"/>
          </w:rPr>
          <w:t>https://www.kaggle.com/pavansubhasht/ibm-hr-analytics-attrition-dataset</w:t>
        </w:r>
      </w:hyperlink>
      <w:r w:rsidR="00A73C3A">
        <w:rPr>
          <w:bCs/>
          <w:szCs w:val="21"/>
        </w:rPr>
        <w:t xml:space="preserve"> </w:t>
      </w:r>
    </w:p>
    <w:p w14:paraId="3E4CA0CE" w14:textId="040E3089" w:rsidR="00AC6844" w:rsidRDefault="0090629B" w:rsidP="000E3FEB">
      <w:pPr>
        <w:spacing w:line="480" w:lineRule="auto"/>
        <w:ind w:firstLine="420"/>
      </w:pPr>
      <w:hyperlink r:id="rId13" w:history="1">
        <w:r w:rsidR="00AC6844" w:rsidRPr="00631AF5">
          <w:rPr>
            <w:rStyle w:val="Hyperlink"/>
          </w:rPr>
          <w:t>https://www.ibm.com/communities/analytics/watson-analytics-blog/hr-employee-attrition/</w:t>
        </w:r>
      </w:hyperlink>
      <w:r w:rsidR="00AC6844">
        <w:t xml:space="preserve"> </w:t>
      </w:r>
    </w:p>
    <w:p w14:paraId="5D420446" w14:textId="77777777" w:rsidR="00AC6844" w:rsidRPr="009B07E0" w:rsidRDefault="00AC6844" w:rsidP="00AC6844">
      <w:pPr>
        <w:spacing w:line="480" w:lineRule="auto"/>
        <w:ind w:firstLine="420"/>
        <w:rPr>
          <w:bCs/>
          <w:szCs w:val="21"/>
        </w:rPr>
      </w:pPr>
      <w:r w:rsidRPr="00AC6844">
        <w:rPr>
          <w:bCs/>
          <w:szCs w:val="21"/>
        </w:rPr>
        <w:t>根据IBM声明，“这是由IBM数据科学家创建的虚构数据集”。</w:t>
      </w:r>
    </w:p>
    <w:p w14:paraId="2F68A9AC" w14:textId="2071728D" w:rsidR="00AC6844" w:rsidRPr="00AC6844" w:rsidRDefault="00AC6844" w:rsidP="000E3FEB">
      <w:pPr>
        <w:spacing w:line="480" w:lineRule="auto"/>
        <w:ind w:firstLine="420"/>
        <w:rPr>
          <w:bCs/>
          <w:szCs w:val="21"/>
        </w:rPr>
      </w:pPr>
      <w:r w:rsidRPr="00AC6844">
        <w:rPr>
          <w:bCs/>
          <w:szCs w:val="21"/>
        </w:rPr>
        <w:t>数据集包括1470名员工（行）和35个</w:t>
      </w:r>
      <w:r w:rsidR="008F3F1E">
        <w:rPr>
          <w:rFonts w:hint="eastAsia"/>
          <w:bCs/>
          <w:szCs w:val="21"/>
        </w:rPr>
        <w:t>特征</w:t>
      </w:r>
      <w:r w:rsidRPr="00AC6844">
        <w:rPr>
          <w:bCs/>
          <w:szCs w:val="21"/>
        </w:rPr>
        <w:t>（列），一部分已经离职（Attrition = “Yes”）。</w:t>
      </w:r>
    </w:p>
    <w:p w14:paraId="6B362E27" w14:textId="747AF7DA" w:rsidR="00AC6844" w:rsidRDefault="00A034A8" w:rsidP="000E3FEB">
      <w:pPr>
        <w:spacing w:line="480" w:lineRule="auto"/>
        <w:ind w:firstLine="420"/>
        <w:rPr>
          <w:bCs/>
          <w:szCs w:val="21"/>
        </w:rPr>
      </w:pPr>
      <w:r>
        <w:rPr>
          <w:rFonts w:hint="eastAsia"/>
          <w:bCs/>
          <w:szCs w:val="21"/>
        </w:rPr>
        <w:t>离职：237</w:t>
      </w:r>
    </w:p>
    <w:p w14:paraId="2C8352EB" w14:textId="2879F5D1" w:rsidR="00A034A8" w:rsidRDefault="00A034A8" w:rsidP="000E3FEB">
      <w:pPr>
        <w:spacing w:line="480" w:lineRule="auto"/>
        <w:ind w:firstLine="420"/>
        <w:rPr>
          <w:bCs/>
          <w:szCs w:val="21"/>
        </w:rPr>
      </w:pPr>
      <w:r>
        <w:rPr>
          <w:rFonts w:hint="eastAsia"/>
          <w:bCs/>
          <w:szCs w:val="21"/>
        </w:rPr>
        <w:t>没离职：1233</w:t>
      </w:r>
    </w:p>
    <w:p w14:paraId="69D82605" w14:textId="3491BB21" w:rsidR="00A034A8" w:rsidRDefault="00D97A66" w:rsidP="00D97A66">
      <w:pPr>
        <w:spacing w:line="480" w:lineRule="auto"/>
        <w:ind w:firstLine="420"/>
        <w:rPr>
          <w:bCs/>
          <w:szCs w:val="21"/>
        </w:rPr>
      </w:pPr>
      <w:r>
        <w:rPr>
          <w:rFonts w:hint="eastAsia"/>
          <w:bCs/>
          <w:szCs w:val="21"/>
        </w:rPr>
        <w:t>其中</w:t>
      </w:r>
      <w:proofErr w:type="spellStart"/>
      <w:r w:rsidRPr="00D97A66">
        <w:rPr>
          <w:bCs/>
          <w:szCs w:val="21"/>
        </w:rPr>
        <w:t>EmployeeCount</w:t>
      </w:r>
      <w:proofErr w:type="spellEnd"/>
      <w:r w:rsidRPr="00D97A66">
        <w:rPr>
          <w:bCs/>
          <w:szCs w:val="21"/>
        </w:rPr>
        <w:t>、</w:t>
      </w:r>
      <w:proofErr w:type="spellStart"/>
      <w:r w:rsidRPr="00D97A66">
        <w:rPr>
          <w:bCs/>
          <w:szCs w:val="21"/>
        </w:rPr>
        <w:t>EmployeeNumber</w:t>
      </w:r>
      <w:proofErr w:type="spellEnd"/>
      <w:r w:rsidRPr="00D97A66">
        <w:rPr>
          <w:bCs/>
          <w:szCs w:val="21"/>
        </w:rPr>
        <w:t>、Over18、</w:t>
      </w:r>
      <w:proofErr w:type="spellStart"/>
      <w:r w:rsidRPr="00D97A66">
        <w:rPr>
          <w:bCs/>
          <w:szCs w:val="21"/>
        </w:rPr>
        <w:t>StandardHours</w:t>
      </w:r>
      <w:proofErr w:type="spellEnd"/>
      <w:r w:rsidRPr="00D97A66">
        <w:rPr>
          <w:bCs/>
          <w:szCs w:val="21"/>
        </w:rPr>
        <w:t>四个特征与建模为无关，</w:t>
      </w:r>
      <w:r w:rsidRPr="00D97A66">
        <w:rPr>
          <w:rFonts w:hint="eastAsia"/>
          <w:bCs/>
          <w:szCs w:val="21"/>
        </w:rPr>
        <w:t>故删除这四个特征。</w:t>
      </w:r>
    </w:p>
    <w:p w14:paraId="4F5BE4E8" w14:textId="72038191" w:rsidR="00AC6844" w:rsidRDefault="00AC6844" w:rsidP="000E3FEB">
      <w:pPr>
        <w:spacing w:line="480" w:lineRule="auto"/>
        <w:ind w:firstLine="420"/>
        <w:rPr>
          <w:bCs/>
          <w:szCs w:val="21"/>
        </w:rPr>
      </w:pPr>
      <w:r w:rsidRPr="00AC6844">
        <w:rPr>
          <w:rFonts w:hint="eastAsia"/>
          <w:bCs/>
          <w:szCs w:val="21"/>
        </w:rPr>
        <w:t>员工流失（减员）是一个组织机构的主要成本所在。</w:t>
      </w:r>
      <w:r w:rsidR="00A034A8" w:rsidRPr="00A034A8">
        <w:rPr>
          <w:rFonts w:hint="eastAsia"/>
          <w:bCs/>
          <w:szCs w:val="21"/>
        </w:rPr>
        <w:t>组织机构面临着因员工流失所带来的巨大成本。有些成本是有形的，例如培训费用和员工能够开始产出效益所需的时间成本。然而，最重要的成本是无形的。</w:t>
      </w:r>
    </w:p>
    <w:p w14:paraId="109C9964" w14:textId="26A3C180" w:rsidR="00AC6844" w:rsidRDefault="008F3F1E" w:rsidP="008F3F1E">
      <w:pPr>
        <w:spacing w:line="480" w:lineRule="auto"/>
        <w:ind w:firstLine="420"/>
        <w:rPr>
          <w:bCs/>
          <w:szCs w:val="21"/>
        </w:rPr>
      </w:pPr>
      <w:r>
        <w:rPr>
          <w:rFonts w:hint="eastAsia"/>
          <w:bCs/>
          <w:szCs w:val="21"/>
        </w:rPr>
        <w:t>利用</w:t>
      </w:r>
      <w:r w:rsidR="00AC6844" w:rsidRPr="00AC6844">
        <w:rPr>
          <w:rFonts w:hint="eastAsia"/>
          <w:bCs/>
          <w:szCs w:val="21"/>
        </w:rPr>
        <w:t>机器学习</w:t>
      </w:r>
      <w:r>
        <w:rPr>
          <w:rFonts w:hint="eastAsia"/>
          <w:bCs/>
          <w:szCs w:val="21"/>
        </w:rPr>
        <w:t>算法</w:t>
      </w:r>
      <w:r w:rsidR="00AC6844" w:rsidRPr="00AC6844">
        <w:rPr>
          <w:rFonts w:hint="eastAsia"/>
          <w:bCs/>
          <w:szCs w:val="21"/>
        </w:rPr>
        <w:t>，不仅可以预测员工的流失，而且可以了解影响员工流失的关键因素。</w:t>
      </w:r>
    </w:p>
    <w:p w14:paraId="73430066" w14:textId="4710127B" w:rsidR="00ED0508" w:rsidRDefault="00ED0508" w:rsidP="00ED0508">
      <w:pPr>
        <w:spacing w:line="480" w:lineRule="auto"/>
        <w:ind w:firstLine="420"/>
        <w:jc w:val="center"/>
        <w:rPr>
          <w:bCs/>
          <w:szCs w:val="21"/>
        </w:rPr>
      </w:pPr>
      <w:r>
        <w:rPr>
          <w:noProof/>
        </w:rPr>
        <w:lastRenderedPageBreak/>
        <w:drawing>
          <wp:inline distT="0" distB="0" distL="0" distR="0" wp14:anchorId="06EBDEDC" wp14:editId="71A0F626">
            <wp:extent cx="3637335" cy="3484064"/>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2895" cy="3508547"/>
                    </a:xfrm>
                    <a:prstGeom prst="rect">
                      <a:avLst/>
                    </a:prstGeom>
                  </pic:spPr>
                </pic:pic>
              </a:graphicData>
            </a:graphic>
          </wp:inline>
        </w:drawing>
      </w:r>
    </w:p>
    <w:p w14:paraId="4EA1CA21" w14:textId="122AD955" w:rsidR="00ED0508" w:rsidRDefault="00ED0508" w:rsidP="00ED0508">
      <w:pPr>
        <w:spacing w:line="480" w:lineRule="auto"/>
        <w:ind w:firstLine="420"/>
        <w:jc w:val="center"/>
        <w:rPr>
          <w:bCs/>
          <w:szCs w:val="21"/>
        </w:rPr>
      </w:pPr>
      <w:r>
        <w:rPr>
          <w:rFonts w:hint="eastAsia"/>
          <w:bCs/>
          <w:szCs w:val="21"/>
        </w:rPr>
        <w:t>图5</w:t>
      </w:r>
      <w:r>
        <w:rPr>
          <w:bCs/>
          <w:szCs w:val="21"/>
        </w:rPr>
        <w:t xml:space="preserve"> </w:t>
      </w:r>
    </w:p>
    <w:p w14:paraId="0B81B760" w14:textId="77777777" w:rsidR="00F462FC" w:rsidRDefault="00F462FC" w:rsidP="00F462FC">
      <w:pPr>
        <w:ind w:firstLineChars="200" w:firstLine="420"/>
      </w:pPr>
    </w:p>
    <w:p w14:paraId="4E34A65C" w14:textId="77777777" w:rsidR="00F462FC" w:rsidRDefault="00F462FC" w:rsidP="00F462FC">
      <w:pPr>
        <w:ind w:firstLineChars="200" w:firstLine="420"/>
      </w:pPr>
    </w:p>
    <w:p w14:paraId="06DA2559" w14:textId="0A648AFC" w:rsidR="00F462FC" w:rsidRDefault="00F462FC" w:rsidP="00F462FC">
      <w:pPr>
        <w:ind w:firstLineChars="200" w:firstLine="420"/>
      </w:pPr>
      <w:r>
        <w:rPr>
          <w:rFonts w:hint="eastAsia"/>
        </w:rPr>
        <w:t>我们将数据集分为训练集（80%）和测试集（20%）。</w:t>
      </w:r>
    </w:p>
    <w:p w14:paraId="79D76DFE" w14:textId="4DC6E0B0" w:rsidR="00F462FC" w:rsidRDefault="00F462FC" w:rsidP="00F462FC">
      <w:pPr>
        <w:ind w:firstLineChars="200" w:firstLine="420"/>
      </w:pPr>
      <w:r>
        <w:rPr>
          <w:rFonts w:hint="eastAsia"/>
        </w:rPr>
        <w:t>1.</w:t>
      </w:r>
      <w:r>
        <w:t xml:space="preserve"> </w:t>
      </w:r>
      <w:r>
        <w:rPr>
          <w:rFonts w:hint="eastAsia"/>
        </w:rPr>
        <w:t>应用决策树来分类；</w:t>
      </w:r>
    </w:p>
    <w:p w14:paraId="58A39EFC" w14:textId="1210D734" w:rsidR="00F462FC" w:rsidRDefault="00F462FC" w:rsidP="00F462FC">
      <w:pPr>
        <w:ind w:firstLineChars="200" w:firstLine="420"/>
      </w:pPr>
      <w:r>
        <w:rPr>
          <w:rFonts w:hint="eastAsia"/>
        </w:rPr>
        <w:t>2. 应用随机森林来分类；</w:t>
      </w:r>
    </w:p>
    <w:p w14:paraId="2B1C9925" w14:textId="27C556C1" w:rsidR="003B6FA6" w:rsidRDefault="003B6FA6" w:rsidP="00F462FC">
      <w:pPr>
        <w:ind w:firstLineChars="200" w:firstLine="420"/>
      </w:pPr>
      <w:r>
        <w:rPr>
          <w:rFonts w:hint="eastAsia"/>
        </w:rPr>
        <w:t>3.</w:t>
      </w:r>
      <w:r>
        <w:t xml:space="preserve"> </w:t>
      </w:r>
      <w:r>
        <w:rPr>
          <w:rFonts w:hint="eastAsia"/>
        </w:rPr>
        <w:t>应用</w:t>
      </w:r>
      <w:r w:rsidRPr="007D73A8">
        <w:rPr>
          <w:rFonts w:hint="eastAsia"/>
          <w:iCs/>
          <w:szCs w:val="21"/>
        </w:rPr>
        <w:t>梯度提升决策树</w:t>
      </w:r>
      <w:r>
        <w:rPr>
          <w:rFonts w:hint="eastAsia"/>
          <w:iCs/>
          <w:szCs w:val="21"/>
        </w:rPr>
        <w:t>来分类。</w:t>
      </w:r>
    </w:p>
    <w:p w14:paraId="75DF687C" w14:textId="3CE131CF" w:rsidR="00F462FC" w:rsidRDefault="00F462FC" w:rsidP="00F462FC">
      <w:pPr>
        <w:ind w:firstLineChars="200" w:firstLine="420"/>
      </w:pPr>
      <w:r>
        <w:rPr>
          <w:rFonts w:hint="eastAsia"/>
        </w:rPr>
        <w:t>结果如下表所示。</w:t>
      </w:r>
    </w:p>
    <w:p w14:paraId="16B849D8" w14:textId="77777777" w:rsidR="00F462FC" w:rsidRDefault="00F462FC" w:rsidP="00F462FC">
      <w:pPr>
        <w:ind w:firstLineChars="200" w:firstLine="420"/>
      </w:pPr>
    </w:p>
    <w:p w14:paraId="36F5B36B" w14:textId="7BCE5FB8" w:rsidR="00F462FC" w:rsidRDefault="00F462FC" w:rsidP="00F16A2A">
      <w:pPr>
        <w:ind w:firstLineChars="200" w:firstLine="420"/>
        <w:jc w:val="center"/>
      </w:pPr>
      <w:r>
        <w:rPr>
          <w:rFonts w:hint="eastAsia"/>
        </w:rPr>
        <w:t>表2</w:t>
      </w:r>
      <w:r>
        <w:t xml:space="preserve"> </w:t>
      </w:r>
      <w:r>
        <w:rPr>
          <w:rFonts w:hint="eastAsia"/>
        </w:rPr>
        <w:t>分类准确率（Accuracy）</w:t>
      </w:r>
    </w:p>
    <w:tbl>
      <w:tblPr>
        <w:tblStyle w:val="TableGrid"/>
        <w:tblW w:w="0" w:type="auto"/>
        <w:jc w:val="center"/>
        <w:tblLook w:val="04A0" w:firstRow="1" w:lastRow="0" w:firstColumn="1" w:lastColumn="0" w:noHBand="0" w:noVBand="1"/>
      </w:tblPr>
      <w:tblGrid>
        <w:gridCol w:w="2765"/>
        <w:gridCol w:w="2765"/>
        <w:gridCol w:w="2766"/>
      </w:tblGrid>
      <w:tr w:rsidR="00F462FC" w14:paraId="2C8F987D" w14:textId="77777777" w:rsidTr="0090629B">
        <w:trPr>
          <w:jc w:val="center"/>
        </w:trPr>
        <w:tc>
          <w:tcPr>
            <w:tcW w:w="2765" w:type="dxa"/>
          </w:tcPr>
          <w:p w14:paraId="0AF0E272" w14:textId="77777777" w:rsidR="00F462FC" w:rsidRDefault="00F462FC" w:rsidP="0090629B">
            <w:pPr>
              <w:jc w:val="center"/>
            </w:pPr>
          </w:p>
        </w:tc>
        <w:tc>
          <w:tcPr>
            <w:tcW w:w="2765" w:type="dxa"/>
          </w:tcPr>
          <w:p w14:paraId="562BE955" w14:textId="77777777" w:rsidR="00F462FC" w:rsidRDefault="00F462FC" w:rsidP="0090629B">
            <w:pPr>
              <w:jc w:val="center"/>
            </w:pPr>
            <w:r>
              <w:rPr>
                <w:rFonts w:hint="eastAsia"/>
              </w:rPr>
              <w:t>训练集</w:t>
            </w:r>
          </w:p>
        </w:tc>
        <w:tc>
          <w:tcPr>
            <w:tcW w:w="2766" w:type="dxa"/>
          </w:tcPr>
          <w:p w14:paraId="6DA34B60" w14:textId="77777777" w:rsidR="00F462FC" w:rsidRDefault="00F462FC" w:rsidP="0090629B">
            <w:pPr>
              <w:jc w:val="center"/>
            </w:pPr>
            <w:r>
              <w:rPr>
                <w:rFonts w:hint="eastAsia"/>
              </w:rPr>
              <w:t>测试集</w:t>
            </w:r>
          </w:p>
        </w:tc>
      </w:tr>
      <w:tr w:rsidR="00F462FC" w14:paraId="2B2E4E00" w14:textId="77777777" w:rsidTr="0090629B">
        <w:trPr>
          <w:jc w:val="center"/>
        </w:trPr>
        <w:tc>
          <w:tcPr>
            <w:tcW w:w="2765" w:type="dxa"/>
          </w:tcPr>
          <w:p w14:paraId="1BD9BB92" w14:textId="58A8C306" w:rsidR="00F462FC" w:rsidRDefault="00F462FC" w:rsidP="0090629B">
            <w:pPr>
              <w:jc w:val="center"/>
            </w:pPr>
            <w:r>
              <w:rPr>
                <w:rFonts w:hint="eastAsia"/>
              </w:rPr>
              <w:t>决策树</w:t>
            </w:r>
          </w:p>
        </w:tc>
        <w:tc>
          <w:tcPr>
            <w:tcW w:w="2765" w:type="dxa"/>
          </w:tcPr>
          <w:p w14:paraId="0AFD8072" w14:textId="57CC715E" w:rsidR="00F462FC" w:rsidRDefault="00F462FC" w:rsidP="0090629B">
            <w:pPr>
              <w:jc w:val="center"/>
            </w:pPr>
            <w:r>
              <w:rPr>
                <w:rFonts w:hint="eastAsia"/>
              </w:rPr>
              <w:t>89.4%</w:t>
            </w:r>
          </w:p>
        </w:tc>
        <w:tc>
          <w:tcPr>
            <w:tcW w:w="2766" w:type="dxa"/>
          </w:tcPr>
          <w:p w14:paraId="3A3555EE" w14:textId="7A76762D" w:rsidR="00F462FC" w:rsidRDefault="00F462FC" w:rsidP="0090629B">
            <w:pPr>
              <w:jc w:val="center"/>
            </w:pPr>
            <w:r>
              <w:rPr>
                <w:rFonts w:hint="eastAsia"/>
              </w:rPr>
              <w:t>82.3%</w:t>
            </w:r>
          </w:p>
        </w:tc>
      </w:tr>
      <w:tr w:rsidR="00F462FC" w14:paraId="06B159CF" w14:textId="77777777" w:rsidTr="0090629B">
        <w:trPr>
          <w:jc w:val="center"/>
        </w:trPr>
        <w:tc>
          <w:tcPr>
            <w:tcW w:w="2765" w:type="dxa"/>
          </w:tcPr>
          <w:p w14:paraId="2A7314DE" w14:textId="4D4C7E25" w:rsidR="00F462FC" w:rsidRDefault="00F462FC" w:rsidP="0090629B">
            <w:pPr>
              <w:jc w:val="center"/>
            </w:pPr>
            <w:r>
              <w:rPr>
                <w:rFonts w:hint="eastAsia"/>
              </w:rPr>
              <w:t>随机森林</w:t>
            </w:r>
          </w:p>
        </w:tc>
        <w:tc>
          <w:tcPr>
            <w:tcW w:w="2765" w:type="dxa"/>
          </w:tcPr>
          <w:p w14:paraId="1BF44B56" w14:textId="1BC6CA5E" w:rsidR="00F462FC" w:rsidRDefault="00F462FC" w:rsidP="0090629B">
            <w:pPr>
              <w:jc w:val="center"/>
            </w:pPr>
            <w:r>
              <w:rPr>
                <w:rFonts w:hint="eastAsia"/>
              </w:rPr>
              <w:t>91.2%</w:t>
            </w:r>
          </w:p>
        </w:tc>
        <w:tc>
          <w:tcPr>
            <w:tcW w:w="2766" w:type="dxa"/>
          </w:tcPr>
          <w:p w14:paraId="05FAEF0C" w14:textId="52754B4B" w:rsidR="00F462FC" w:rsidRDefault="00F462FC" w:rsidP="0090629B">
            <w:pPr>
              <w:jc w:val="center"/>
            </w:pPr>
            <w:r>
              <w:rPr>
                <w:rFonts w:hint="eastAsia"/>
              </w:rPr>
              <w:t>87.1%</w:t>
            </w:r>
          </w:p>
        </w:tc>
      </w:tr>
      <w:tr w:rsidR="003B6FA6" w14:paraId="50C78601" w14:textId="77777777" w:rsidTr="0090629B">
        <w:trPr>
          <w:jc w:val="center"/>
        </w:trPr>
        <w:tc>
          <w:tcPr>
            <w:tcW w:w="2765" w:type="dxa"/>
          </w:tcPr>
          <w:p w14:paraId="1EEABEB4" w14:textId="116CAEE1" w:rsidR="003B6FA6" w:rsidRDefault="003B6FA6" w:rsidP="0090629B">
            <w:pPr>
              <w:jc w:val="center"/>
            </w:pPr>
            <w:r w:rsidRPr="007D73A8">
              <w:rPr>
                <w:rFonts w:hint="eastAsia"/>
                <w:iCs/>
                <w:szCs w:val="21"/>
              </w:rPr>
              <w:t>梯度提升决策树</w:t>
            </w:r>
          </w:p>
        </w:tc>
        <w:tc>
          <w:tcPr>
            <w:tcW w:w="2765" w:type="dxa"/>
          </w:tcPr>
          <w:p w14:paraId="2EA2CC58" w14:textId="75D7C54D" w:rsidR="003B6FA6" w:rsidRDefault="003B6FA6" w:rsidP="0090629B">
            <w:pPr>
              <w:jc w:val="center"/>
            </w:pPr>
            <w:r>
              <w:rPr>
                <w:rFonts w:hint="eastAsia"/>
              </w:rPr>
              <w:t>95.8%</w:t>
            </w:r>
          </w:p>
        </w:tc>
        <w:tc>
          <w:tcPr>
            <w:tcW w:w="2766" w:type="dxa"/>
          </w:tcPr>
          <w:p w14:paraId="3686145A" w14:textId="1C1F4585" w:rsidR="003B6FA6" w:rsidRDefault="003B6FA6" w:rsidP="0090629B">
            <w:pPr>
              <w:jc w:val="center"/>
            </w:pPr>
            <w:r>
              <w:rPr>
                <w:rFonts w:hint="eastAsia"/>
              </w:rPr>
              <w:t>87.8%</w:t>
            </w:r>
          </w:p>
        </w:tc>
      </w:tr>
    </w:tbl>
    <w:p w14:paraId="10E04595" w14:textId="77777777" w:rsidR="00F462FC" w:rsidRPr="009B07E0" w:rsidRDefault="00F462FC" w:rsidP="00F462FC">
      <w:pPr>
        <w:spacing w:line="480" w:lineRule="auto"/>
        <w:ind w:firstLine="420"/>
        <w:rPr>
          <w:bCs/>
          <w:szCs w:val="21"/>
        </w:rPr>
      </w:pPr>
    </w:p>
    <w:sectPr w:rsidR="00F462FC" w:rsidRPr="009B07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7C8C"/>
    <w:multiLevelType w:val="hybridMultilevel"/>
    <w:tmpl w:val="4094E7EC"/>
    <w:lvl w:ilvl="0" w:tplc="840AF5CC">
      <w:start w:val="1"/>
      <w:numFmt w:val="japaneseCounting"/>
      <w:lvlText w:val="%1天，"/>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802E63"/>
    <w:multiLevelType w:val="hybridMultilevel"/>
    <w:tmpl w:val="95A439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41002A"/>
    <w:multiLevelType w:val="multilevel"/>
    <w:tmpl w:val="D032BD56"/>
    <w:lvl w:ilvl="0">
      <w:start w:val="1"/>
      <w:numFmt w:val="decimal"/>
      <w:lvlText w:val="%1"/>
      <w:lvlJc w:val="left"/>
      <w:pPr>
        <w:ind w:left="370" w:hanging="370"/>
      </w:pPr>
      <w:rPr>
        <w:rFonts w:hint="default"/>
      </w:rPr>
    </w:lvl>
    <w:lvl w:ilvl="1">
      <w:start w:val="1"/>
      <w:numFmt w:val="decimal"/>
      <w:lvlText w:val="%1.%2"/>
      <w:lvlJc w:val="left"/>
      <w:pPr>
        <w:ind w:left="790" w:hanging="37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1EE5CB1"/>
    <w:multiLevelType w:val="hybridMultilevel"/>
    <w:tmpl w:val="8CF62C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B076A54"/>
    <w:multiLevelType w:val="hybridMultilevel"/>
    <w:tmpl w:val="FD58A610"/>
    <w:lvl w:ilvl="0" w:tplc="251C2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26185B"/>
    <w:multiLevelType w:val="hybridMultilevel"/>
    <w:tmpl w:val="FB0CBC86"/>
    <w:lvl w:ilvl="0" w:tplc="97BA3D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479197E"/>
    <w:multiLevelType w:val="hybridMultilevel"/>
    <w:tmpl w:val="7C22C660"/>
    <w:lvl w:ilvl="0" w:tplc="E20A3C4A">
      <w:start w:val="1"/>
      <w:numFmt w:val="bullet"/>
      <w:lvlText w:val="■"/>
      <w:lvlJc w:val="left"/>
      <w:pPr>
        <w:tabs>
          <w:tab w:val="num" w:pos="720"/>
        </w:tabs>
        <w:ind w:left="720" w:hanging="360"/>
      </w:pPr>
      <w:rPr>
        <w:rFonts w:ascii="Wingdings" w:hAnsi="Wingdings" w:hint="default"/>
      </w:rPr>
    </w:lvl>
    <w:lvl w:ilvl="1" w:tplc="33689150" w:tentative="1">
      <w:start w:val="1"/>
      <w:numFmt w:val="bullet"/>
      <w:lvlText w:val="■"/>
      <w:lvlJc w:val="left"/>
      <w:pPr>
        <w:tabs>
          <w:tab w:val="num" w:pos="1440"/>
        </w:tabs>
        <w:ind w:left="1440" w:hanging="360"/>
      </w:pPr>
      <w:rPr>
        <w:rFonts w:ascii="Wingdings" w:hAnsi="Wingdings" w:hint="default"/>
      </w:rPr>
    </w:lvl>
    <w:lvl w:ilvl="2" w:tplc="249E0C2A" w:tentative="1">
      <w:start w:val="1"/>
      <w:numFmt w:val="bullet"/>
      <w:lvlText w:val="■"/>
      <w:lvlJc w:val="left"/>
      <w:pPr>
        <w:tabs>
          <w:tab w:val="num" w:pos="2160"/>
        </w:tabs>
        <w:ind w:left="2160" w:hanging="360"/>
      </w:pPr>
      <w:rPr>
        <w:rFonts w:ascii="Wingdings" w:hAnsi="Wingdings" w:hint="default"/>
      </w:rPr>
    </w:lvl>
    <w:lvl w:ilvl="3" w:tplc="152213F0" w:tentative="1">
      <w:start w:val="1"/>
      <w:numFmt w:val="bullet"/>
      <w:lvlText w:val="■"/>
      <w:lvlJc w:val="left"/>
      <w:pPr>
        <w:tabs>
          <w:tab w:val="num" w:pos="2880"/>
        </w:tabs>
        <w:ind w:left="2880" w:hanging="360"/>
      </w:pPr>
      <w:rPr>
        <w:rFonts w:ascii="Wingdings" w:hAnsi="Wingdings" w:hint="default"/>
      </w:rPr>
    </w:lvl>
    <w:lvl w:ilvl="4" w:tplc="33DCE550" w:tentative="1">
      <w:start w:val="1"/>
      <w:numFmt w:val="bullet"/>
      <w:lvlText w:val="■"/>
      <w:lvlJc w:val="left"/>
      <w:pPr>
        <w:tabs>
          <w:tab w:val="num" w:pos="3600"/>
        </w:tabs>
        <w:ind w:left="3600" w:hanging="360"/>
      </w:pPr>
      <w:rPr>
        <w:rFonts w:ascii="Wingdings" w:hAnsi="Wingdings" w:hint="default"/>
      </w:rPr>
    </w:lvl>
    <w:lvl w:ilvl="5" w:tplc="B322BBD0" w:tentative="1">
      <w:start w:val="1"/>
      <w:numFmt w:val="bullet"/>
      <w:lvlText w:val="■"/>
      <w:lvlJc w:val="left"/>
      <w:pPr>
        <w:tabs>
          <w:tab w:val="num" w:pos="4320"/>
        </w:tabs>
        <w:ind w:left="4320" w:hanging="360"/>
      </w:pPr>
      <w:rPr>
        <w:rFonts w:ascii="Wingdings" w:hAnsi="Wingdings" w:hint="default"/>
      </w:rPr>
    </w:lvl>
    <w:lvl w:ilvl="6" w:tplc="99865190" w:tentative="1">
      <w:start w:val="1"/>
      <w:numFmt w:val="bullet"/>
      <w:lvlText w:val="■"/>
      <w:lvlJc w:val="left"/>
      <w:pPr>
        <w:tabs>
          <w:tab w:val="num" w:pos="5040"/>
        </w:tabs>
        <w:ind w:left="5040" w:hanging="360"/>
      </w:pPr>
      <w:rPr>
        <w:rFonts w:ascii="Wingdings" w:hAnsi="Wingdings" w:hint="default"/>
      </w:rPr>
    </w:lvl>
    <w:lvl w:ilvl="7" w:tplc="614CFEF8" w:tentative="1">
      <w:start w:val="1"/>
      <w:numFmt w:val="bullet"/>
      <w:lvlText w:val="■"/>
      <w:lvlJc w:val="left"/>
      <w:pPr>
        <w:tabs>
          <w:tab w:val="num" w:pos="5760"/>
        </w:tabs>
        <w:ind w:left="5760" w:hanging="360"/>
      </w:pPr>
      <w:rPr>
        <w:rFonts w:ascii="Wingdings" w:hAnsi="Wingdings" w:hint="default"/>
      </w:rPr>
    </w:lvl>
    <w:lvl w:ilvl="8" w:tplc="1AE6674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DB4B45"/>
    <w:multiLevelType w:val="hybridMultilevel"/>
    <w:tmpl w:val="67EC2F2A"/>
    <w:lvl w:ilvl="0" w:tplc="3182BB70">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A05179"/>
    <w:multiLevelType w:val="hybridMultilevel"/>
    <w:tmpl w:val="4F92FA58"/>
    <w:lvl w:ilvl="0" w:tplc="9162F95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C67EE5"/>
    <w:multiLevelType w:val="hybridMultilevel"/>
    <w:tmpl w:val="0DAE2E1E"/>
    <w:lvl w:ilvl="0" w:tplc="F09E64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964EA4"/>
    <w:multiLevelType w:val="hybridMultilevel"/>
    <w:tmpl w:val="31A4D680"/>
    <w:lvl w:ilvl="0" w:tplc="3D622A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0A56E9"/>
    <w:multiLevelType w:val="hybridMultilevel"/>
    <w:tmpl w:val="944EDF1C"/>
    <w:lvl w:ilvl="0" w:tplc="B0F40B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DF03C1F"/>
    <w:multiLevelType w:val="hybridMultilevel"/>
    <w:tmpl w:val="1BFE3582"/>
    <w:lvl w:ilvl="0" w:tplc="67D253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5"/>
  </w:num>
  <w:num w:numId="4">
    <w:abstractNumId w:val="8"/>
  </w:num>
  <w:num w:numId="5">
    <w:abstractNumId w:val="6"/>
  </w:num>
  <w:num w:numId="6">
    <w:abstractNumId w:val="9"/>
  </w:num>
  <w:num w:numId="7">
    <w:abstractNumId w:val="12"/>
  </w:num>
  <w:num w:numId="8">
    <w:abstractNumId w:val="4"/>
  </w:num>
  <w:num w:numId="9">
    <w:abstractNumId w:val="1"/>
  </w:num>
  <w:num w:numId="10">
    <w:abstractNumId w:val="11"/>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9D"/>
    <w:rsid w:val="00014309"/>
    <w:rsid w:val="00016DC8"/>
    <w:rsid w:val="000170EF"/>
    <w:rsid w:val="00024B9D"/>
    <w:rsid w:val="000429CD"/>
    <w:rsid w:val="00046F9F"/>
    <w:rsid w:val="0005379A"/>
    <w:rsid w:val="0005674B"/>
    <w:rsid w:val="00056D34"/>
    <w:rsid w:val="00057604"/>
    <w:rsid w:val="00060AF0"/>
    <w:rsid w:val="00064A76"/>
    <w:rsid w:val="00064B49"/>
    <w:rsid w:val="00066337"/>
    <w:rsid w:val="00067F7A"/>
    <w:rsid w:val="0007037E"/>
    <w:rsid w:val="00070688"/>
    <w:rsid w:val="0008744D"/>
    <w:rsid w:val="00087F18"/>
    <w:rsid w:val="00091A95"/>
    <w:rsid w:val="00092E4C"/>
    <w:rsid w:val="00095963"/>
    <w:rsid w:val="000A2660"/>
    <w:rsid w:val="000B7118"/>
    <w:rsid w:val="000C2B32"/>
    <w:rsid w:val="000C2BD3"/>
    <w:rsid w:val="000C641B"/>
    <w:rsid w:val="000C66F6"/>
    <w:rsid w:val="000D1D69"/>
    <w:rsid w:val="000D2647"/>
    <w:rsid w:val="000D6EEA"/>
    <w:rsid w:val="000E3FEB"/>
    <w:rsid w:val="000E6929"/>
    <w:rsid w:val="000F5867"/>
    <w:rsid w:val="00110EC2"/>
    <w:rsid w:val="00123DD7"/>
    <w:rsid w:val="00141344"/>
    <w:rsid w:val="00141FFB"/>
    <w:rsid w:val="00142CF8"/>
    <w:rsid w:val="00144913"/>
    <w:rsid w:val="00160BC1"/>
    <w:rsid w:val="0016396C"/>
    <w:rsid w:val="00163D46"/>
    <w:rsid w:val="00163EBF"/>
    <w:rsid w:val="001648D6"/>
    <w:rsid w:val="0016674A"/>
    <w:rsid w:val="00170AA6"/>
    <w:rsid w:val="00182AB0"/>
    <w:rsid w:val="00186555"/>
    <w:rsid w:val="00197413"/>
    <w:rsid w:val="001A0DC2"/>
    <w:rsid w:val="001B4207"/>
    <w:rsid w:val="001B72F8"/>
    <w:rsid w:val="001B75FD"/>
    <w:rsid w:val="001C7E92"/>
    <w:rsid w:val="001D315B"/>
    <w:rsid w:val="001D6B77"/>
    <w:rsid w:val="001E1D84"/>
    <w:rsid w:val="001E3EAA"/>
    <w:rsid w:val="001E47D5"/>
    <w:rsid w:val="001E5E83"/>
    <w:rsid w:val="001E5FA8"/>
    <w:rsid w:val="001F5E64"/>
    <w:rsid w:val="001F6CAE"/>
    <w:rsid w:val="0020505E"/>
    <w:rsid w:val="0021103A"/>
    <w:rsid w:val="00224ADC"/>
    <w:rsid w:val="002258B5"/>
    <w:rsid w:val="00231E4A"/>
    <w:rsid w:val="002425E4"/>
    <w:rsid w:val="002427CA"/>
    <w:rsid w:val="0024573E"/>
    <w:rsid w:val="00255C6F"/>
    <w:rsid w:val="0025651F"/>
    <w:rsid w:val="00257282"/>
    <w:rsid w:val="0025799B"/>
    <w:rsid w:val="00266DF2"/>
    <w:rsid w:val="00275A0E"/>
    <w:rsid w:val="00276732"/>
    <w:rsid w:val="002775CD"/>
    <w:rsid w:val="002845C4"/>
    <w:rsid w:val="002946F8"/>
    <w:rsid w:val="00296AA1"/>
    <w:rsid w:val="002A0FCE"/>
    <w:rsid w:val="002A5574"/>
    <w:rsid w:val="002A59E4"/>
    <w:rsid w:val="002B0310"/>
    <w:rsid w:val="002B0CD2"/>
    <w:rsid w:val="002B15A5"/>
    <w:rsid w:val="002C189E"/>
    <w:rsid w:val="002C2CF0"/>
    <w:rsid w:val="002C40CF"/>
    <w:rsid w:val="002C474B"/>
    <w:rsid w:val="002E0EA2"/>
    <w:rsid w:val="002E2DFD"/>
    <w:rsid w:val="002F07D5"/>
    <w:rsid w:val="00303352"/>
    <w:rsid w:val="00303A7A"/>
    <w:rsid w:val="0030432B"/>
    <w:rsid w:val="00312F1A"/>
    <w:rsid w:val="003309BB"/>
    <w:rsid w:val="00335B24"/>
    <w:rsid w:val="00340EA2"/>
    <w:rsid w:val="00342EB4"/>
    <w:rsid w:val="00343C24"/>
    <w:rsid w:val="00363B61"/>
    <w:rsid w:val="003720C1"/>
    <w:rsid w:val="00374ADF"/>
    <w:rsid w:val="00376366"/>
    <w:rsid w:val="00381569"/>
    <w:rsid w:val="003826DB"/>
    <w:rsid w:val="00383CF7"/>
    <w:rsid w:val="00384363"/>
    <w:rsid w:val="00387500"/>
    <w:rsid w:val="0039373E"/>
    <w:rsid w:val="003B5692"/>
    <w:rsid w:val="003B6FA6"/>
    <w:rsid w:val="003C74B1"/>
    <w:rsid w:val="003D2259"/>
    <w:rsid w:val="003D351E"/>
    <w:rsid w:val="003D3C1E"/>
    <w:rsid w:val="003E2B63"/>
    <w:rsid w:val="003E3F9C"/>
    <w:rsid w:val="004009CF"/>
    <w:rsid w:val="00411816"/>
    <w:rsid w:val="00421B90"/>
    <w:rsid w:val="004245C7"/>
    <w:rsid w:val="0043598B"/>
    <w:rsid w:val="00440C47"/>
    <w:rsid w:val="00447ED6"/>
    <w:rsid w:val="00451D49"/>
    <w:rsid w:val="00466F9F"/>
    <w:rsid w:val="004731CF"/>
    <w:rsid w:val="00483259"/>
    <w:rsid w:val="004862E3"/>
    <w:rsid w:val="00487EFA"/>
    <w:rsid w:val="004A391A"/>
    <w:rsid w:val="004B3DF8"/>
    <w:rsid w:val="004B5EBD"/>
    <w:rsid w:val="004B6A36"/>
    <w:rsid w:val="004C232B"/>
    <w:rsid w:val="004C33D4"/>
    <w:rsid w:val="004C3D62"/>
    <w:rsid w:val="004D5164"/>
    <w:rsid w:val="004E1A16"/>
    <w:rsid w:val="004E3560"/>
    <w:rsid w:val="00504963"/>
    <w:rsid w:val="00516D1D"/>
    <w:rsid w:val="005174A0"/>
    <w:rsid w:val="005228AA"/>
    <w:rsid w:val="00527D2D"/>
    <w:rsid w:val="005300D5"/>
    <w:rsid w:val="005347BB"/>
    <w:rsid w:val="005364D9"/>
    <w:rsid w:val="00537A8D"/>
    <w:rsid w:val="00554C15"/>
    <w:rsid w:val="00555156"/>
    <w:rsid w:val="00565409"/>
    <w:rsid w:val="005744C2"/>
    <w:rsid w:val="0058144F"/>
    <w:rsid w:val="00594E52"/>
    <w:rsid w:val="00596716"/>
    <w:rsid w:val="005A4540"/>
    <w:rsid w:val="005A6534"/>
    <w:rsid w:val="005C6368"/>
    <w:rsid w:val="005E43BA"/>
    <w:rsid w:val="006059A8"/>
    <w:rsid w:val="00625D86"/>
    <w:rsid w:val="00633890"/>
    <w:rsid w:val="0063435B"/>
    <w:rsid w:val="00650348"/>
    <w:rsid w:val="00653B8B"/>
    <w:rsid w:val="00656FC1"/>
    <w:rsid w:val="00660AD9"/>
    <w:rsid w:val="0066584C"/>
    <w:rsid w:val="006742F2"/>
    <w:rsid w:val="00686091"/>
    <w:rsid w:val="00695928"/>
    <w:rsid w:val="006971D4"/>
    <w:rsid w:val="006B2271"/>
    <w:rsid w:val="006C2B5C"/>
    <w:rsid w:val="006C5EE8"/>
    <w:rsid w:val="006C6C2C"/>
    <w:rsid w:val="006C72D2"/>
    <w:rsid w:val="006D471B"/>
    <w:rsid w:val="006D787A"/>
    <w:rsid w:val="006E06A3"/>
    <w:rsid w:val="006E37FB"/>
    <w:rsid w:val="006E5431"/>
    <w:rsid w:val="006F2FBC"/>
    <w:rsid w:val="006F5D0A"/>
    <w:rsid w:val="00701267"/>
    <w:rsid w:val="00713B9B"/>
    <w:rsid w:val="00721A66"/>
    <w:rsid w:val="0073006F"/>
    <w:rsid w:val="007425B9"/>
    <w:rsid w:val="00757218"/>
    <w:rsid w:val="00757496"/>
    <w:rsid w:val="007616A2"/>
    <w:rsid w:val="007757DA"/>
    <w:rsid w:val="0077630C"/>
    <w:rsid w:val="00780156"/>
    <w:rsid w:val="00787E6F"/>
    <w:rsid w:val="00790E5F"/>
    <w:rsid w:val="00794A6E"/>
    <w:rsid w:val="007B28A8"/>
    <w:rsid w:val="007B4E80"/>
    <w:rsid w:val="007C7364"/>
    <w:rsid w:val="007D704D"/>
    <w:rsid w:val="007D7203"/>
    <w:rsid w:val="007D73A8"/>
    <w:rsid w:val="007E7D15"/>
    <w:rsid w:val="007F00EC"/>
    <w:rsid w:val="007F3951"/>
    <w:rsid w:val="008058D7"/>
    <w:rsid w:val="00805D2C"/>
    <w:rsid w:val="008072D2"/>
    <w:rsid w:val="0081061E"/>
    <w:rsid w:val="008158CB"/>
    <w:rsid w:val="00816AFA"/>
    <w:rsid w:val="008254F7"/>
    <w:rsid w:val="0082566A"/>
    <w:rsid w:val="008348BE"/>
    <w:rsid w:val="008349B9"/>
    <w:rsid w:val="008413A3"/>
    <w:rsid w:val="00846DCC"/>
    <w:rsid w:val="00852E34"/>
    <w:rsid w:val="00854116"/>
    <w:rsid w:val="00864220"/>
    <w:rsid w:val="00866276"/>
    <w:rsid w:val="0086631E"/>
    <w:rsid w:val="00873B51"/>
    <w:rsid w:val="008864DD"/>
    <w:rsid w:val="008867CB"/>
    <w:rsid w:val="008870E1"/>
    <w:rsid w:val="0088727C"/>
    <w:rsid w:val="00890808"/>
    <w:rsid w:val="008A2C6C"/>
    <w:rsid w:val="008A3B7D"/>
    <w:rsid w:val="008C0908"/>
    <w:rsid w:val="008C6FE0"/>
    <w:rsid w:val="008C79D9"/>
    <w:rsid w:val="008D6BC2"/>
    <w:rsid w:val="008E6F12"/>
    <w:rsid w:val="008F2EF3"/>
    <w:rsid w:val="008F3F1E"/>
    <w:rsid w:val="0090629B"/>
    <w:rsid w:val="00931FBA"/>
    <w:rsid w:val="009370B4"/>
    <w:rsid w:val="00937421"/>
    <w:rsid w:val="00945422"/>
    <w:rsid w:val="009501A2"/>
    <w:rsid w:val="00952CC6"/>
    <w:rsid w:val="00970B84"/>
    <w:rsid w:val="00971105"/>
    <w:rsid w:val="00972DA6"/>
    <w:rsid w:val="009849F6"/>
    <w:rsid w:val="009A2DD1"/>
    <w:rsid w:val="009A44E3"/>
    <w:rsid w:val="009B07E0"/>
    <w:rsid w:val="009C1BB0"/>
    <w:rsid w:val="009C7E3C"/>
    <w:rsid w:val="009F2455"/>
    <w:rsid w:val="009F6A80"/>
    <w:rsid w:val="009F70BA"/>
    <w:rsid w:val="00A01164"/>
    <w:rsid w:val="00A034A8"/>
    <w:rsid w:val="00A07BC0"/>
    <w:rsid w:val="00A1254E"/>
    <w:rsid w:val="00A22154"/>
    <w:rsid w:val="00A23DBE"/>
    <w:rsid w:val="00A41064"/>
    <w:rsid w:val="00A50A71"/>
    <w:rsid w:val="00A5288A"/>
    <w:rsid w:val="00A52F8E"/>
    <w:rsid w:val="00A560D3"/>
    <w:rsid w:val="00A62F63"/>
    <w:rsid w:val="00A66061"/>
    <w:rsid w:val="00A703B4"/>
    <w:rsid w:val="00A7175B"/>
    <w:rsid w:val="00A7251B"/>
    <w:rsid w:val="00A73C3A"/>
    <w:rsid w:val="00A82AF5"/>
    <w:rsid w:val="00A838D0"/>
    <w:rsid w:val="00A90A6C"/>
    <w:rsid w:val="00A92062"/>
    <w:rsid w:val="00A931EC"/>
    <w:rsid w:val="00A95526"/>
    <w:rsid w:val="00AA46A0"/>
    <w:rsid w:val="00AB3C10"/>
    <w:rsid w:val="00AC2327"/>
    <w:rsid w:val="00AC6844"/>
    <w:rsid w:val="00AC736D"/>
    <w:rsid w:val="00AD1C88"/>
    <w:rsid w:val="00AE0AEA"/>
    <w:rsid w:val="00AE50C7"/>
    <w:rsid w:val="00AE74FC"/>
    <w:rsid w:val="00AF0F09"/>
    <w:rsid w:val="00AF335C"/>
    <w:rsid w:val="00AF34CC"/>
    <w:rsid w:val="00AF365C"/>
    <w:rsid w:val="00AF3E69"/>
    <w:rsid w:val="00B01700"/>
    <w:rsid w:val="00B137CE"/>
    <w:rsid w:val="00B13BDD"/>
    <w:rsid w:val="00B14BAE"/>
    <w:rsid w:val="00B32520"/>
    <w:rsid w:val="00B3592E"/>
    <w:rsid w:val="00B3662A"/>
    <w:rsid w:val="00B4127D"/>
    <w:rsid w:val="00B454CD"/>
    <w:rsid w:val="00B47E01"/>
    <w:rsid w:val="00B67610"/>
    <w:rsid w:val="00B83664"/>
    <w:rsid w:val="00B8739D"/>
    <w:rsid w:val="00B87775"/>
    <w:rsid w:val="00B9452E"/>
    <w:rsid w:val="00B95230"/>
    <w:rsid w:val="00BA0DA9"/>
    <w:rsid w:val="00BA158E"/>
    <w:rsid w:val="00BA2042"/>
    <w:rsid w:val="00BA3767"/>
    <w:rsid w:val="00BA53B8"/>
    <w:rsid w:val="00BD599C"/>
    <w:rsid w:val="00BD6E0C"/>
    <w:rsid w:val="00BF333E"/>
    <w:rsid w:val="00BF6F95"/>
    <w:rsid w:val="00BF78E5"/>
    <w:rsid w:val="00C10B80"/>
    <w:rsid w:val="00C1385A"/>
    <w:rsid w:val="00C27D62"/>
    <w:rsid w:val="00C32F4A"/>
    <w:rsid w:val="00C4414A"/>
    <w:rsid w:val="00C47847"/>
    <w:rsid w:val="00C524E2"/>
    <w:rsid w:val="00C549DD"/>
    <w:rsid w:val="00C64AE9"/>
    <w:rsid w:val="00C7310C"/>
    <w:rsid w:val="00C84054"/>
    <w:rsid w:val="00C84D35"/>
    <w:rsid w:val="00C90117"/>
    <w:rsid w:val="00C90809"/>
    <w:rsid w:val="00C9366A"/>
    <w:rsid w:val="00C94D84"/>
    <w:rsid w:val="00C961FD"/>
    <w:rsid w:val="00CA0676"/>
    <w:rsid w:val="00CC12DA"/>
    <w:rsid w:val="00CD0AAF"/>
    <w:rsid w:val="00CD2AC9"/>
    <w:rsid w:val="00CD542B"/>
    <w:rsid w:val="00CD5F6C"/>
    <w:rsid w:val="00CD76F1"/>
    <w:rsid w:val="00CE7B0B"/>
    <w:rsid w:val="00CF28B6"/>
    <w:rsid w:val="00CF3D11"/>
    <w:rsid w:val="00CF727B"/>
    <w:rsid w:val="00D04B16"/>
    <w:rsid w:val="00D05A75"/>
    <w:rsid w:val="00D1112F"/>
    <w:rsid w:val="00D12006"/>
    <w:rsid w:val="00D144A1"/>
    <w:rsid w:val="00D16226"/>
    <w:rsid w:val="00D17CCC"/>
    <w:rsid w:val="00D237AE"/>
    <w:rsid w:val="00D23B96"/>
    <w:rsid w:val="00D268F4"/>
    <w:rsid w:val="00D36BDA"/>
    <w:rsid w:val="00D3713C"/>
    <w:rsid w:val="00D45D18"/>
    <w:rsid w:val="00D523D5"/>
    <w:rsid w:val="00D60EA2"/>
    <w:rsid w:val="00D74BEB"/>
    <w:rsid w:val="00D81BB4"/>
    <w:rsid w:val="00D8554C"/>
    <w:rsid w:val="00D90219"/>
    <w:rsid w:val="00D905E2"/>
    <w:rsid w:val="00D97A66"/>
    <w:rsid w:val="00DA261F"/>
    <w:rsid w:val="00DA7860"/>
    <w:rsid w:val="00DB3A13"/>
    <w:rsid w:val="00DC3791"/>
    <w:rsid w:val="00DC4CEA"/>
    <w:rsid w:val="00DC6B6F"/>
    <w:rsid w:val="00DD5433"/>
    <w:rsid w:val="00DD5850"/>
    <w:rsid w:val="00DD5DC0"/>
    <w:rsid w:val="00DE1162"/>
    <w:rsid w:val="00DE546F"/>
    <w:rsid w:val="00DE75E5"/>
    <w:rsid w:val="00DF0433"/>
    <w:rsid w:val="00DF0B6B"/>
    <w:rsid w:val="00DF4CFA"/>
    <w:rsid w:val="00DF63AE"/>
    <w:rsid w:val="00DF7A67"/>
    <w:rsid w:val="00E02A11"/>
    <w:rsid w:val="00E13A34"/>
    <w:rsid w:val="00E143B7"/>
    <w:rsid w:val="00E17731"/>
    <w:rsid w:val="00E22D0A"/>
    <w:rsid w:val="00E27802"/>
    <w:rsid w:val="00E27FDF"/>
    <w:rsid w:val="00E35082"/>
    <w:rsid w:val="00E41308"/>
    <w:rsid w:val="00E42178"/>
    <w:rsid w:val="00E422C9"/>
    <w:rsid w:val="00E47264"/>
    <w:rsid w:val="00E54515"/>
    <w:rsid w:val="00E60385"/>
    <w:rsid w:val="00E6143B"/>
    <w:rsid w:val="00E655C9"/>
    <w:rsid w:val="00E8025E"/>
    <w:rsid w:val="00E824DC"/>
    <w:rsid w:val="00E87562"/>
    <w:rsid w:val="00E936D7"/>
    <w:rsid w:val="00EA3ED0"/>
    <w:rsid w:val="00EA55C3"/>
    <w:rsid w:val="00EB3E00"/>
    <w:rsid w:val="00EB4E73"/>
    <w:rsid w:val="00EB514D"/>
    <w:rsid w:val="00EC3C0B"/>
    <w:rsid w:val="00EC5066"/>
    <w:rsid w:val="00EC5BE6"/>
    <w:rsid w:val="00ED0508"/>
    <w:rsid w:val="00ED1DDB"/>
    <w:rsid w:val="00ED3C84"/>
    <w:rsid w:val="00ED69A2"/>
    <w:rsid w:val="00EE77E7"/>
    <w:rsid w:val="00EF4DD5"/>
    <w:rsid w:val="00F0723F"/>
    <w:rsid w:val="00F1198F"/>
    <w:rsid w:val="00F159F8"/>
    <w:rsid w:val="00F16A2A"/>
    <w:rsid w:val="00F16BEB"/>
    <w:rsid w:val="00F17983"/>
    <w:rsid w:val="00F23D23"/>
    <w:rsid w:val="00F332F7"/>
    <w:rsid w:val="00F462FC"/>
    <w:rsid w:val="00F509A6"/>
    <w:rsid w:val="00F546F7"/>
    <w:rsid w:val="00F60888"/>
    <w:rsid w:val="00F61493"/>
    <w:rsid w:val="00F661F0"/>
    <w:rsid w:val="00F70542"/>
    <w:rsid w:val="00F71DD0"/>
    <w:rsid w:val="00F77E63"/>
    <w:rsid w:val="00F83A5E"/>
    <w:rsid w:val="00F90719"/>
    <w:rsid w:val="00F93B36"/>
    <w:rsid w:val="00FA1097"/>
    <w:rsid w:val="00FB0430"/>
    <w:rsid w:val="00FB18B1"/>
    <w:rsid w:val="00FB3F76"/>
    <w:rsid w:val="00FB5D43"/>
    <w:rsid w:val="00FB5D9B"/>
    <w:rsid w:val="00FB7C15"/>
    <w:rsid w:val="00FC020A"/>
    <w:rsid w:val="00FD606F"/>
    <w:rsid w:val="00FF5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E4B1"/>
  <w15:chartTrackingRefBased/>
  <w15:docId w15:val="{B6602990-6941-49A9-8DA1-4F8D88D5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739D"/>
    <w:pPr>
      <w:widowControl w:val="0"/>
      <w:jc w:val="both"/>
    </w:pPr>
  </w:style>
  <w:style w:type="paragraph" w:styleId="Heading1">
    <w:name w:val="heading 1"/>
    <w:basedOn w:val="Normal"/>
    <w:next w:val="Normal"/>
    <w:link w:val="Heading1Char"/>
    <w:uiPriority w:val="9"/>
    <w:qFormat/>
    <w:rsid w:val="00CF3D1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370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4">
    <w:name w:val="heading 4"/>
    <w:basedOn w:val="Normal"/>
    <w:next w:val="Normal"/>
    <w:link w:val="Heading4Char"/>
    <w:uiPriority w:val="9"/>
    <w:unhideWhenUsed/>
    <w:qFormat/>
    <w:rsid w:val="00EC5066"/>
    <w:pPr>
      <w:keepNext/>
      <w:keepLines/>
      <w:spacing w:before="280" w:after="290" w:line="376" w:lineRule="auto"/>
      <w:outlineLvl w:val="3"/>
    </w:pPr>
    <w:rPr>
      <w:rFonts w:ascii="Calibri Light" w:eastAsia="宋体" w:hAnsi="Calibri Light"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9D"/>
    <w:pPr>
      <w:ind w:firstLineChars="200" w:firstLine="420"/>
    </w:pPr>
  </w:style>
  <w:style w:type="character" w:styleId="PlaceholderText">
    <w:name w:val="Placeholder Text"/>
    <w:basedOn w:val="DefaultParagraphFont"/>
    <w:uiPriority w:val="99"/>
    <w:semiHidden/>
    <w:rsid w:val="00B8739D"/>
    <w:rPr>
      <w:color w:val="808080"/>
    </w:rPr>
  </w:style>
  <w:style w:type="paragraph" w:styleId="Header">
    <w:name w:val="header"/>
    <w:basedOn w:val="Normal"/>
    <w:link w:val="HeaderChar"/>
    <w:uiPriority w:val="99"/>
    <w:unhideWhenUsed/>
    <w:rsid w:val="00B8739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739D"/>
    <w:rPr>
      <w:sz w:val="18"/>
      <w:szCs w:val="18"/>
    </w:rPr>
  </w:style>
  <w:style w:type="paragraph" w:styleId="Footer">
    <w:name w:val="footer"/>
    <w:basedOn w:val="Normal"/>
    <w:link w:val="FooterChar"/>
    <w:uiPriority w:val="99"/>
    <w:unhideWhenUsed/>
    <w:rsid w:val="00B873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739D"/>
    <w:rPr>
      <w:sz w:val="18"/>
      <w:szCs w:val="18"/>
    </w:rPr>
  </w:style>
  <w:style w:type="paragraph" w:styleId="NormalWeb">
    <w:name w:val="Normal (Web)"/>
    <w:basedOn w:val="Normal"/>
    <w:uiPriority w:val="99"/>
    <w:semiHidden/>
    <w:unhideWhenUsed/>
    <w:rsid w:val="00B8739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B8739D"/>
    <w:rPr>
      <w:color w:val="0563C1" w:themeColor="hyperlink"/>
      <w:u w:val="single"/>
    </w:rPr>
  </w:style>
  <w:style w:type="character" w:styleId="UnresolvedMention">
    <w:name w:val="Unresolved Mention"/>
    <w:basedOn w:val="DefaultParagraphFont"/>
    <w:uiPriority w:val="99"/>
    <w:semiHidden/>
    <w:unhideWhenUsed/>
    <w:rsid w:val="00B8739D"/>
    <w:rPr>
      <w:color w:val="605E5C"/>
      <w:shd w:val="clear" w:color="auto" w:fill="E1DFDD"/>
    </w:rPr>
  </w:style>
  <w:style w:type="character" w:customStyle="1" w:styleId="Heading4Char">
    <w:name w:val="Heading 4 Char"/>
    <w:basedOn w:val="DefaultParagraphFont"/>
    <w:link w:val="Heading4"/>
    <w:uiPriority w:val="9"/>
    <w:qFormat/>
    <w:rsid w:val="00EC5066"/>
    <w:rPr>
      <w:rFonts w:ascii="Calibri Light" w:eastAsia="宋体" w:hAnsi="Calibri Light" w:cs="Times New Roman"/>
      <w:b/>
      <w:bCs/>
      <w:sz w:val="28"/>
      <w:szCs w:val="28"/>
    </w:rPr>
  </w:style>
  <w:style w:type="paragraph" w:customStyle="1" w:styleId="FirstParagraph">
    <w:name w:val="First Paragraph"/>
    <w:basedOn w:val="BodyText"/>
    <w:next w:val="BodyText"/>
    <w:link w:val="FirstParagraph0"/>
    <w:qFormat/>
    <w:rsid w:val="00EC5066"/>
    <w:pPr>
      <w:widowControl/>
      <w:spacing w:before="180" w:after="180"/>
      <w:jc w:val="left"/>
    </w:pPr>
    <w:rPr>
      <w:kern w:val="0"/>
      <w:sz w:val="24"/>
      <w:szCs w:val="24"/>
      <w:lang w:eastAsia="en-US"/>
    </w:rPr>
  </w:style>
  <w:style w:type="character" w:customStyle="1" w:styleId="FirstParagraph0">
    <w:name w:val="First Paragraph 字符"/>
    <w:basedOn w:val="BodyTextChar"/>
    <w:link w:val="FirstParagraph"/>
    <w:rsid w:val="00EC5066"/>
    <w:rPr>
      <w:kern w:val="0"/>
      <w:sz w:val="24"/>
      <w:szCs w:val="24"/>
      <w:lang w:eastAsia="en-US"/>
    </w:rPr>
  </w:style>
  <w:style w:type="paragraph" w:customStyle="1" w:styleId="a">
    <w:name w:val="数学公式"/>
    <w:basedOn w:val="FirstParagraph"/>
    <w:link w:val="a0"/>
    <w:qFormat/>
    <w:rsid w:val="00EC5066"/>
    <w:pPr>
      <w:spacing w:line="360" w:lineRule="auto"/>
    </w:pPr>
    <w:rPr>
      <w:rFonts w:ascii="宋体" w:eastAsia="宋体" w:hAnsi="宋体" w:cs="宋体"/>
    </w:rPr>
  </w:style>
  <w:style w:type="character" w:customStyle="1" w:styleId="a0">
    <w:name w:val="数学公式 字符"/>
    <w:basedOn w:val="FirstParagraph0"/>
    <w:link w:val="a"/>
    <w:rsid w:val="00EC5066"/>
    <w:rPr>
      <w:rFonts w:ascii="宋体" w:eastAsia="宋体" w:hAnsi="宋体" w:cs="宋体"/>
      <w:kern w:val="0"/>
      <w:sz w:val="24"/>
      <w:szCs w:val="24"/>
      <w:lang w:eastAsia="en-US"/>
    </w:rPr>
  </w:style>
  <w:style w:type="paragraph" w:styleId="BodyText">
    <w:name w:val="Body Text"/>
    <w:basedOn w:val="Normal"/>
    <w:link w:val="BodyTextChar"/>
    <w:uiPriority w:val="99"/>
    <w:semiHidden/>
    <w:unhideWhenUsed/>
    <w:rsid w:val="00EC5066"/>
    <w:pPr>
      <w:spacing w:after="120"/>
    </w:pPr>
  </w:style>
  <w:style w:type="character" w:customStyle="1" w:styleId="BodyTextChar">
    <w:name w:val="Body Text Char"/>
    <w:basedOn w:val="DefaultParagraphFont"/>
    <w:link w:val="BodyText"/>
    <w:uiPriority w:val="99"/>
    <w:semiHidden/>
    <w:rsid w:val="00EC5066"/>
  </w:style>
  <w:style w:type="character" w:customStyle="1" w:styleId="Heading2Char">
    <w:name w:val="Heading 2 Char"/>
    <w:basedOn w:val="DefaultParagraphFont"/>
    <w:link w:val="Heading2"/>
    <w:uiPriority w:val="9"/>
    <w:semiHidden/>
    <w:rsid w:val="009370B4"/>
    <w:rPr>
      <w:rFonts w:asciiTheme="majorHAnsi" w:eastAsiaTheme="majorEastAsia" w:hAnsiTheme="majorHAnsi" w:cstheme="majorBidi"/>
      <w:b/>
      <w:bCs/>
      <w:sz w:val="32"/>
      <w:szCs w:val="32"/>
    </w:rPr>
  </w:style>
  <w:style w:type="character" w:customStyle="1" w:styleId="langwithname">
    <w:name w:val="langwithname"/>
    <w:basedOn w:val="DefaultParagraphFont"/>
    <w:rsid w:val="00EC3C0B"/>
  </w:style>
  <w:style w:type="table" w:styleId="TableGrid">
    <w:name w:val="Table Grid"/>
    <w:basedOn w:val="TableNormal"/>
    <w:uiPriority w:val="39"/>
    <w:rsid w:val="00EC3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3C0B"/>
    <w:rPr>
      <w:sz w:val="18"/>
      <w:szCs w:val="18"/>
    </w:rPr>
  </w:style>
  <w:style w:type="character" w:customStyle="1" w:styleId="BalloonTextChar">
    <w:name w:val="Balloon Text Char"/>
    <w:basedOn w:val="DefaultParagraphFont"/>
    <w:link w:val="BalloonText"/>
    <w:uiPriority w:val="99"/>
    <w:semiHidden/>
    <w:rsid w:val="00EC3C0B"/>
    <w:rPr>
      <w:sz w:val="18"/>
      <w:szCs w:val="18"/>
    </w:rPr>
  </w:style>
  <w:style w:type="character" w:customStyle="1" w:styleId="opdicttext2">
    <w:name w:val="op_dict_text2"/>
    <w:basedOn w:val="DefaultParagraphFont"/>
    <w:rsid w:val="00091A95"/>
  </w:style>
  <w:style w:type="paragraph" w:styleId="HTMLPreformatted">
    <w:name w:val="HTML Preformatted"/>
    <w:basedOn w:val="Normal"/>
    <w:link w:val="HTMLPreformattedChar"/>
    <w:uiPriority w:val="99"/>
    <w:semiHidden/>
    <w:unhideWhenUsed/>
    <w:rsid w:val="00A01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01164"/>
    <w:rPr>
      <w:rFonts w:ascii="宋体" w:eastAsia="宋体" w:hAnsi="宋体" w:cs="宋体"/>
      <w:kern w:val="0"/>
      <w:sz w:val="24"/>
      <w:szCs w:val="24"/>
    </w:rPr>
  </w:style>
  <w:style w:type="character" w:customStyle="1" w:styleId="hljs-function">
    <w:name w:val="hljs-function"/>
    <w:basedOn w:val="DefaultParagraphFont"/>
    <w:rsid w:val="00A01164"/>
  </w:style>
  <w:style w:type="character" w:customStyle="1" w:styleId="hljs-keyword">
    <w:name w:val="hljs-keyword"/>
    <w:basedOn w:val="DefaultParagraphFont"/>
    <w:rsid w:val="00A01164"/>
  </w:style>
  <w:style w:type="character" w:customStyle="1" w:styleId="hljs-title">
    <w:name w:val="hljs-title"/>
    <w:basedOn w:val="DefaultParagraphFont"/>
    <w:rsid w:val="00A01164"/>
  </w:style>
  <w:style w:type="character" w:customStyle="1" w:styleId="hljs-params">
    <w:name w:val="hljs-params"/>
    <w:basedOn w:val="DefaultParagraphFont"/>
    <w:rsid w:val="00A01164"/>
  </w:style>
  <w:style w:type="character" w:customStyle="1" w:styleId="hljs-string">
    <w:name w:val="hljs-string"/>
    <w:basedOn w:val="DefaultParagraphFont"/>
    <w:rsid w:val="00A01164"/>
  </w:style>
  <w:style w:type="character" w:customStyle="1" w:styleId="hljs-number">
    <w:name w:val="hljs-number"/>
    <w:basedOn w:val="DefaultParagraphFont"/>
    <w:rsid w:val="00A01164"/>
  </w:style>
  <w:style w:type="character" w:customStyle="1" w:styleId="hljs-comment">
    <w:name w:val="hljs-comment"/>
    <w:basedOn w:val="DefaultParagraphFont"/>
    <w:rsid w:val="00A01164"/>
  </w:style>
  <w:style w:type="character" w:styleId="HTMLCode">
    <w:name w:val="HTML Code"/>
    <w:basedOn w:val="DefaultParagraphFont"/>
    <w:uiPriority w:val="99"/>
    <w:semiHidden/>
    <w:unhideWhenUsed/>
    <w:rsid w:val="00846DCC"/>
    <w:rPr>
      <w:rFonts w:ascii="宋体" w:eastAsia="宋体" w:hAnsi="宋体" w:cs="宋体"/>
      <w:sz w:val="24"/>
      <w:szCs w:val="24"/>
    </w:rPr>
  </w:style>
  <w:style w:type="character" w:customStyle="1" w:styleId="Heading1Char">
    <w:name w:val="Heading 1 Char"/>
    <w:basedOn w:val="DefaultParagraphFont"/>
    <w:link w:val="Heading1"/>
    <w:uiPriority w:val="9"/>
    <w:rsid w:val="00CF3D1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2814">
      <w:bodyDiv w:val="1"/>
      <w:marLeft w:val="0"/>
      <w:marRight w:val="0"/>
      <w:marTop w:val="0"/>
      <w:marBottom w:val="0"/>
      <w:divBdr>
        <w:top w:val="none" w:sz="0" w:space="0" w:color="auto"/>
        <w:left w:val="none" w:sz="0" w:space="0" w:color="auto"/>
        <w:bottom w:val="none" w:sz="0" w:space="0" w:color="auto"/>
        <w:right w:val="none" w:sz="0" w:space="0" w:color="auto"/>
      </w:divBdr>
    </w:div>
    <w:div w:id="351886174">
      <w:bodyDiv w:val="1"/>
      <w:marLeft w:val="0"/>
      <w:marRight w:val="0"/>
      <w:marTop w:val="0"/>
      <w:marBottom w:val="0"/>
      <w:divBdr>
        <w:top w:val="none" w:sz="0" w:space="0" w:color="auto"/>
        <w:left w:val="none" w:sz="0" w:space="0" w:color="auto"/>
        <w:bottom w:val="none" w:sz="0" w:space="0" w:color="auto"/>
        <w:right w:val="none" w:sz="0" w:space="0" w:color="auto"/>
      </w:divBdr>
    </w:div>
    <w:div w:id="430902050">
      <w:bodyDiv w:val="1"/>
      <w:marLeft w:val="0"/>
      <w:marRight w:val="0"/>
      <w:marTop w:val="0"/>
      <w:marBottom w:val="0"/>
      <w:divBdr>
        <w:top w:val="none" w:sz="0" w:space="0" w:color="auto"/>
        <w:left w:val="none" w:sz="0" w:space="0" w:color="auto"/>
        <w:bottom w:val="none" w:sz="0" w:space="0" w:color="auto"/>
        <w:right w:val="none" w:sz="0" w:space="0" w:color="auto"/>
      </w:divBdr>
    </w:div>
    <w:div w:id="697465101">
      <w:bodyDiv w:val="1"/>
      <w:marLeft w:val="0"/>
      <w:marRight w:val="0"/>
      <w:marTop w:val="0"/>
      <w:marBottom w:val="0"/>
      <w:divBdr>
        <w:top w:val="none" w:sz="0" w:space="0" w:color="auto"/>
        <w:left w:val="none" w:sz="0" w:space="0" w:color="auto"/>
        <w:bottom w:val="none" w:sz="0" w:space="0" w:color="auto"/>
        <w:right w:val="none" w:sz="0" w:space="0" w:color="auto"/>
      </w:divBdr>
    </w:div>
    <w:div w:id="76934935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1">
          <w:marLeft w:val="0"/>
          <w:marRight w:val="0"/>
          <w:marTop w:val="0"/>
          <w:marBottom w:val="0"/>
          <w:divBdr>
            <w:top w:val="none" w:sz="0" w:space="0" w:color="auto"/>
            <w:left w:val="none" w:sz="0" w:space="0" w:color="auto"/>
            <w:bottom w:val="none" w:sz="0" w:space="0" w:color="auto"/>
            <w:right w:val="none" w:sz="0" w:space="0" w:color="auto"/>
          </w:divBdr>
        </w:div>
        <w:div w:id="1951933267">
          <w:marLeft w:val="0"/>
          <w:marRight w:val="0"/>
          <w:marTop w:val="0"/>
          <w:marBottom w:val="0"/>
          <w:divBdr>
            <w:top w:val="none" w:sz="0" w:space="0" w:color="auto"/>
            <w:left w:val="none" w:sz="0" w:space="0" w:color="auto"/>
            <w:bottom w:val="none" w:sz="0" w:space="0" w:color="auto"/>
            <w:right w:val="none" w:sz="0" w:space="0" w:color="auto"/>
          </w:divBdr>
        </w:div>
      </w:divsChild>
    </w:div>
    <w:div w:id="841286428">
      <w:bodyDiv w:val="1"/>
      <w:marLeft w:val="0"/>
      <w:marRight w:val="0"/>
      <w:marTop w:val="0"/>
      <w:marBottom w:val="0"/>
      <w:divBdr>
        <w:top w:val="none" w:sz="0" w:space="0" w:color="auto"/>
        <w:left w:val="none" w:sz="0" w:space="0" w:color="auto"/>
        <w:bottom w:val="none" w:sz="0" w:space="0" w:color="auto"/>
        <w:right w:val="none" w:sz="0" w:space="0" w:color="auto"/>
      </w:divBdr>
    </w:div>
    <w:div w:id="847018073">
      <w:bodyDiv w:val="1"/>
      <w:marLeft w:val="0"/>
      <w:marRight w:val="0"/>
      <w:marTop w:val="0"/>
      <w:marBottom w:val="0"/>
      <w:divBdr>
        <w:top w:val="none" w:sz="0" w:space="0" w:color="auto"/>
        <w:left w:val="none" w:sz="0" w:space="0" w:color="auto"/>
        <w:bottom w:val="none" w:sz="0" w:space="0" w:color="auto"/>
        <w:right w:val="none" w:sz="0" w:space="0" w:color="auto"/>
      </w:divBdr>
    </w:div>
    <w:div w:id="947661912">
      <w:bodyDiv w:val="1"/>
      <w:marLeft w:val="0"/>
      <w:marRight w:val="0"/>
      <w:marTop w:val="0"/>
      <w:marBottom w:val="0"/>
      <w:divBdr>
        <w:top w:val="none" w:sz="0" w:space="0" w:color="auto"/>
        <w:left w:val="none" w:sz="0" w:space="0" w:color="auto"/>
        <w:bottom w:val="none" w:sz="0" w:space="0" w:color="auto"/>
        <w:right w:val="none" w:sz="0" w:space="0" w:color="auto"/>
      </w:divBdr>
    </w:div>
    <w:div w:id="998194539">
      <w:bodyDiv w:val="1"/>
      <w:marLeft w:val="0"/>
      <w:marRight w:val="0"/>
      <w:marTop w:val="0"/>
      <w:marBottom w:val="0"/>
      <w:divBdr>
        <w:top w:val="none" w:sz="0" w:space="0" w:color="auto"/>
        <w:left w:val="none" w:sz="0" w:space="0" w:color="auto"/>
        <w:bottom w:val="none" w:sz="0" w:space="0" w:color="auto"/>
        <w:right w:val="none" w:sz="0" w:space="0" w:color="auto"/>
      </w:divBdr>
    </w:div>
    <w:div w:id="1026562843">
      <w:bodyDiv w:val="1"/>
      <w:marLeft w:val="0"/>
      <w:marRight w:val="0"/>
      <w:marTop w:val="0"/>
      <w:marBottom w:val="0"/>
      <w:divBdr>
        <w:top w:val="none" w:sz="0" w:space="0" w:color="auto"/>
        <w:left w:val="none" w:sz="0" w:space="0" w:color="auto"/>
        <w:bottom w:val="none" w:sz="0" w:space="0" w:color="auto"/>
        <w:right w:val="none" w:sz="0" w:space="0" w:color="auto"/>
      </w:divBdr>
    </w:div>
    <w:div w:id="1153302591">
      <w:bodyDiv w:val="1"/>
      <w:marLeft w:val="0"/>
      <w:marRight w:val="0"/>
      <w:marTop w:val="0"/>
      <w:marBottom w:val="0"/>
      <w:divBdr>
        <w:top w:val="none" w:sz="0" w:space="0" w:color="auto"/>
        <w:left w:val="none" w:sz="0" w:space="0" w:color="auto"/>
        <w:bottom w:val="none" w:sz="0" w:space="0" w:color="auto"/>
        <w:right w:val="none" w:sz="0" w:space="0" w:color="auto"/>
      </w:divBdr>
    </w:div>
    <w:div w:id="1284574635">
      <w:bodyDiv w:val="1"/>
      <w:marLeft w:val="0"/>
      <w:marRight w:val="0"/>
      <w:marTop w:val="0"/>
      <w:marBottom w:val="0"/>
      <w:divBdr>
        <w:top w:val="none" w:sz="0" w:space="0" w:color="auto"/>
        <w:left w:val="none" w:sz="0" w:space="0" w:color="auto"/>
        <w:bottom w:val="none" w:sz="0" w:space="0" w:color="auto"/>
        <w:right w:val="none" w:sz="0" w:space="0" w:color="auto"/>
      </w:divBdr>
    </w:div>
    <w:div w:id="1297686713">
      <w:bodyDiv w:val="1"/>
      <w:marLeft w:val="0"/>
      <w:marRight w:val="0"/>
      <w:marTop w:val="0"/>
      <w:marBottom w:val="0"/>
      <w:divBdr>
        <w:top w:val="none" w:sz="0" w:space="0" w:color="auto"/>
        <w:left w:val="none" w:sz="0" w:space="0" w:color="auto"/>
        <w:bottom w:val="none" w:sz="0" w:space="0" w:color="auto"/>
        <w:right w:val="none" w:sz="0" w:space="0" w:color="auto"/>
      </w:divBdr>
    </w:div>
    <w:div w:id="1298492676">
      <w:bodyDiv w:val="1"/>
      <w:marLeft w:val="0"/>
      <w:marRight w:val="0"/>
      <w:marTop w:val="0"/>
      <w:marBottom w:val="0"/>
      <w:divBdr>
        <w:top w:val="none" w:sz="0" w:space="0" w:color="auto"/>
        <w:left w:val="none" w:sz="0" w:space="0" w:color="auto"/>
        <w:bottom w:val="none" w:sz="0" w:space="0" w:color="auto"/>
        <w:right w:val="none" w:sz="0" w:space="0" w:color="auto"/>
      </w:divBdr>
    </w:div>
    <w:div w:id="1401639936">
      <w:bodyDiv w:val="1"/>
      <w:marLeft w:val="0"/>
      <w:marRight w:val="0"/>
      <w:marTop w:val="0"/>
      <w:marBottom w:val="0"/>
      <w:divBdr>
        <w:top w:val="none" w:sz="0" w:space="0" w:color="auto"/>
        <w:left w:val="none" w:sz="0" w:space="0" w:color="auto"/>
        <w:bottom w:val="none" w:sz="0" w:space="0" w:color="auto"/>
        <w:right w:val="none" w:sz="0" w:space="0" w:color="auto"/>
      </w:divBdr>
    </w:div>
    <w:div w:id="1407721616">
      <w:bodyDiv w:val="1"/>
      <w:marLeft w:val="0"/>
      <w:marRight w:val="0"/>
      <w:marTop w:val="0"/>
      <w:marBottom w:val="0"/>
      <w:divBdr>
        <w:top w:val="none" w:sz="0" w:space="0" w:color="auto"/>
        <w:left w:val="none" w:sz="0" w:space="0" w:color="auto"/>
        <w:bottom w:val="none" w:sz="0" w:space="0" w:color="auto"/>
        <w:right w:val="none" w:sz="0" w:space="0" w:color="auto"/>
      </w:divBdr>
    </w:div>
    <w:div w:id="1691760535">
      <w:bodyDiv w:val="1"/>
      <w:marLeft w:val="0"/>
      <w:marRight w:val="0"/>
      <w:marTop w:val="0"/>
      <w:marBottom w:val="0"/>
      <w:divBdr>
        <w:top w:val="none" w:sz="0" w:space="0" w:color="auto"/>
        <w:left w:val="none" w:sz="0" w:space="0" w:color="auto"/>
        <w:bottom w:val="none" w:sz="0" w:space="0" w:color="auto"/>
        <w:right w:val="none" w:sz="0" w:space="0" w:color="auto"/>
      </w:divBdr>
    </w:div>
    <w:div w:id="1987467664">
      <w:bodyDiv w:val="1"/>
      <w:marLeft w:val="0"/>
      <w:marRight w:val="0"/>
      <w:marTop w:val="0"/>
      <w:marBottom w:val="0"/>
      <w:divBdr>
        <w:top w:val="none" w:sz="0" w:space="0" w:color="auto"/>
        <w:left w:val="none" w:sz="0" w:space="0" w:color="auto"/>
        <w:bottom w:val="none" w:sz="0" w:space="0" w:color="auto"/>
        <w:right w:val="none" w:sz="0" w:space="0" w:color="auto"/>
      </w:divBdr>
    </w:div>
    <w:div w:id="2000309227">
      <w:bodyDiv w:val="1"/>
      <w:marLeft w:val="0"/>
      <w:marRight w:val="0"/>
      <w:marTop w:val="0"/>
      <w:marBottom w:val="0"/>
      <w:divBdr>
        <w:top w:val="none" w:sz="0" w:space="0" w:color="auto"/>
        <w:left w:val="none" w:sz="0" w:space="0" w:color="auto"/>
        <w:bottom w:val="none" w:sz="0" w:space="0" w:color="auto"/>
        <w:right w:val="none" w:sz="0" w:space="0" w:color="auto"/>
      </w:divBdr>
    </w:div>
    <w:div w:id="2041124793">
      <w:bodyDiv w:val="1"/>
      <w:marLeft w:val="0"/>
      <w:marRight w:val="0"/>
      <w:marTop w:val="0"/>
      <w:marBottom w:val="0"/>
      <w:divBdr>
        <w:top w:val="none" w:sz="0" w:space="0" w:color="auto"/>
        <w:left w:val="none" w:sz="0" w:space="0" w:color="auto"/>
        <w:bottom w:val="none" w:sz="0" w:space="0" w:color="auto"/>
        <w:right w:val="none" w:sz="0" w:space="0" w:color="auto"/>
      </w:divBdr>
    </w:div>
    <w:div w:id="2047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ibm.com/communities/analytics/watson-analytics-blog/hr-employee-attrition/"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kaggle.com/pavansubhasht/ibm-hr-analytics-attrition-datas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package" Target="embeddings/Microsoft_Visio_Drawing1.vsdx"/><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29229</TotalTime>
  <Pages>15</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284</cp:revision>
  <dcterms:created xsi:type="dcterms:W3CDTF">2019-07-22T15:26:00Z</dcterms:created>
  <dcterms:modified xsi:type="dcterms:W3CDTF">2019-10-28T03:43:00Z</dcterms:modified>
</cp:coreProperties>
</file>