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30B" w:rsidRPr="008B37C8" w:rsidRDefault="00B820EC" w:rsidP="00C64C62">
      <w:pPr>
        <w:jc w:val="center"/>
        <w:rPr>
          <w:rFonts w:ascii="Algerian" w:hAnsi="Algerian"/>
          <w:color w:val="FFFFFF" w:themeColor="background1"/>
          <w:sz w:val="40"/>
          <w:szCs w:val="40"/>
        </w:rPr>
      </w:pPr>
      <w:r w:rsidRPr="008B37C8">
        <w:rPr>
          <w:rFonts w:ascii="Algerian" w:hAnsi="Algerian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1709FE">
            <wp:simplePos x="0" y="0"/>
            <wp:positionH relativeFrom="margin">
              <wp:posOffset>-1616075</wp:posOffset>
            </wp:positionH>
            <wp:positionV relativeFrom="paragraph">
              <wp:posOffset>-1402715</wp:posOffset>
            </wp:positionV>
            <wp:extent cx="8938260" cy="1130046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8260" cy="1130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1872" w:rsidRPr="008B37C8">
        <w:rPr>
          <w:rFonts w:ascii="Algerian" w:hAnsi="Algerian"/>
          <w:color w:val="FFFFFF" w:themeColor="background1"/>
          <w:sz w:val="40"/>
          <w:szCs w:val="40"/>
        </w:rPr>
        <w:t>Heart</w:t>
      </w:r>
      <w:proofErr w:type="spellEnd"/>
      <w:r w:rsidR="008C1872" w:rsidRPr="008B37C8">
        <w:rPr>
          <w:rFonts w:ascii="Algerian" w:hAnsi="Algerian"/>
          <w:color w:val="FFFFFF" w:themeColor="background1"/>
          <w:sz w:val="40"/>
          <w:szCs w:val="40"/>
        </w:rPr>
        <w:t xml:space="preserve"> of </w:t>
      </w:r>
      <w:proofErr w:type="spellStart"/>
      <w:r w:rsidR="008C1872" w:rsidRPr="008B37C8">
        <w:rPr>
          <w:rFonts w:ascii="Algerian" w:hAnsi="Algerian"/>
          <w:color w:val="FFFFFF" w:themeColor="background1"/>
          <w:sz w:val="40"/>
          <w:szCs w:val="40"/>
        </w:rPr>
        <w:t>Iron</w:t>
      </w:r>
      <w:proofErr w:type="spellEnd"/>
      <w:r w:rsidR="008C1872" w:rsidRPr="008B37C8">
        <w:rPr>
          <w:rFonts w:ascii="Algerian" w:hAnsi="Algerian"/>
          <w:color w:val="FFFFFF" w:themeColor="background1"/>
          <w:sz w:val="40"/>
          <w:szCs w:val="40"/>
        </w:rPr>
        <w:t xml:space="preserve"> IV</w:t>
      </w:r>
    </w:p>
    <w:p w:rsidR="00C64C62" w:rsidRPr="008B37C8" w:rsidRDefault="00C64C62" w:rsidP="00C64C62">
      <w:pPr>
        <w:jc w:val="center"/>
        <w:rPr>
          <w:rFonts w:ascii="Algerian" w:hAnsi="Algerian"/>
          <w:color w:val="FFFFFF" w:themeColor="background1"/>
          <w:sz w:val="40"/>
          <w:szCs w:val="40"/>
        </w:rPr>
      </w:pPr>
      <w:r w:rsidRPr="008B37C8">
        <w:rPr>
          <w:rFonts w:ascii="Algerian" w:hAnsi="Algerian"/>
          <w:color w:val="FFFFFF" w:themeColor="background1"/>
          <w:sz w:val="40"/>
          <w:szCs w:val="40"/>
        </w:rPr>
        <w:t>verseny</w:t>
      </w:r>
    </w:p>
    <w:p w:rsidR="00C64C62" w:rsidRDefault="00C64C62" w:rsidP="00C64C62">
      <w:pPr>
        <w:jc w:val="center"/>
        <w:rPr>
          <w:sz w:val="40"/>
          <w:szCs w:val="40"/>
        </w:rPr>
      </w:pPr>
    </w:p>
    <w:p w:rsidR="00974352" w:rsidRDefault="009264DD" w:rsidP="009264DD">
      <w:pPr>
        <w:tabs>
          <w:tab w:val="left" w:pos="506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C64C62" w:rsidRPr="00491CFB" w:rsidRDefault="00C64C62" w:rsidP="00C64C62">
      <w:pPr>
        <w:rPr>
          <w:rFonts w:ascii="Arial Rounded MT Bold" w:hAnsi="Arial Rounded MT Bold" w:cstheme="minorHAnsi"/>
          <w:color w:val="FFFFFF" w:themeColor="background1"/>
          <w:sz w:val="28"/>
          <w:szCs w:val="28"/>
          <w:shd w:val="clear" w:color="auto" w:fill="FFFFFF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Helyszín: Miskolc </w:t>
      </w:r>
      <w:r w:rsidR="0097435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Városi Jégcsarnok</w:t>
      </w:r>
      <w:r w:rsidR="009264DD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, </w:t>
      </w:r>
      <w:proofErr w:type="spellStart"/>
      <w:r w:rsidR="009264DD" w:rsidRPr="00491CFB">
        <w:rPr>
          <w:rFonts w:ascii="Arial Rounded MT Bold" w:hAnsi="Arial Rounded MT Bold"/>
          <w:color w:val="FFFFFF" w:themeColor="background1"/>
          <w:sz w:val="28"/>
          <w:szCs w:val="28"/>
        </w:rPr>
        <w:t>Dusik</w:t>
      </w:r>
      <w:proofErr w:type="spellEnd"/>
      <w:r w:rsidR="009264DD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Lajos </w:t>
      </w:r>
      <w:proofErr w:type="spellStart"/>
      <w:r w:rsidR="009264DD" w:rsidRPr="00491CFB">
        <w:rPr>
          <w:rFonts w:ascii="Arial Rounded MT Bold" w:hAnsi="Arial Rounded MT Bold"/>
          <w:color w:val="FFFFFF" w:themeColor="background1"/>
          <w:sz w:val="28"/>
          <w:szCs w:val="28"/>
        </w:rPr>
        <w:t>stny</w:t>
      </w:r>
      <w:proofErr w:type="spellEnd"/>
      <w:r w:rsidR="009264DD" w:rsidRPr="00491CFB">
        <w:rPr>
          <w:rFonts w:ascii="Arial Rounded MT Bold" w:hAnsi="Arial Rounded MT Bold"/>
          <w:color w:val="FFFFFF" w:themeColor="background1"/>
          <w:sz w:val="28"/>
          <w:szCs w:val="28"/>
        </w:rPr>
        <w:t>., 3529</w:t>
      </w:r>
    </w:p>
    <w:p w:rsidR="00C64C62" w:rsidRPr="00491CFB" w:rsidRDefault="00C64C6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id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pont:2024.03.20</w:t>
      </w:r>
    </w:p>
    <w:p w:rsidR="00C64C62" w:rsidRPr="00491CFB" w:rsidRDefault="00C64C6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</w:p>
    <w:p w:rsidR="00C64C62" w:rsidRPr="00491CFB" w:rsidRDefault="008C187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Egy 1v1-es </w:t>
      </w:r>
      <w:proofErr w:type="spellStart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Heart</w:t>
      </w:r>
      <w:proofErr w:type="spellEnd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of </w:t>
      </w:r>
      <w:proofErr w:type="spellStart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Iron</w:t>
      </w:r>
      <w:proofErr w:type="spellEnd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IV versenyt rendez a Miskolci SZC Kandó Kálmán Informatikai Technikum a Miskolc Városi Jégcsarnokban.</w:t>
      </w:r>
    </w:p>
    <w:p w:rsidR="008C1872" w:rsidRPr="00491CFB" w:rsidRDefault="008C187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A versenyre </w:t>
      </w:r>
      <w:proofErr w:type="spellStart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max</w:t>
      </w:r>
      <w:proofErr w:type="spellEnd"/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24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jelentkez</w:t>
      </w:r>
      <w:r w:rsidR="00C64C62"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t fogadunk. Jelentkezni a helyszínen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, a weboldalon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vagy emailben a 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>kando@kkszki.hu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-n</w:t>
      </w:r>
      <w:r w:rsidR="00C64C62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lehet. </w:t>
      </w:r>
    </w:p>
    <w:p w:rsidR="00C64C62" w:rsidRPr="00491CFB" w:rsidRDefault="008C187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-Minimum életkor +15.</w:t>
      </w:r>
    </w:p>
    <w:p w:rsidR="008C1872" w:rsidRPr="00491CFB" w:rsidRDefault="008C187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-A verseny 03.20-tól 03.21-ig tart. az els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nap 9:00-18:00 fognak a mérk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z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é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sek lej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á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tsz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ó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dni (lehet ,hogy egy két meccs elhúzódik akkor természetesen tovább fogtartani a verseny),majd másnap egy hármas dönt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t fogunk tartani</w:t>
      </w:r>
      <w:r w:rsidR="00A23C39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amit 10:00-tól 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kezd</w:t>
      </w:r>
      <w:r w:rsidR="00B820EC"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dik</w:t>
      </w:r>
      <w:r w:rsidR="00A23C39" w:rsidRPr="00491CFB">
        <w:rPr>
          <w:rFonts w:ascii="Arial Rounded MT Bold" w:hAnsi="Arial Rounded MT Bold"/>
          <w:color w:val="FFFFFF" w:themeColor="background1"/>
          <w:sz w:val="28"/>
          <w:szCs w:val="28"/>
        </w:rPr>
        <w:t>.</w:t>
      </w:r>
    </w:p>
    <w:p w:rsidR="008C1872" w:rsidRPr="00491CFB" w:rsidRDefault="008C1872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-A játékosok a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vanilla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játékkal fognak játszani és ,hogy a verseny gördülékenyen haladjon a játékosok egyb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l 1939-ben kezdenek 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é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s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German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Reich </w:t>
      </w:r>
      <w:proofErr w:type="spellStart"/>
      <w:r w:rsidR="00A23C39" w:rsidRPr="00491CFB">
        <w:rPr>
          <w:rFonts w:ascii="Arial Rounded MT Bold" w:hAnsi="Arial Rounded MT Bold"/>
          <w:color w:val="FFFFFF" w:themeColor="background1"/>
          <w:sz w:val="28"/>
          <w:szCs w:val="28"/>
        </w:rPr>
        <w:t>vs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Soviet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Union</w:t>
      </w:r>
      <w:r w:rsidR="00A23C39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meccsek lesznek amit sorsolással fogunk eldönteni ,hogy ki melyik országgal fog lenni az nap végig.</w:t>
      </w:r>
    </w:p>
    <w:p w:rsidR="00A23C39" w:rsidRPr="00491CFB" w:rsidRDefault="00A23C39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-Végül egy hármas dönt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vel fogjuk eld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ö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nteni a dobog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ó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s helyezetteket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,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másnap egy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Japan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vs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German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Reich </w:t>
      </w:r>
      <w:proofErr w:type="spellStart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vs</w:t>
      </w:r>
      <w:proofErr w:type="spellEnd"/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USA mérk</w:t>
      </w:r>
      <w:r w:rsidRPr="00491CFB">
        <w:rPr>
          <w:rFonts w:ascii="Calibri" w:hAnsi="Calibri" w:cs="Calibri"/>
          <w:color w:val="FFFFFF" w:themeColor="background1"/>
          <w:sz w:val="28"/>
          <w:szCs w:val="28"/>
        </w:rPr>
        <w:t>ő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z</w:t>
      </w:r>
      <w:r w:rsidRPr="00491CFB">
        <w:rPr>
          <w:rFonts w:ascii="Arial Rounded MT Bold" w:hAnsi="Arial Rounded MT Bold" w:cs="Arial Rounded MT Bold"/>
          <w:color w:val="FFFFFF" w:themeColor="background1"/>
          <w:sz w:val="28"/>
          <w:szCs w:val="28"/>
        </w:rPr>
        <w:t>é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ssel fogjuk eldönteni.</w:t>
      </w:r>
    </w:p>
    <w:p w:rsidR="00A23C39" w:rsidRPr="00491CFB" w:rsidRDefault="00A23C39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>-A nyeremények:</w:t>
      </w:r>
    </w:p>
    <w:p w:rsidR="00A23C39" w:rsidRPr="00491CFB" w:rsidRDefault="00A23C39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1.helyezett:100 000 Ft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+ KFC kupon</w:t>
      </w:r>
    </w:p>
    <w:p w:rsidR="00A23C39" w:rsidRPr="00491CFB" w:rsidRDefault="00A23C39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2.helyezett:50 000 Ft</w:t>
      </w:r>
    </w:p>
    <w:p w:rsidR="00FE2649" w:rsidRPr="00491CFB" w:rsidRDefault="00A23C39" w:rsidP="00C64C62">
      <w:pPr>
        <w:rPr>
          <w:rFonts w:ascii="Arial Rounded MT Bold" w:hAnsi="Arial Rounded MT Bold"/>
          <w:color w:val="FFFFFF" w:themeColor="background1"/>
          <w:sz w:val="28"/>
          <w:szCs w:val="28"/>
        </w:rPr>
      </w:pP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3.helyezett:</w:t>
      </w:r>
      <w:r w:rsidR="00B820EC" w:rsidRPr="00491CFB">
        <w:rPr>
          <w:rFonts w:ascii="Arial Rounded MT Bold" w:hAnsi="Arial Rounded MT Bold"/>
          <w:color w:val="FFFFFF" w:themeColor="background1"/>
          <w:sz w:val="28"/>
          <w:szCs w:val="28"/>
        </w:rPr>
        <w:t>30</w:t>
      </w:r>
      <w:r w:rsidRPr="00491CFB">
        <w:rPr>
          <w:rFonts w:ascii="Arial Rounded MT Bold" w:hAnsi="Arial Rounded MT Bold"/>
          <w:color w:val="FFFFFF" w:themeColor="background1"/>
          <w:sz w:val="28"/>
          <w:szCs w:val="28"/>
        </w:rPr>
        <w:t xml:space="preserve"> 000 Ft</w:t>
      </w:r>
      <w:bookmarkStart w:id="0" w:name="_GoBack"/>
      <w:bookmarkEnd w:id="0"/>
    </w:p>
    <w:p w:rsidR="00B820EC" w:rsidRPr="00491CFB" w:rsidRDefault="00B820EC" w:rsidP="00B820EC">
      <w:pPr>
        <w:jc w:val="center"/>
        <w:rPr>
          <w:rFonts w:ascii="Arial Rounded MT Bold" w:hAnsi="Arial Rounded MT Bold"/>
          <w:color w:val="FFFFFF" w:themeColor="background1"/>
          <w:sz w:val="44"/>
          <w:szCs w:val="44"/>
        </w:rPr>
      </w:pPr>
      <w:r w:rsidRPr="00491CFB">
        <w:rPr>
          <w:rFonts w:ascii="Arial Rounded MT Bold" w:hAnsi="Arial Rounded MT Bold"/>
          <w:color w:val="FFFFFF" w:themeColor="background1"/>
          <w:sz w:val="44"/>
          <w:szCs w:val="44"/>
        </w:rPr>
        <w:t>Várunk minden hódítót!</w:t>
      </w:r>
    </w:p>
    <w:sectPr w:rsidR="00B820EC" w:rsidRPr="00491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62"/>
    <w:rsid w:val="00491CFB"/>
    <w:rsid w:val="005E2FA8"/>
    <w:rsid w:val="00847074"/>
    <w:rsid w:val="008B37C8"/>
    <w:rsid w:val="008C1872"/>
    <w:rsid w:val="009264DD"/>
    <w:rsid w:val="00974352"/>
    <w:rsid w:val="00A23C39"/>
    <w:rsid w:val="00B820EC"/>
    <w:rsid w:val="00C64C62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F590"/>
  <w15:chartTrackingRefBased/>
  <w15:docId w15:val="{7161BF57-F095-4E2F-91C5-4C50C36E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64C6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Koncz Dániel Marcell</dc:creator>
  <cp:keywords/>
  <dc:description/>
  <cp:lastModifiedBy>Koncz Dániel Marcell</cp:lastModifiedBy>
  <cp:revision>4</cp:revision>
  <dcterms:created xsi:type="dcterms:W3CDTF">2024-01-03T10:03:00Z</dcterms:created>
  <dcterms:modified xsi:type="dcterms:W3CDTF">2024-01-03T11:03:00Z</dcterms:modified>
</cp:coreProperties>
</file>