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8F" w:rsidRDefault="00421970" w:rsidP="00421970">
      <w:pPr>
        <w:jc w:val="center"/>
        <w:rPr>
          <w:rFonts w:ascii="Times New Roman" w:hAnsi="Times New Roman" w:cs="Times New Roman"/>
          <w:sz w:val="40"/>
          <w:szCs w:val="40"/>
        </w:rPr>
      </w:pPr>
      <w:r>
        <w:rPr>
          <w:rFonts w:ascii="Times New Roman" w:hAnsi="Times New Roman" w:cs="Times New Roman"/>
          <w:sz w:val="40"/>
          <w:szCs w:val="40"/>
        </w:rPr>
        <w:t>CMPT 370 Requirements Document for Battle Bots</w:t>
      </w:r>
    </w:p>
    <w:p w:rsidR="00421970" w:rsidRDefault="00421970" w:rsidP="00421970">
      <w:pPr>
        <w:jc w:val="center"/>
        <w:rPr>
          <w:rFonts w:ascii="Times New Roman" w:hAnsi="Times New Roman" w:cs="Times New Roman"/>
          <w:sz w:val="40"/>
          <w:szCs w:val="40"/>
        </w:rPr>
      </w:pPr>
    </w:p>
    <w:p w:rsidR="00421970" w:rsidRDefault="00421970" w:rsidP="00421970">
      <w:pPr>
        <w:jc w:val="center"/>
        <w:rPr>
          <w:rFonts w:ascii="Times New Roman" w:hAnsi="Times New Roman" w:cs="Times New Roman"/>
          <w:sz w:val="40"/>
          <w:szCs w:val="40"/>
        </w:rPr>
      </w:pPr>
    </w:p>
    <w:p w:rsidR="00421970" w:rsidRDefault="00421970" w:rsidP="00421970">
      <w:pPr>
        <w:jc w:val="center"/>
        <w:rPr>
          <w:rFonts w:ascii="Times New Roman" w:hAnsi="Times New Roman" w:cs="Times New Roman"/>
          <w:sz w:val="28"/>
          <w:szCs w:val="28"/>
        </w:rPr>
      </w:pPr>
      <w:r>
        <w:rPr>
          <w:rFonts w:ascii="Times New Roman" w:hAnsi="Times New Roman" w:cs="Times New Roman"/>
          <w:sz w:val="28"/>
          <w:szCs w:val="28"/>
        </w:rPr>
        <w:t>Mackenzie Power</w:t>
      </w:r>
    </w:p>
    <w:p w:rsidR="00421970" w:rsidRDefault="00421970" w:rsidP="00421970">
      <w:pPr>
        <w:jc w:val="center"/>
        <w:rPr>
          <w:rFonts w:ascii="Times New Roman" w:hAnsi="Times New Roman" w:cs="Times New Roman"/>
          <w:sz w:val="28"/>
          <w:szCs w:val="28"/>
        </w:rPr>
      </w:pPr>
      <w:r>
        <w:rPr>
          <w:rFonts w:ascii="Times New Roman" w:hAnsi="Times New Roman" w:cs="Times New Roman"/>
          <w:sz w:val="28"/>
          <w:szCs w:val="28"/>
        </w:rPr>
        <w:t>Justin Ma</w:t>
      </w:r>
    </w:p>
    <w:p w:rsidR="00421970" w:rsidRDefault="00B57A77" w:rsidP="00421970">
      <w:pPr>
        <w:jc w:val="center"/>
        <w:rPr>
          <w:rFonts w:ascii="Times New Roman" w:hAnsi="Times New Roman" w:cs="Times New Roman"/>
          <w:sz w:val="28"/>
          <w:szCs w:val="28"/>
        </w:rPr>
      </w:pPr>
      <w:r>
        <w:rPr>
          <w:rFonts w:ascii="Times New Roman" w:hAnsi="Times New Roman" w:cs="Times New Roman"/>
          <w:sz w:val="28"/>
          <w:szCs w:val="28"/>
        </w:rPr>
        <w:t xml:space="preserve">Ryan </w:t>
      </w:r>
      <w:proofErr w:type="spellStart"/>
      <w:r>
        <w:rPr>
          <w:rFonts w:ascii="Times New Roman" w:hAnsi="Times New Roman" w:cs="Times New Roman"/>
          <w:sz w:val="28"/>
          <w:szCs w:val="28"/>
        </w:rPr>
        <w:t>Tetland</w:t>
      </w:r>
      <w:proofErr w:type="spellEnd"/>
    </w:p>
    <w:p w:rsidR="00B57A77" w:rsidRDefault="00B57A77" w:rsidP="00421970">
      <w:pPr>
        <w:jc w:val="center"/>
        <w:rPr>
          <w:rFonts w:ascii="Times New Roman" w:hAnsi="Times New Roman" w:cs="Times New Roman"/>
          <w:sz w:val="28"/>
          <w:szCs w:val="28"/>
        </w:rPr>
      </w:pPr>
      <w:r>
        <w:rPr>
          <w:rFonts w:ascii="Times New Roman" w:hAnsi="Times New Roman" w:cs="Times New Roman"/>
          <w:sz w:val="28"/>
          <w:szCs w:val="28"/>
        </w:rPr>
        <w:t xml:space="preserve">Will </w:t>
      </w:r>
      <w:proofErr w:type="spellStart"/>
      <w:r>
        <w:rPr>
          <w:rFonts w:ascii="Times New Roman" w:hAnsi="Times New Roman" w:cs="Times New Roman"/>
          <w:sz w:val="28"/>
          <w:szCs w:val="28"/>
        </w:rPr>
        <w:t>Revell</w:t>
      </w:r>
      <w:proofErr w:type="spellEnd"/>
    </w:p>
    <w:p w:rsidR="00D6131B" w:rsidRDefault="00D6131B" w:rsidP="00421970">
      <w:pPr>
        <w:jc w:val="center"/>
        <w:rPr>
          <w:rFonts w:ascii="Times New Roman" w:hAnsi="Times New Roman" w:cs="Times New Roman"/>
          <w:sz w:val="28"/>
          <w:szCs w:val="28"/>
        </w:rPr>
      </w:pPr>
      <w:r>
        <w:rPr>
          <w:rFonts w:ascii="Times New Roman" w:hAnsi="Times New Roman" w:cs="Times New Roman"/>
          <w:sz w:val="28"/>
          <w:szCs w:val="28"/>
        </w:rPr>
        <w:t>Mitchel Kovacs</w:t>
      </w:r>
      <w:bookmarkStart w:id="0" w:name="_GoBack"/>
      <w:bookmarkEnd w:id="0"/>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B57A77" w:rsidRDefault="00B57A77" w:rsidP="00421970">
      <w:pPr>
        <w:jc w:val="center"/>
        <w:rPr>
          <w:rFonts w:ascii="Times New Roman" w:hAnsi="Times New Roman" w:cs="Times New Roman"/>
          <w:sz w:val="28"/>
          <w:szCs w:val="28"/>
        </w:rPr>
      </w:pPr>
    </w:p>
    <w:p w:rsidR="00F03601" w:rsidRPr="00F03601" w:rsidRDefault="00F03601" w:rsidP="00F03601">
      <w:pPr>
        <w:rPr>
          <w:rFonts w:ascii="Times New Roman" w:hAnsi="Times New Roman" w:cs="Times New Roman"/>
          <w:sz w:val="32"/>
          <w:szCs w:val="32"/>
        </w:rPr>
      </w:pPr>
      <w:r>
        <w:rPr>
          <w:rFonts w:ascii="Times New Roman" w:hAnsi="Times New Roman" w:cs="Times New Roman"/>
          <w:b/>
          <w:sz w:val="32"/>
          <w:szCs w:val="32"/>
          <w:u w:val="single"/>
        </w:rPr>
        <w:t>Overview:</w:t>
      </w:r>
    </w:p>
    <w:p w:rsidR="00652FB3" w:rsidRDefault="008741C8" w:rsidP="00333ED6">
      <w:pPr>
        <w:ind w:firstLine="720"/>
        <w:rPr>
          <w:rFonts w:ascii="Times New Roman" w:hAnsi="Times New Roman" w:cs="Times New Roman"/>
          <w:sz w:val="24"/>
          <w:szCs w:val="24"/>
        </w:rPr>
      </w:pPr>
      <w:r>
        <w:rPr>
          <w:rFonts w:ascii="Times New Roman" w:hAnsi="Times New Roman" w:cs="Times New Roman"/>
          <w:sz w:val="24"/>
          <w:szCs w:val="24"/>
        </w:rPr>
        <w:t xml:space="preserve">This document is the requirements contract between the student software engineers </w:t>
      </w:r>
      <w:r w:rsidR="00F03601">
        <w:rPr>
          <w:rFonts w:ascii="Times New Roman" w:hAnsi="Times New Roman" w:cs="Times New Roman"/>
          <w:sz w:val="24"/>
          <w:szCs w:val="24"/>
        </w:rPr>
        <w:t xml:space="preserve">Mackenzie, Mitch, Will, Justin, Ryan </w:t>
      </w:r>
      <w:r w:rsidR="00F93B67">
        <w:rPr>
          <w:rFonts w:ascii="Times New Roman" w:hAnsi="Times New Roman" w:cs="Times New Roman"/>
          <w:sz w:val="24"/>
          <w:szCs w:val="24"/>
        </w:rPr>
        <w:t>and our client.  Everything included in the requested program will be listed here, along with information of what will not be included.</w:t>
      </w:r>
    </w:p>
    <w:p w:rsidR="00F93B67" w:rsidRDefault="00F93B67" w:rsidP="00E57169">
      <w:pPr>
        <w:rPr>
          <w:rFonts w:ascii="Times New Roman" w:hAnsi="Times New Roman" w:cs="Times New Roman"/>
          <w:sz w:val="24"/>
          <w:szCs w:val="24"/>
        </w:rPr>
      </w:pPr>
    </w:p>
    <w:p w:rsidR="00652FB3" w:rsidRDefault="00652FB3" w:rsidP="00E57169">
      <w:pPr>
        <w:rPr>
          <w:rFonts w:ascii="Times New Roman" w:hAnsi="Times New Roman" w:cs="Times New Roman"/>
          <w:sz w:val="24"/>
          <w:szCs w:val="24"/>
        </w:rPr>
      </w:pPr>
    </w:p>
    <w:p w:rsidR="00423702" w:rsidRDefault="00423702" w:rsidP="00E57169">
      <w:pPr>
        <w:rPr>
          <w:rFonts w:ascii="Times New Roman" w:hAnsi="Times New Roman" w:cs="Times New Roman"/>
          <w:sz w:val="24"/>
          <w:szCs w:val="24"/>
        </w:rPr>
      </w:pPr>
      <w:r>
        <w:rPr>
          <w:rFonts w:ascii="Times New Roman" w:hAnsi="Times New Roman" w:cs="Times New Roman"/>
          <w:sz w:val="24"/>
          <w:szCs w:val="24"/>
        </w:rPr>
        <w:t>Walkthrough:</w:t>
      </w:r>
      <w:r>
        <w:rPr>
          <w:rFonts w:ascii="Times New Roman" w:hAnsi="Times New Roman" w:cs="Times New Roman"/>
          <w:sz w:val="24"/>
          <w:szCs w:val="24"/>
        </w:rPr>
        <w:tab/>
      </w:r>
    </w:p>
    <w:p w:rsidR="00B57A77" w:rsidRDefault="00423702" w:rsidP="00423702">
      <w:pPr>
        <w:ind w:firstLine="720"/>
        <w:rPr>
          <w:rFonts w:ascii="Times New Roman" w:hAnsi="Times New Roman" w:cs="Times New Roman"/>
          <w:sz w:val="24"/>
          <w:szCs w:val="24"/>
        </w:rPr>
      </w:pPr>
      <w:r>
        <w:rPr>
          <w:rFonts w:ascii="Times New Roman" w:hAnsi="Times New Roman" w:cs="Times New Roman"/>
          <w:sz w:val="24"/>
          <w:szCs w:val="24"/>
        </w:rPr>
        <w:t xml:space="preserve">Upon execution of the game, a user friendly screen will be brought up.  This screen will display a picture of the game and give the user three options to choose from.  The first option to select from will </w:t>
      </w:r>
      <w:r w:rsidR="00F52538">
        <w:rPr>
          <w:rFonts w:ascii="Times New Roman" w:hAnsi="Times New Roman" w:cs="Times New Roman"/>
          <w:sz w:val="24"/>
          <w:szCs w:val="24"/>
        </w:rPr>
        <w:t xml:space="preserve">be a ‘rules’ button that will </w:t>
      </w:r>
      <w:r>
        <w:rPr>
          <w:rFonts w:ascii="Times New Roman" w:hAnsi="Times New Roman" w:cs="Times New Roman"/>
          <w:sz w:val="24"/>
          <w:szCs w:val="24"/>
        </w:rPr>
        <w:t xml:space="preserve">bring the user to a new window and display all the rules of how to play the game.  There will be </w:t>
      </w:r>
      <w:r w:rsidR="00BB495B">
        <w:rPr>
          <w:rFonts w:ascii="Times New Roman" w:hAnsi="Times New Roman" w:cs="Times New Roman"/>
          <w:sz w:val="24"/>
          <w:szCs w:val="24"/>
        </w:rPr>
        <w:t xml:space="preserve">pictures to help show the rules as well.  There will be a ‘back’ button to return the user to the </w:t>
      </w:r>
      <w:r w:rsidR="0072128F">
        <w:rPr>
          <w:rFonts w:ascii="Times New Roman" w:hAnsi="Times New Roman" w:cs="Times New Roman"/>
          <w:sz w:val="24"/>
          <w:szCs w:val="24"/>
        </w:rPr>
        <w:t xml:space="preserve">initial window shown at execution.  The second option will be to quit the game, which will shut the game down.  The third option will be </w:t>
      </w:r>
      <w:r w:rsidR="00F52538">
        <w:rPr>
          <w:rFonts w:ascii="Times New Roman" w:hAnsi="Times New Roman" w:cs="Times New Roman"/>
          <w:sz w:val="24"/>
          <w:szCs w:val="24"/>
        </w:rPr>
        <w:t xml:space="preserve">a ‘begin’ button that will proceed with the game.  Selecting this option will bring the user to a new window </w:t>
      </w:r>
      <w:r w:rsidR="00D36426">
        <w:rPr>
          <w:rFonts w:ascii="Times New Roman" w:hAnsi="Times New Roman" w:cs="Times New Roman"/>
          <w:sz w:val="24"/>
          <w:szCs w:val="24"/>
        </w:rPr>
        <w:t xml:space="preserve">which will ask how many players the user wants the new game to involve.  The options to choose from will be two, three or six players.  The same window will then allow the user to choose how many of the players will be controlled by humans, and then have the other players controlled by computers.  Once this is done, the game will initiate with all </w:t>
      </w:r>
      <w:r w:rsidR="00357D4F">
        <w:rPr>
          <w:rFonts w:ascii="Times New Roman" w:hAnsi="Times New Roman" w:cs="Times New Roman"/>
          <w:sz w:val="24"/>
          <w:szCs w:val="24"/>
        </w:rPr>
        <w:t>the users’ chosen parameters.</w:t>
      </w:r>
    </w:p>
    <w:p w:rsidR="00051DA2" w:rsidRDefault="00051DA2" w:rsidP="00051DA2">
      <w:pPr>
        <w:rPr>
          <w:rFonts w:ascii="Times New Roman" w:hAnsi="Times New Roman" w:cs="Times New Roman"/>
          <w:sz w:val="24"/>
          <w:szCs w:val="24"/>
        </w:rPr>
      </w:pPr>
    </w:p>
    <w:p w:rsidR="00051DA2" w:rsidRPr="00E57169" w:rsidRDefault="00051DA2" w:rsidP="00051DA2">
      <w:pPr>
        <w:rPr>
          <w:rFonts w:ascii="Times New Roman" w:hAnsi="Times New Roman" w:cs="Times New Roman"/>
          <w:sz w:val="24"/>
          <w:szCs w:val="24"/>
        </w:rPr>
      </w:pPr>
    </w:p>
    <w:sectPr w:rsidR="00051DA2" w:rsidRPr="00E571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BB"/>
    <w:rsid w:val="00051DA2"/>
    <w:rsid w:val="000D06A7"/>
    <w:rsid w:val="00333ED6"/>
    <w:rsid w:val="00357D4F"/>
    <w:rsid w:val="003D7ABB"/>
    <w:rsid w:val="00421970"/>
    <w:rsid w:val="00423702"/>
    <w:rsid w:val="00652FB3"/>
    <w:rsid w:val="0072128F"/>
    <w:rsid w:val="00853AFF"/>
    <w:rsid w:val="008741C8"/>
    <w:rsid w:val="0088538F"/>
    <w:rsid w:val="00B57A77"/>
    <w:rsid w:val="00BB495B"/>
    <w:rsid w:val="00D36426"/>
    <w:rsid w:val="00D6131B"/>
    <w:rsid w:val="00E57169"/>
    <w:rsid w:val="00F03601"/>
    <w:rsid w:val="00F52538"/>
    <w:rsid w:val="00F93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DA988-DA5E-4415-A1BF-1E589F95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Power</dc:creator>
  <cp:keywords/>
  <dc:description/>
  <cp:lastModifiedBy>Mackenzie Power</cp:lastModifiedBy>
  <cp:revision>9</cp:revision>
  <dcterms:created xsi:type="dcterms:W3CDTF">2016-09-18T22:32:00Z</dcterms:created>
  <dcterms:modified xsi:type="dcterms:W3CDTF">2016-09-28T21:13:00Z</dcterms:modified>
</cp:coreProperties>
</file>