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52CFC" w14:textId="77777777" w:rsidR="0077057B" w:rsidRDefault="00E2475F">
      <w:pPr>
        <w:spacing w:before="54" w:after="0" w:line="240" w:lineRule="auto"/>
        <w:ind w:left="120" w:right="-2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w w:val="102"/>
          <w:sz w:val="31"/>
          <w:szCs w:val="31"/>
        </w:rPr>
        <w:t>To</w:t>
      </w:r>
      <w:r>
        <w:rPr>
          <w:rFonts w:ascii="Cambria" w:eastAsia="Cambria" w:hAnsi="Cambria" w:cs="Cambria"/>
          <w:spacing w:val="1"/>
          <w:w w:val="102"/>
          <w:sz w:val="31"/>
          <w:szCs w:val="31"/>
        </w:rPr>
        <w:t xml:space="preserve"> r</w:t>
      </w:r>
      <w:r>
        <w:rPr>
          <w:rFonts w:ascii="Cambria" w:eastAsia="Cambria" w:hAnsi="Cambria" w:cs="Cambria"/>
          <w:spacing w:val="2"/>
          <w:w w:val="102"/>
          <w:sz w:val="31"/>
          <w:szCs w:val="31"/>
        </w:rPr>
        <w:t>un</w:t>
      </w:r>
      <w:r>
        <w:rPr>
          <w:rFonts w:ascii="Cambria" w:eastAsia="Cambria" w:hAnsi="Cambria" w:cs="Cambria"/>
          <w:spacing w:val="1"/>
          <w:w w:val="10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w w:val="102"/>
          <w:sz w:val="31"/>
          <w:szCs w:val="31"/>
        </w:rPr>
        <w:t>e</w:t>
      </w:r>
      <w:r>
        <w:rPr>
          <w:rFonts w:ascii="Cambria" w:eastAsia="Cambria" w:hAnsi="Cambria" w:cs="Cambria"/>
          <w:spacing w:val="1"/>
          <w:w w:val="102"/>
          <w:sz w:val="31"/>
          <w:szCs w:val="31"/>
        </w:rPr>
        <w:t>xa</w:t>
      </w:r>
      <w:r>
        <w:rPr>
          <w:rFonts w:ascii="Cambria" w:eastAsia="Cambria" w:hAnsi="Cambria" w:cs="Cambria"/>
          <w:spacing w:val="3"/>
          <w:w w:val="102"/>
          <w:sz w:val="31"/>
          <w:szCs w:val="31"/>
        </w:rPr>
        <w:t>m</w:t>
      </w:r>
      <w:r>
        <w:rPr>
          <w:rFonts w:ascii="Cambria" w:eastAsia="Cambria" w:hAnsi="Cambria" w:cs="Cambria"/>
          <w:spacing w:val="2"/>
          <w:w w:val="102"/>
          <w:sz w:val="31"/>
          <w:szCs w:val="31"/>
        </w:rPr>
        <w:t>p</w:t>
      </w:r>
      <w:r>
        <w:rPr>
          <w:rFonts w:ascii="Cambria" w:eastAsia="Cambria" w:hAnsi="Cambria" w:cs="Cambria"/>
          <w:spacing w:val="1"/>
          <w:w w:val="102"/>
          <w:sz w:val="31"/>
          <w:szCs w:val="31"/>
        </w:rPr>
        <w:t>l</w:t>
      </w:r>
      <w:r>
        <w:rPr>
          <w:rFonts w:ascii="Cambria" w:eastAsia="Cambria" w:hAnsi="Cambria" w:cs="Cambria"/>
          <w:spacing w:val="2"/>
          <w:w w:val="102"/>
          <w:sz w:val="31"/>
          <w:szCs w:val="31"/>
        </w:rPr>
        <w:t>e</w:t>
      </w:r>
      <w:r>
        <w:rPr>
          <w:rFonts w:ascii="Cambria" w:eastAsia="Cambria" w:hAnsi="Cambria" w:cs="Cambria"/>
          <w:spacing w:val="1"/>
          <w:w w:val="102"/>
          <w:sz w:val="31"/>
          <w:szCs w:val="31"/>
        </w:rPr>
        <w:t>s:</w:t>
      </w:r>
      <w:r>
        <w:rPr>
          <w:rFonts w:ascii="Cambria" w:eastAsia="Cambria" w:hAnsi="Cambria" w:cs="Cambria"/>
          <w:w w:val="102"/>
          <w:sz w:val="31"/>
          <w:szCs w:val="31"/>
        </w:rPr>
        <w:t xml:space="preserve"> </w:t>
      </w:r>
    </w:p>
    <w:p w14:paraId="7F5B9B55" w14:textId="77777777" w:rsidR="0077057B" w:rsidRDefault="00E2475F">
      <w:pPr>
        <w:spacing w:after="0" w:line="274" w:lineRule="exact"/>
        <w:ind w:left="12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</w:p>
    <w:p w14:paraId="7862F945" w14:textId="77777777" w:rsidR="0077057B" w:rsidRDefault="00E2475F">
      <w:pPr>
        <w:spacing w:before="9" w:after="0" w:line="240" w:lineRule="auto"/>
        <w:ind w:left="48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 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Run all examples in this directory.  </w:t>
      </w:r>
    </w:p>
    <w:p w14:paraId="0801D3C4" w14:textId="77777777" w:rsidR="0077057B" w:rsidRDefault="00E2475F">
      <w:pPr>
        <w:spacing w:after="0" w:line="278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  </w:t>
      </w:r>
      <w:r>
        <w:rPr>
          <w:rFonts w:ascii="Cambria" w:eastAsia="Cambria" w:hAnsi="Cambria" w:cs="Cambria"/>
          <w:spacing w:val="-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“python runAllExamples.py”  </w:t>
      </w:r>
    </w:p>
    <w:p w14:paraId="4925B7E1" w14:textId="77777777" w:rsidR="0077057B" w:rsidRDefault="00E2475F">
      <w:pPr>
        <w:spacing w:before="2" w:after="0" w:line="240" w:lineRule="auto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b.  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output  files from input files in inSmi/ will be *_fromSmiles.cif and </w:t>
      </w:r>
    </w:p>
    <w:p w14:paraId="470C1CFD" w14:textId="77777777" w:rsidR="0077057B" w:rsidRDefault="00E2475F">
      <w:pPr>
        <w:spacing w:before="2" w:after="0" w:line="240" w:lineRule="auto"/>
        <w:ind w:left="156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*_fromSmiles.pdb </w:t>
      </w:r>
    </w:p>
    <w:p w14:paraId="36C0DF1E" w14:textId="77777777" w:rsidR="0077057B" w:rsidRDefault="00E2475F">
      <w:pPr>
        <w:tabs>
          <w:tab w:val="left" w:pos="1560"/>
        </w:tabs>
        <w:spacing w:after="0" w:line="278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 xml:space="preserve">output  files from input files in inMol/ will be *_ </w:t>
      </w:r>
      <w:r>
        <w:rPr>
          <w:rFonts w:ascii="Cambria" w:eastAsia="Cambria" w:hAnsi="Cambria" w:cs="Cambria"/>
          <w:sz w:val="24"/>
          <w:szCs w:val="24"/>
        </w:rPr>
        <w:t xml:space="preserve">fromMol.cif and </w:t>
      </w:r>
    </w:p>
    <w:p w14:paraId="203C4722" w14:textId="77777777" w:rsidR="00E2475F" w:rsidRDefault="00E2475F" w:rsidP="00E2475F">
      <w:pPr>
        <w:spacing w:before="2" w:after="0" w:line="240" w:lineRule="auto"/>
        <w:ind w:left="156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*_fromMol.pdb.</w:t>
      </w:r>
    </w:p>
    <w:p w14:paraId="4381B6E6" w14:textId="77777777" w:rsidR="0077057B" w:rsidRDefault="00E2475F">
      <w:pPr>
        <w:spacing w:after="0" w:line="278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d.  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output  files from input files in inMmcif/ will be *_ fromMmcif.cif </w:t>
      </w:r>
    </w:p>
    <w:p w14:paraId="62525D56" w14:textId="77777777" w:rsidR="00E2475F" w:rsidRDefault="00E2475F" w:rsidP="00E2475F">
      <w:pPr>
        <w:spacing w:before="2" w:after="0" w:line="240" w:lineRule="auto"/>
        <w:ind w:left="156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and *_ fromMmcif.pdb</w:t>
      </w:r>
    </w:p>
    <w:p w14:paraId="0CD38689" w14:textId="77777777" w:rsidR="00E2475F" w:rsidRPr="00E2475F" w:rsidRDefault="00E2475F" w:rsidP="00E2475F">
      <w:pPr>
        <w:spacing w:before="2" w:after="0" w:line="240" w:lineRule="auto"/>
        <w:ind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</w:t>
      </w:r>
      <w:bookmarkStart w:id="0" w:name="_GoBack"/>
      <w:bookmarkEnd w:id="0"/>
    </w:p>
    <w:p w14:paraId="29DCE487" w14:textId="77777777" w:rsidR="0077057B" w:rsidRDefault="00E2475F">
      <w:pPr>
        <w:spacing w:before="2" w:after="0" w:line="240" w:lineRule="auto"/>
        <w:ind w:left="48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Run an individual example input file. </w:t>
      </w:r>
    </w:p>
    <w:p w14:paraId="1A37CFB5" w14:textId="77777777" w:rsidR="0077057B" w:rsidRDefault="00E2475F">
      <w:pPr>
        <w:spacing w:after="0" w:line="278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  </w:t>
      </w:r>
      <w:r>
        <w:rPr>
          <w:rFonts w:ascii="Cambria" w:eastAsia="Cambria" w:hAnsi="Cambria" w:cs="Cambria"/>
          <w:spacing w:val="-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Run an input file from a SMILES file at inSmi/. </w:t>
      </w:r>
    </w:p>
    <w:p w14:paraId="6A28233A" w14:textId="77777777" w:rsidR="0077057B" w:rsidRDefault="00E2475F">
      <w:pPr>
        <w:spacing w:before="2" w:after="0" w:line="240" w:lineRule="auto"/>
        <w:ind w:left="1946" w:right="86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E.g.  “acedrg –i </w:t>
      </w:r>
      <w:r>
        <w:rPr>
          <w:rFonts w:ascii="Cambria" w:eastAsia="Cambria" w:hAnsi="Cambria" w:cs="Cambria"/>
          <w:sz w:val="24"/>
          <w:szCs w:val="24"/>
        </w:rPr>
        <w:t xml:space="preserve">inSmi/DB00201.smiles –o DB00201  </w:t>
      </w:r>
    </w:p>
    <w:p w14:paraId="20DC450F" w14:textId="77777777" w:rsidR="0077057B" w:rsidRDefault="00E2475F">
      <w:pPr>
        <w:spacing w:before="7" w:after="0" w:line="278" w:lineRule="exact"/>
        <w:ind w:left="2280" w:right="347" w:hanging="36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output files are DB00201.cif (the dictionary file) and DB00201.pdb  (the coordinate file) </w:t>
      </w:r>
    </w:p>
    <w:p w14:paraId="3D5213E3" w14:textId="77777777" w:rsidR="0077057B" w:rsidRDefault="00E2475F">
      <w:pPr>
        <w:spacing w:after="0" w:line="281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b.  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Run an input file from a Mol file at inMol/. </w:t>
      </w:r>
    </w:p>
    <w:p w14:paraId="10D1B13A" w14:textId="77777777" w:rsidR="0077057B" w:rsidRDefault="00E2475F">
      <w:pPr>
        <w:spacing w:after="0" w:line="278" w:lineRule="exact"/>
        <w:ind w:left="1946" w:right="104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E.g.  “acedrg –m inMol/DB00201.mol –o DB00201 </w:t>
      </w:r>
    </w:p>
    <w:p w14:paraId="5788B5AA" w14:textId="77777777" w:rsidR="0077057B" w:rsidRDefault="00E2475F">
      <w:pPr>
        <w:spacing w:before="2" w:after="0" w:line="241" w:lineRule="auto"/>
        <w:ind w:left="2280" w:right="347" w:hanging="36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output f</w:t>
      </w:r>
      <w:r>
        <w:rPr>
          <w:rFonts w:ascii="Cambria" w:eastAsia="Cambria" w:hAnsi="Cambria" w:cs="Cambria"/>
          <w:sz w:val="24"/>
          <w:szCs w:val="24"/>
        </w:rPr>
        <w:t xml:space="preserve">iles are DB00201.cif (the dictionary file) and DB00201.pdb  (the coordinate file) </w:t>
      </w:r>
    </w:p>
    <w:p w14:paraId="32AE326B" w14:textId="77777777" w:rsidR="0077057B" w:rsidRDefault="00E2475F">
      <w:pPr>
        <w:tabs>
          <w:tab w:val="left" w:pos="1560"/>
        </w:tabs>
        <w:spacing w:after="0" w:line="276" w:lineRule="exact"/>
        <w:ind w:left="12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 xml:space="preserve">Run an input file from a mmcif file at inMmcif/  </w:t>
      </w:r>
    </w:p>
    <w:p w14:paraId="5FD10FC8" w14:textId="77777777" w:rsidR="0077057B" w:rsidRDefault="00E2475F">
      <w:pPr>
        <w:spacing w:before="2" w:after="0" w:line="240" w:lineRule="auto"/>
        <w:ind w:left="1946" w:right="102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E.g.  “acedrg –c inMmcif/DB00201.cif –o DB00201 </w:t>
      </w:r>
    </w:p>
    <w:p w14:paraId="72574E7C" w14:textId="77777777" w:rsidR="00E2475F" w:rsidRDefault="00E2475F">
      <w:pPr>
        <w:spacing w:before="7" w:after="0" w:line="278" w:lineRule="exact"/>
        <w:ind w:left="2280" w:right="347" w:hanging="36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ii.  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output files are DB00201.cif (the dictionary file) and </w:t>
      </w:r>
      <w:r>
        <w:rPr>
          <w:rFonts w:ascii="Cambria" w:eastAsia="Cambria" w:hAnsi="Cambria" w:cs="Cambria"/>
          <w:sz w:val="24"/>
          <w:szCs w:val="24"/>
        </w:rPr>
        <w:t>DB00201.pdb  (the coordinate file)</w:t>
      </w:r>
    </w:p>
    <w:p w14:paraId="1A6ADB4B" w14:textId="77777777" w:rsidR="00E2475F" w:rsidRDefault="00E2475F">
      <w:pPr>
        <w:spacing w:before="7" w:after="0" w:line="278" w:lineRule="exact"/>
        <w:ind w:left="2280" w:right="347" w:hanging="363"/>
        <w:rPr>
          <w:rFonts w:ascii="Cambria" w:eastAsia="Cambria" w:hAnsi="Cambria" w:cs="Cambria"/>
          <w:sz w:val="24"/>
          <w:szCs w:val="24"/>
        </w:rPr>
      </w:pPr>
    </w:p>
    <w:p w14:paraId="106B839F" w14:textId="77777777" w:rsidR="0077057B" w:rsidRDefault="00E2475F">
      <w:pPr>
        <w:spacing w:before="7" w:after="0" w:line="278" w:lineRule="exact"/>
        <w:ind w:left="2280" w:right="347" w:hanging="36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7A52728" w14:textId="77777777" w:rsidR="0077057B" w:rsidRDefault="00E2475F">
      <w:pPr>
        <w:spacing w:after="0" w:line="281" w:lineRule="exact"/>
        <w:ind w:left="2242" w:right="614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sectPr w:rsidR="0077057B">
      <w:type w:val="continuous"/>
      <w:pgSz w:w="1190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838"/>
    <w:multiLevelType w:val="hybridMultilevel"/>
    <w:tmpl w:val="466AE29C"/>
    <w:lvl w:ilvl="0" w:tplc="E1D075C8">
      <w:start w:val="5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14630"/>
    <w:multiLevelType w:val="hybridMultilevel"/>
    <w:tmpl w:val="BCC8CC9A"/>
    <w:lvl w:ilvl="0" w:tplc="9B08FC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1" w:hanging="360"/>
      </w:pPr>
    </w:lvl>
    <w:lvl w:ilvl="2" w:tplc="0409001B" w:tentative="1">
      <w:start w:val="1"/>
      <w:numFmt w:val="lowerRoman"/>
      <w:lvlText w:val="%3."/>
      <w:lvlJc w:val="right"/>
      <w:pPr>
        <w:ind w:left="3491" w:hanging="180"/>
      </w:pPr>
    </w:lvl>
    <w:lvl w:ilvl="3" w:tplc="0409000F" w:tentative="1">
      <w:start w:val="1"/>
      <w:numFmt w:val="decimal"/>
      <w:lvlText w:val="%4."/>
      <w:lvlJc w:val="left"/>
      <w:pPr>
        <w:ind w:left="4211" w:hanging="360"/>
      </w:pPr>
    </w:lvl>
    <w:lvl w:ilvl="4" w:tplc="04090019" w:tentative="1">
      <w:start w:val="1"/>
      <w:numFmt w:val="lowerLetter"/>
      <w:lvlText w:val="%5."/>
      <w:lvlJc w:val="left"/>
      <w:pPr>
        <w:ind w:left="4931" w:hanging="360"/>
      </w:pPr>
    </w:lvl>
    <w:lvl w:ilvl="5" w:tplc="0409001B" w:tentative="1">
      <w:start w:val="1"/>
      <w:numFmt w:val="lowerRoman"/>
      <w:lvlText w:val="%6."/>
      <w:lvlJc w:val="right"/>
      <w:pPr>
        <w:ind w:left="5651" w:hanging="180"/>
      </w:pPr>
    </w:lvl>
    <w:lvl w:ilvl="6" w:tplc="0409000F" w:tentative="1">
      <w:start w:val="1"/>
      <w:numFmt w:val="decimal"/>
      <w:lvlText w:val="%7."/>
      <w:lvlJc w:val="left"/>
      <w:pPr>
        <w:ind w:left="6371" w:hanging="360"/>
      </w:pPr>
    </w:lvl>
    <w:lvl w:ilvl="7" w:tplc="04090019" w:tentative="1">
      <w:start w:val="1"/>
      <w:numFmt w:val="lowerLetter"/>
      <w:lvlText w:val="%8."/>
      <w:lvlJc w:val="left"/>
      <w:pPr>
        <w:ind w:left="7091" w:hanging="360"/>
      </w:pPr>
    </w:lvl>
    <w:lvl w:ilvl="8" w:tplc="0409001B" w:tentative="1">
      <w:start w:val="1"/>
      <w:numFmt w:val="lowerRoman"/>
      <w:lvlText w:val="%9."/>
      <w:lvlJc w:val="right"/>
      <w:pPr>
        <w:ind w:left="7811" w:hanging="180"/>
      </w:pPr>
    </w:lvl>
  </w:abstractNum>
  <w:abstractNum w:abstractNumId="2">
    <w:nsid w:val="0B4A5529"/>
    <w:multiLevelType w:val="hybridMultilevel"/>
    <w:tmpl w:val="BFEEC1E6"/>
    <w:lvl w:ilvl="0" w:tplc="E1D075C8">
      <w:start w:val="5"/>
      <w:numFmt w:val="lowerLetter"/>
      <w:lvlText w:val="%1."/>
      <w:lvlJc w:val="left"/>
      <w:pPr>
        <w:ind w:left="3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D5706A"/>
    <w:multiLevelType w:val="hybridMultilevel"/>
    <w:tmpl w:val="D1C4F4A0"/>
    <w:lvl w:ilvl="0" w:tplc="E1D075C8">
      <w:start w:val="5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2391B"/>
    <w:multiLevelType w:val="hybridMultilevel"/>
    <w:tmpl w:val="DABC1882"/>
    <w:lvl w:ilvl="0" w:tplc="9B08FCFA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E2EB8"/>
    <w:multiLevelType w:val="hybridMultilevel"/>
    <w:tmpl w:val="2406669E"/>
    <w:lvl w:ilvl="0" w:tplc="9B08FCFA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F792F"/>
    <w:multiLevelType w:val="hybridMultilevel"/>
    <w:tmpl w:val="CB8AED24"/>
    <w:lvl w:ilvl="0" w:tplc="9B08FCFA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057B"/>
    <w:rsid w:val="0077057B"/>
    <w:rsid w:val="00E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A8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Macintosh Word</Application>
  <DocSecurity>0</DocSecurity>
  <Lines>7</Lines>
  <Paragraphs>2</Paragraphs>
  <ScaleCrop>false</ScaleCrop>
  <Company>MRC-Cambridge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Long</cp:lastModifiedBy>
  <cp:revision>2</cp:revision>
  <dcterms:created xsi:type="dcterms:W3CDTF">2014-09-18T16:51:00Z</dcterms:created>
  <dcterms:modified xsi:type="dcterms:W3CDTF">2014-09-18T16:00:00Z</dcterms:modified>
</cp:coreProperties>
</file>