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sz w:val="24"/>
          <w:szCs w:val="24"/>
          <w:lang w:val="it-IT" w:eastAsia="en-US"/>
        </w:rPr>
        <w:id w:val="693043985"/>
        <w:docPartObj>
          <w:docPartGallery w:val="Cover Pages"/>
          <w:docPartUnique/>
        </w:docPartObj>
      </w:sdtPr>
      <w:sdtEndPr>
        <w:rPr>
          <w:rFonts w:ascii="Century Gothic" w:eastAsia="Century Gothic" w:hAnsi="Century Gothic" w:cs="Century Gothic"/>
          <w:bCs/>
          <w:color w:val="254061"/>
          <w:sz w:val="36"/>
          <w:szCs w:val="36"/>
          <w:u w:val="single"/>
          <w:lang w:val="it" w:eastAsia="it-IT"/>
        </w:rPr>
      </w:sdtEndPr>
      <w:sdtContent>
        <w:p w14:paraId="4BA72A3A" w14:textId="0B749453" w:rsidR="000A1D38" w:rsidRDefault="000A1D38">
          <w:pPr>
            <w:pStyle w:val="Nessunaspaziatura"/>
          </w:pPr>
          <w:r>
            <w:rPr>
              <w:noProof/>
              <w:lang w:val="it-IT" w:eastAsia="it-IT"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670BDCCB" wp14:editId="4D223CE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28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AF46257" w14:textId="735AF8CC" w:rsidR="000A1D38" w:rsidRDefault="000B2CC8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it-IT"/>
                                        </w:rPr>
                                        <w:t>28</w:t>
                                      </w:r>
                                      <w:r w:rsidR="000A1D38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it-IT"/>
                                        </w:rPr>
                                        <w:t>/04/2021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igura a mano libera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igura a mano libera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libera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0BDCCB" id="Gruppo 2" o:spid="_x0000_s1026" style="position:absolute;margin-left:0;margin-top:0;width:172.8pt;height:718.55pt;z-index:-2516531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">
                    <v:rect id="Rettango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8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AF46257" w14:textId="735AF8CC" w:rsidR="000A1D38" w:rsidRDefault="000B2CC8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t-IT"/>
                                  </w:rPr>
                                  <w:t>28</w:t>
                                </w:r>
                                <w:r w:rsidR="000A1D38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t-IT"/>
                                  </w:rPr>
                                  <w:t>/04/2021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uppo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igura a mano libera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igura a mano libera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0A56DD7" w14:textId="126AF245" w:rsidR="000A1D38" w:rsidRDefault="000A1D38">
          <w:pPr>
            <w:rPr>
              <w:rFonts w:ascii="Century Gothic" w:eastAsia="Century Gothic" w:hAnsi="Century Gothic" w:cs="Century Gothic"/>
              <w:bCs/>
              <w:color w:val="254061"/>
              <w:sz w:val="36"/>
              <w:szCs w:val="36"/>
              <w:u w:val="single"/>
              <w:lang w:val="it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58725A3" wp14:editId="30443D39">
                    <wp:simplePos x="0" y="0"/>
                    <wp:positionH relativeFrom="page">
                      <wp:posOffset>4219575</wp:posOffset>
                    </wp:positionH>
                    <wp:positionV relativeFrom="page">
                      <wp:posOffset>9144000</wp:posOffset>
                    </wp:positionV>
                    <wp:extent cx="2783840" cy="986367"/>
                    <wp:effectExtent l="0" t="0" r="0" b="4445"/>
                    <wp:wrapNone/>
                    <wp:docPr id="32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83840" cy="9863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DD5956" w14:textId="19F20C24" w:rsidR="000A1D38" w:rsidRPr="000A1D38" w:rsidRDefault="000A1D38" w:rsidP="000A1D38">
                                <w:pPr>
                                  <w:pStyle w:val="Nessunaspaziatura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</w:pPr>
                                <w:r w:rsidRPr="000A1D38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  <w:t>LUCREZIA ROBUSTELLI</w:t>
                                </w:r>
                              </w:p>
                              <w:p w14:paraId="75C88F27" w14:textId="10D56E72" w:rsidR="000A1D38" w:rsidRDefault="000A1D38" w:rsidP="000A1D38">
                                <w:pPr>
                                  <w:pStyle w:val="Nessunaspaziatura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</w:pPr>
                                <w:r w:rsidRPr="000A1D38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  <w:t>KATIA MONACO DE SIMONE</w:t>
                                </w:r>
                              </w:p>
                              <w:p w14:paraId="66FAC675" w14:textId="74683E26" w:rsidR="000A1D38" w:rsidRDefault="000A1D38" w:rsidP="000A1D38">
                                <w:pPr>
                                  <w:pStyle w:val="Nessunaspaziatura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  <w:t>GIUSEPPE AVINO</w:t>
                                </w:r>
                              </w:p>
                              <w:p w14:paraId="5E2528CC" w14:textId="12A97208" w:rsidR="000A1D38" w:rsidRDefault="000A1D38" w:rsidP="000A1D38">
                                <w:pPr>
                                  <w:pStyle w:val="Nessunaspaziatura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  <w:t>NUNZIO AVINO</w:t>
                                </w:r>
                              </w:p>
                              <w:p w14:paraId="098863DE" w14:textId="4FFB00B9" w:rsidR="000A1D38" w:rsidRPr="000A1D38" w:rsidRDefault="000A1D38" w:rsidP="000A1D38">
                                <w:pPr>
                                  <w:pStyle w:val="Nessunaspaziatura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it-IT"/>
                                  </w:rPr>
                                  <w:t>GAETANO IULIANO</w:t>
                                </w:r>
                              </w:p>
                              <w:p w14:paraId="75B94242" w14:textId="4400FF4A" w:rsidR="000A1D38" w:rsidRDefault="0054095D" w:rsidP="000A1D38">
                                <w:pPr>
                                  <w:pStyle w:val="Nessunaspaziatura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età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A1D3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8725A3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2" o:spid="_x0000_s1055" type="#_x0000_t202" style="position:absolute;margin-left:332.25pt;margin-top:10in;width:219.2pt;height:77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" filled="f" stroked="f" strokeweight=".5pt">
                    <v:textbox inset="0,0,0,0">
                      <w:txbxContent>
                        <w:p w14:paraId="7BDD5956" w14:textId="19F20C24" w:rsidR="000A1D38" w:rsidRPr="000A1D38" w:rsidRDefault="000A1D38" w:rsidP="000A1D38">
                          <w:pPr>
                            <w:pStyle w:val="Nessunaspaziatura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</w:pPr>
                          <w:r w:rsidRPr="000A1D38"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  <w:t>LUCREZIA ROBUSTELLI</w:t>
                          </w:r>
                        </w:p>
                        <w:p w14:paraId="75C88F27" w14:textId="10D56E72" w:rsidR="000A1D38" w:rsidRDefault="000A1D38" w:rsidP="000A1D38">
                          <w:pPr>
                            <w:pStyle w:val="Nessunaspaziatura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</w:pPr>
                          <w:r w:rsidRPr="000A1D38"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  <w:t>KATIA MONACO DE SIMONE</w:t>
                          </w:r>
                        </w:p>
                        <w:p w14:paraId="66FAC675" w14:textId="74683E26" w:rsidR="000A1D38" w:rsidRDefault="000A1D38" w:rsidP="000A1D38">
                          <w:pPr>
                            <w:pStyle w:val="Nessunaspaziatura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  <w:t>GIUSEPPE AVINO</w:t>
                          </w:r>
                        </w:p>
                        <w:p w14:paraId="5E2528CC" w14:textId="12A97208" w:rsidR="000A1D38" w:rsidRDefault="000A1D38" w:rsidP="000A1D38">
                          <w:pPr>
                            <w:pStyle w:val="Nessunaspaziatura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  <w:t>NUNZIO AVINO</w:t>
                          </w:r>
                        </w:p>
                        <w:p w14:paraId="098863DE" w14:textId="4FFB00B9" w:rsidR="000A1D38" w:rsidRPr="000A1D38" w:rsidRDefault="000A1D38" w:rsidP="000A1D38">
                          <w:pPr>
                            <w:pStyle w:val="Nessunaspaziatura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it-IT"/>
                            </w:rPr>
                            <w:t>GAETANO IULIANO</w:t>
                          </w:r>
                        </w:p>
                        <w:p w14:paraId="75B94242" w14:textId="4400FF4A" w:rsidR="000A1D38" w:rsidRDefault="00D805A6" w:rsidP="000A1D38">
                          <w:pPr>
                            <w:pStyle w:val="Nessunaspaziatura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età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A1D3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73AB225" wp14:editId="2DDD93C4">
                    <wp:simplePos x="0" y="0"/>
                    <wp:positionH relativeFrom="page">
                      <wp:posOffset>3535680</wp:posOffset>
                    </wp:positionH>
                    <wp:positionV relativeFrom="page">
                      <wp:posOffset>1639147</wp:posOffset>
                    </wp:positionV>
                    <wp:extent cx="3142827" cy="1069848"/>
                    <wp:effectExtent l="0" t="0" r="6985" b="8255"/>
                    <wp:wrapNone/>
                    <wp:docPr id="11" name="Casella di tes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42827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09F7E0" w14:textId="710B0E9B" w:rsidR="000A1D38" w:rsidRPr="000A1D38" w:rsidRDefault="0054095D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it-IT"/>
                                    </w:rPr>
                                    <w:alias w:val="Tito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1D38" w:rsidRPr="000A1D3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it-IT"/>
                                      </w:rPr>
                                      <w:t>Inquinamento  dei fiumi</w:t>
                                    </w:r>
                                  </w:sdtContent>
                                </w:sdt>
                              </w:p>
                              <w:p w14:paraId="4177240B" w14:textId="347BB30B" w:rsidR="000A1D38" w:rsidRPr="000A1D38" w:rsidRDefault="0054095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1D38" w:rsidRPr="000A1D3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Gruppo 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3AB225" id="Casella di testo 11" o:spid="_x0000_s1056" type="#_x0000_t202" style="position:absolute;margin-left:278.4pt;margin-top:129.05pt;width:247.45pt;height:8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" filled="f" stroked="f" strokeweight=".5pt">
                    <v:textbox style="mso-fit-shape-to-text:t" inset="0,0,0,0">
                      <w:txbxContent>
                        <w:p w14:paraId="4809F7E0" w14:textId="710B0E9B" w:rsidR="000A1D38" w:rsidRPr="000A1D38" w:rsidRDefault="00D805A6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it-IT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it-IT"/>
                              </w:rPr>
                              <w:alias w:val="Tito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A1D38" w:rsidRPr="000A1D3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it-IT"/>
                                </w:rPr>
                                <w:t>Inquinamento  dei fiumi</w:t>
                              </w:r>
                            </w:sdtContent>
                          </w:sdt>
                        </w:p>
                        <w:p w14:paraId="4177240B" w14:textId="347BB30B" w:rsidR="000A1D38" w:rsidRPr="000A1D38" w:rsidRDefault="00D805A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A1D38" w:rsidRPr="000A1D3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Gruppo 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Century Gothic" w:eastAsia="Century Gothic" w:hAnsi="Century Gothic" w:cs="Century Gothic"/>
              <w:bCs/>
              <w:color w:val="254061"/>
              <w:sz w:val="36"/>
              <w:szCs w:val="36"/>
              <w:u w:val="single"/>
              <w:lang w:val="it"/>
            </w:rPr>
            <w:br w:type="page"/>
          </w:r>
        </w:p>
      </w:sdtContent>
    </w:sdt>
    <w:p w14:paraId="520A032D" w14:textId="4C6D22F6" w:rsidR="000A1D38" w:rsidRDefault="000A1D38" w:rsidP="000A1D38">
      <w:pPr>
        <w:rPr>
          <w:rFonts w:ascii="Century Gothic" w:eastAsia="Century Gothic" w:hAnsi="Century Gothic" w:cs="Century Gothic"/>
          <w:bCs/>
          <w:color w:val="254061"/>
          <w:sz w:val="36"/>
          <w:szCs w:val="36"/>
          <w:u w:val="single"/>
          <w:lang w:val="it"/>
        </w:rPr>
      </w:pPr>
      <w:r w:rsidRPr="005E470C">
        <w:rPr>
          <w:rFonts w:ascii="Century Gothic" w:eastAsia="Century Gothic" w:hAnsi="Century Gothic" w:cs="Century Gothic"/>
          <w:bCs/>
          <w:color w:val="254061"/>
          <w:sz w:val="36"/>
          <w:szCs w:val="36"/>
          <w:u w:val="single"/>
          <w:lang w:val="it"/>
        </w:rPr>
        <w:lastRenderedPageBreak/>
        <w:t>S</w:t>
      </w:r>
      <w:r>
        <w:rPr>
          <w:rFonts w:ascii="Century Gothic" w:eastAsia="Century Gothic" w:hAnsi="Century Gothic" w:cs="Century Gothic"/>
          <w:bCs/>
          <w:color w:val="254061"/>
          <w:sz w:val="36"/>
          <w:szCs w:val="36"/>
          <w:u w:val="single"/>
          <w:lang w:val="it"/>
        </w:rPr>
        <w:t>OMMARIO</w:t>
      </w:r>
    </w:p>
    <w:p w14:paraId="11E32058" w14:textId="77777777" w:rsidR="000A1D38" w:rsidRPr="000A1D38" w:rsidRDefault="000A1D38" w:rsidP="000A1D38">
      <w:pPr>
        <w:rPr>
          <w:rFonts w:ascii="Century Gothic" w:eastAsia="Century Gothic" w:hAnsi="Century Gothic" w:cs="Century Gothic"/>
          <w:bCs/>
          <w:color w:val="254061"/>
          <w:sz w:val="36"/>
          <w:szCs w:val="36"/>
          <w:u w:val="single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584520165"/>
        <w:docPartObj>
          <w:docPartGallery w:val="Table of Contents"/>
          <w:docPartUnique/>
        </w:docPartObj>
      </w:sdtPr>
      <w:sdtEndPr>
        <w:rPr>
          <w:rFonts w:ascii="Garamond" w:hAnsi="Garamond"/>
          <w:noProof/>
        </w:rPr>
      </w:sdtEndPr>
      <w:sdtContent>
        <w:p w14:paraId="23483068" w14:textId="52054E2D" w:rsidR="00E36BDF" w:rsidRDefault="00E36BDF">
          <w:pPr>
            <w:pStyle w:val="Titolosommario"/>
          </w:pPr>
        </w:p>
        <w:p w14:paraId="3062E3FA" w14:textId="479109C0" w:rsidR="0054095D" w:rsidRPr="0054095D" w:rsidRDefault="00E36BDF">
          <w:pPr>
            <w:pStyle w:val="Sommario1"/>
            <w:tabs>
              <w:tab w:val="right" w:leader="dot" w:pos="9628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</w:rPr>
          </w:pPr>
          <w:r w:rsidRPr="007A67E6">
            <w:rPr>
              <w:rFonts w:ascii="Garamond" w:hAnsi="Garamond"/>
              <w:b w:val="0"/>
              <w:bCs w:val="0"/>
              <w:i w:val="0"/>
              <w:iCs w:val="0"/>
            </w:rPr>
            <w:fldChar w:fldCharType="begin"/>
          </w:r>
          <w:r w:rsidRPr="007A67E6">
            <w:rPr>
              <w:rFonts w:ascii="Garamond" w:hAnsi="Garamond"/>
              <w:i w:val="0"/>
              <w:iCs w:val="0"/>
            </w:rPr>
            <w:instrText>TOC \o "1-3" \h \z \u</w:instrText>
          </w:r>
          <w:r w:rsidRPr="007A67E6">
            <w:rPr>
              <w:rFonts w:ascii="Garamond" w:hAnsi="Garamond"/>
              <w:b w:val="0"/>
              <w:bCs w:val="0"/>
              <w:i w:val="0"/>
              <w:iCs w:val="0"/>
            </w:rPr>
            <w:fldChar w:fldCharType="separate"/>
          </w:r>
          <w:hyperlink w:anchor="_Toc70582980" w:history="1">
            <w:r w:rsidR="0054095D" w:rsidRPr="0054095D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1. Scenari</w:t>
            </w:r>
            <w:r w:rsidR="0054095D"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="0054095D"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="0054095D" w:rsidRPr="0054095D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_Toc70582980 \h </w:instrText>
            </w:r>
            <w:r w:rsidR="0054095D" w:rsidRPr="0054095D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="0054095D"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="0054095D"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>2</w:t>
            </w:r>
            <w:r w:rsidR="0054095D"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CD0BEAB" w14:textId="4F7839D0" w:rsidR="0054095D" w:rsidRPr="0054095D" w:rsidRDefault="0054095D">
          <w:pPr>
            <w:pStyle w:val="Sommario1"/>
            <w:tabs>
              <w:tab w:val="right" w:leader="dot" w:pos="9628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</w:rPr>
          </w:pPr>
          <w:hyperlink w:anchor="_Toc70582981" w:history="1">
            <w:r w:rsidRPr="0054095D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2. Analisi comparativa</w: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_Toc70582981 \h </w:instrTex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>2</w: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F2F7F96" w14:textId="6D80C8A6" w:rsidR="0054095D" w:rsidRPr="0054095D" w:rsidRDefault="0054095D">
          <w:pPr>
            <w:pStyle w:val="Sommario1"/>
            <w:tabs>
              <w:tab w:val="right" w:leader="dot" w:pos="9628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</w:rPr>
          </w:pPr>
          <w:hyperlink w:anchor="_Toc70582982" w:history="1">
            <w:r w:rsidRPr="0054095D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3. Idee di progetto</w: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_Toc70582982 \h </w:instrTex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>4</w: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C3E72AF" w14:textId="3896E921" w:rsidR="0054095D" w:rsidRPr="0054095D" w:rsidRDefault="0054095D">
          <w:pPr>
            <w:pStyle w:val="Sommario1"/>
            <w:tabs>
              <w:tab w:val="right" w:leader="dot" w:pos="9628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</w:rPr>
          </w:pPr>
          <w:hyperlink w:anchor="_Toc70582983" w:history="1">
            <w:r w:rsidRPr="0054095D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4. Divisione del lavoro</w: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_Toc70582983 \h </w:instrTex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t>12</w:t>
            </w:r>
            <w:r w:rsidRPr="0054095D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375C64C" w14:textId="32C29192" w:rsidR="00E36BDF" w:rsidRPr="007A67E6" w:rsidRDefault="00E36BDF">
          <w:pPr>
            <w:rPr>
              <w:rFonts w:ascii="Garamond" w:hAnsi="Garamond"/>
            </w:rPr>
          </w:pPr>
          <w:r w:rsidRPr="007A67E6">
            <w:rPr>
              <w:rFonts w:ascii="Garamond" w:hAnsi="Garamond"/>
              <w:b/>
              <w:bCs/>
              <w:noProof/>
            </w:rPr>
            <w:fldChar w:fldCharType="end"/>
          </w:r>
        </w:p>
      </w:sdtContent>
    </w:sdt>
    <w:p w14:paraId="29D44DC8" w14:textId="4202095C" w:rsidR="000A1D38" w:rsidRDefault="000A1D38">
      <w:pPr>
        <w:rPr>
          <w:rFonts w:ascii="Century Gothic" w:eastAsia="Century Gothic" w:hAnsi="Century Gothic" w:cs="Century Gothic"/>
          <w:bCs/>
          <w:color w:val="254061"/>
          <w:sz w:val="36"/>
          <w:szCs w:val="36"/>
          <w:u w:val="single"/>
          <w:lang w:val="it"/>
        </w:rPr>
      </w:pPr>
      <w:r>
        <w:rPr>
          <w:rFonts w:ascii="Century Gothic" w:eastAsia="Century Gothic" w:hAnsi="Century Gothic" w:cs="Century Gothic"/>
          <w:bCs/>
          <w:color w:val="254061"/>
          <w:sz w:val="36"/>
          <w:szCs w:val="36"/>
          <w:u w:val="single"/>
          <w:lang w:val="it"/>
        </w:rPr>
        <w:br w:type="page"/>
      </w:r>
    </w:p>
    <w:p w14:paraId="659D96FD" w14:textId="1E07D058" w:rsidR="005E470C" w:rsidRDefault="000A1D38" w:rsidP="000A1D38">
      <w:pPr>
        <w:pStyle w:val="Titolo1"/>
        <w:rPr>
          <w:b w:val="0"/>
          <w:bCs/>
        </w:rPr>
      </w:pPr>
      <w:bookmarkStart w:id="0" w:name="_Toc69133803"/>
      <w:bookmarkStart w:id="1" w:name="_Toc70330989"/>
      <w:bookmarkStart w:id="2" w:name="_Toc70582980"/>
      <w:r>
        <w:rPr>
          <w:b w:val="0"/>
          <w:bCs/>
        </w:rPr>
        <w:lastRenderedPageBreak/>
        <w:t>1</w:t>
      </w:r>
      <w:r w:rsidRPr="00F92DF0">
        <w:rPr>
          <w:b w:val="0"/>
          <w:bCs/>
        </w:rPr>
        <w:t xml:space="preserve">. </w:t>
      </w:r>
      <w:bookmarkEnd w:id="0"/>
      <w:bookmarkEnd w:id="1"/>
      <w:r w:rsidR="00612A1C">
        <w:rPr>
          <w:b w:val="0"/>
          <w:bCs/>
        </w:rPr>
        <w:t>Scenari</w:t>
      </w:r>
      <w:bookmarkEnd w:id="2"/>
    </w:p>
    <w:p w14:paraId="4BB0F2D9" w14:textId="3DE41ED2" w:rsidR="006C5A4B" w:rsidRDefault="006C5A4B" w:rsidP="006C5A4B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TK_1 – TK_4: Raccolta</w:t>
      </w:r>
      <w:r w:rsidR="00362734">
        <w:rPr>
          <w:rFonts w:ascii="Garamond" w:hAnsi="Garamond"/>
          <w:color w:val="0E333E"/>
          <w:shd w:val="clear" w:color="auto" w:fill="FFFFFF"/>
        </w:rPr>
        <w:t xml:space="preserve"> e </w:t>
      </w:r>
      <w:r>
        <w:rPr>
          <w:rFonts w:ascii="Garamond" w:hAnsi="Garamond"/>
          <w:color w:val="0E333E"/>
          <w:shd w:val="clear" w:color="auto" w:fill="FFFFFF"/>
        </w:rPr>
        <w:t>analisi dei campioni</w:t>
      </w:r>
    </w:p>
    <w:p w14:paraId="18DA7417" w14:textId="717D02A2" w:rsidR="006C5A4B" w:rsidRPr="000B2CC8" w:rsidRDefault="006C5A4B" w:rsidP="006C5A4B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 xml:space="preserve">Scenario: Luisa vuole </w:t>
      </w:r>
      <w:r w:rsidR="005111E9">
        <w:rPr>
          <w:rFonts w:ascii="Garamond" w:hAnsi="Garamond"/>
          <w:color w:val="0E333E"/>
          <w:shd w:val="clear" w:color="auto" w:fill="FFFFFF"/>
        </w:rPr>
        <w:t xml:space="preserve">analizzare un campione d’acqua di fiume e riportare l’analisi effettuata su di esso. Si reca nella home della web </w:t>
      </w:r>
      <w:proofErr w:type="spellStart"/>
      <w:r w:rsidR="005111E9">
        <w:rPr>
          <w:rFonts w:ascii="Garamond" w:hAnsi="Garamond"/>
          <w:color w:val="0E333E"/>
          <w:shd w:val="clear" w:color="auto" w:fill="FFFFFF"/>
        </w:rPr>
        <w:t>app</w:t>
      </w:r>
      <w:proofErr w:type="spellEnd"/>
      <w:r w:rsidR="005111E9">
        <w:rPr>
          <w:rFonts w:ascii="Garamond" w:hAnsi="Garamond"/>
          <w:color w:val="0E333E"/>
          <w:shd w:val="clear" w:color="auto" w:fill="FFFFFF"/>
        </w:rPr>
        <w:t xml:space="preserve"> e sceglie la sezione “Raccolta campione” che le spieg</w:t>
      </w:r>
      <w:r w:rsidR="009B3B86">
        <w:rPr>
          <w:rFonts w:ascii="Garamond" w:hAnsi="Garamond"/>
          <w:color w:val="0E333E"/>
          <w:shd w:val="clear" w:color="auto" w:fill="FFFFFF"/>
        </w:rPr>
        <w:t>a</w:t>
      </w:r>
      <w:r w:rsidR="005111E9">
        <w:rPr>
          <w:rFonts w:ascii="Garamond" w:hAnsi="Garamond"/>
          <w:color w:val="0E333E"/>
          <w:shd w:val="clear" w:color="auto" w:fill="FFFFFF"/>
        </w:rPr>
        <w:t xml:space="preserve"> come raccogliere acqua in modo adeguato e in sicurezza. Dopo essersi procurata il campione d’acqua</w:t>
      </w:r>
      <w:r w:rsidR="00A83A48">
        <w:rPr>
          <w:rFonts w:ascii="Garamond" w:hAnsi="Garamond"/>
          <w:color w:val="0E333E"/>
          <w:shd w:val="clear" w:color="auto" w:fill="FFFFFF"/>
        </w:rPr>
        <w:t>,</w:t>
      </w:r>
      <w:r w:rsidR="005111E9">
        <w:rPr>
          <w:rFonts w:ascii="Garamond" w:hAnsi="Garamond"/>
          <w:color w:val="0E333E"/>
          <w:shd w:val="clear" w:color="auto" w:fill="FFFFFF"/>
        </w:rPr>
        <w:t xml:space="preserve"> </w:t>
      </w:r>
      <w:r w:rsidR="00A83A48">
        <w:rPr>
          <w:rFonts w:ascii="Garamond" w:hAnsi="Garamond"/>
          <w:color w:val="0E333E"/>
          <w:shd w:val="clear" w:color="auto" w:fill="FFFFFF"/>
        </w:rPr>
        <w:t xml:space="preserve">Luisa </w:t>
      </w:r>
      <w:r w:rsidR="005111E9">
        <w:rPr>
          <w:rFonts w:ascii="Garamond" w:hAnsi="Garamond"/>
          <w:color w:val="0E333E"/>
          <w:shd w:val="clear" w:color="auto" w:fill="FFFFFF"/>
        </w:rPr>
        <w:t xml:space="preserve">effettua la stessa procedura dalla home e rilascia tramite la compilazione di un </w:t>
      </w:r>
      <w:proofErr w:type="spellStart"/>
      <w:r w:rsidR="00A83A48">
        <w:rPr>
          <w:rFonts w:ascii="Garamond" w:hAnsi="Garamond"/>
          <w:color w:val="0E333E"/>
          <w:shd w:val="clear" w:color="auto" w:fill="FFFFFF"/>
        </w:rPr>
        <w:t>form</w:t>
      </w:r>
      <w:proofErr w:type="spellEnd"/>
      <w:r w:rsidR="005111E9">
        <w:rPr>
          <w:rFonts w:ascii="Garamond" w:hAnsi="Garamond"/>
          <w:color w:val="0E333E"/>
          <w:shd w:val="clear" w:color="auto" w:fill="FFFFFF"/>
        </w:rPr>
        <w:t xml:space="preserve"> un’analisi dettagliata del campione prel</w:t>
      </w:r>
      <w:r w:rsidR="00362734">
        <w:rPr>
          <w:rFonts w:ascii="Garamond" w:hAnsi="Garamond"/>
          <w:color w:val="0E333E"/>
          <w:shd w:val="clear" w:color="auto" w:fill="FFFFFF"/>
        </w:rPr>
        <w:t>e</w:t>
      </w:r>
      <w:r w:rsidR="005111E9">
        <w:rPr>
          <w:rFonts w:ascii="Garamond" w:hAnsi="Garamond"/>
          <w:color w:val="0E333E"/>
          <w:shd w:val="clear" w:color="auto" w:fill="FFFFFF"/>
        </w:rPr>
        <w:t>vato precedentemente. Alla fine di tale procedura invi</w:t>
      </w:r>
      <w:r w:rsidR="009B3B86">
        <w:rPr>
          <w:rFonts w:ascii="Garamond" w:hAnsi="Garamond"/>
          <w:color w:val="0E333E"/>
          <w:shd w:val="clear" w:color="auto" w:fill="FFFFFF"/>
        </w:rPr>
        <w:t>a</w:t>
      </w:r>
      <w:r w:rsidR="005111E9">
        <w:rPr>
          <w:rFonts w:ascii="Garamond" w:hAnsi="Garamond"/>
          <w:color w:val="0E333E"/>
          <w:shd w:val="clear" w:color="auto" w:fill="FFFFFF"/>
        </w:rPr>
        <w:t xml:space="preserve"> il campione all’associazione indicata dal sito.</w:t>
      </w:r>
    </w:p>
    <w:p w14:paraId="5B564D25" w14:textId="140CAE5D" w:rsidR="006C5A4B" w:rsidRDefault="006C5A4B" w:rsidP="000B2CC8">
      <w:pPr>
        <w:rPr>
          <w:rFonts w:ascii="Garamond" w:hAnsi="Garamond"/>
          <w:color w:val="0E333E"/>
          <w:shd w:val="clear" w:color="auto" w:fill="FFFFFF"/>
        </w:rPr>
      </w:pPr>
    </w:p>
    <w:p w14:paraId="4589D3B7" w14:textId="45397B97" w:rsidR="005111E9" w:rsidRDefault="005111E9" w:rsidP="000B2CC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TK_2: Monitoraggio dell’inquinamento dell’acqua</w:t>
      </w:r>
    </w:p>
    <w:p w14:paraId="49472A4B" w14:textId="7EEE0532" w:rsidR="005111E9" w:rsidRDefault="005111E9" w:rsidP="000B2CC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 xml:space="preserve">Scenario: Gaetano vuole comunicare l’andamento dell’inquinamento del fiume sito nella </w:t>
      </w:r>
      <w:r w:rsidR="009B3B86">
        <w:rPr>
          <w:rFonts w:ascii="Garamond" w:hAnsi="Garamond"/>
          <w:color w:val="0E333E"/>
          <w:shd w:val="clear" w:color="auto" w:fill="FFFFFF"/>
        </w:rPr>
        <w:t xml:space="preserve">sua città. Si reca nella home della web </w:t>
      </w:r>
      <w:proofErr w:type="spellStart"/>
      <w:r w:rsidR="009B3B86">
        <w:rPr>
          <w:rFonts w:ascii="Garamond" w:hAnsi="Garamond"/>
          <w:color w:val="0E333E"/>
          <w:shd w:val="clear" w:color="auto" w:fill="FFFFFF"/>
        </w:rPr>
        <w:t>app</w:t>
      </w:r>
      <w:proofErr w:type="spellEnd"/>
      <w:r w:rsidR="009B3B86">
        <w:rPr>
          <w:rFonts w:ascii="Garamond" w:hAnsi="Garamond"/>
          <w:color w:val="0E333E"/>
          <w:shd w:val="clear" w:color="auto" w:fill="FFFFFF"/>
        </w:rPr>
        <w:t xml:space="preserve">, precisamente nella sezione per il monitoraggio dei fiumi. Gaetano compila un </w:t>
      </w:r>
      <w:proofErr w:type="spellStart"/>
      <w:r w:rsidR="009B3B86">
        <w:rPr>
          <w:rFonts w:ascii="Garamond" w:hAnsi="Garamond"/>
          <w:color w:val="0E333E"/>
          <w:shd w:val="clear" w:color="auto" w:fill="FFFFFF"/>
        </w:rPr>
        <w:t>form</w:t>
      </w:r>
      <w:proofErr w:type="spellEnd"/>
      <w:r w:rsidR="009B3B86">
        <w:rPr>
          <w:rFonts w:ascii="Garamond" w:hAnsi="Garamond"/>
          <w:color w:val="0E333E"/>
          <w:shd w:val="clear" w:color="auto" w:fill="FFFFFF"/>
        </w:rPr>
        <w:t xml:space="preserve"> in cui descrive le problematiche, dovute all’inquinamento, che affliggono la sua città e infine lo inoltra. </w:t>
      </w:r>
    </w:p>
    <w:p w14:paraId="5DEE24F5" w14:textId="77777777" w:rsidR="005111E9" w:rsidRDefault="005111E9" w:rsidP="000B2CC8">
      <w:pPr>
        <w:rPr>
          <w:rFonts w:ascii="Garamond" w:hAnsi="Garamond"/>
          <w:color w:val="0E333E"/>
          <w:shd w:val="clear" w:color="auto" w:fill="FFFFFF"/>
        </w:rPr>
      </w:pPr>
    </w:p>
    <w:p w14:paraId="689FCB4A" w14:textId="27BC136C" w:rsidR="000B2CC8" w:rsidRDefault="000B2CC8" w:rsidP="000B2CC8">
      <w:pPr>
        <w:rPr>
          <w:rFonts w:ascii="Garamond" w:hAnsi="Garamond"/>
          <w:color w:val="0E333E"/>
          <w:shd w:val="clear" w:color="auto" w:fill="FFFFFF"/>
        </w:rPr>
      </w:pPr>
      <w:r w:rsidRPr="000B2CC8">
        <w:rPr>
          <w:rFonts w:ascii="Garamond" w:hAnsi="Garamond"/>
          <w:color w:val="0E333E"/>
          <w:shd w:val="clear" w:color="auto" w:fill="FFFFFF"/>
        </w:rPr>
        <w:t>T</w:t>
      </w:r>
      <w:r w:rsidR="006C5A4B">
        <w:rPr>
          <w:rFonts w:ascii="Garamond" w:hAnsi="Garamond"/>
          <w:color w:val="0E333E"/>
          <w:shd w:val="clear" w:color="auto" w:fill="FFFFFF"/>
        </w:rPr>
        <w:t>K_3</w:t>
      </w:r>
      <w:r w:rsidRPr="000B2CC8">
        <w:rPr>
          <w:rFonts w:ascii="Garamond" w:hAnsi="Garamond"/>
          <w:color w:val="0E333E"/>
          <w:shd w:val="clear" w:color="auto" w:fill="FFFFFF"/>
        </w:rPr>
        <w:t>:</w:t>
      </w:r>
      <w:r>
        <w:rPr>
          <w:rFonts w:ascii="Garamond" w:hAnsi="Garamond"/>
          <w:color w:val="0E333E"/>
          <w:shd w:val="clear" w:color="auto" w:fill="FFFFFF"/>
        </w:rPr>
        <w:t xml:space="preserve"> Segnalazione di problematiche</w:t>
      </w:r>
    </w:p>
    <w:p w14:paraId="14517810" w14:textId="09CF3FBF" w:rsidR="000B2CC8" w:rsidRDefault="000B2CC8" w:rsidP="000B2CC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 xml:space="preserve">Scenario: Giuseppe vuole segnalare l’inquinamento che affligge il fiume della sua città. Si reca nella home della web </w:t>
      </w:r>
      <w:proofErr w:type="spellStart"/>
      <w:r>
        <w:rPr>
          <w:rFonts w:ascii="Garamond" w:hAnsi="Garamond"/>
          <w:color w:val="0E333E"/>
          <w:shd w:val="clear" w:color="auto" w:fill="FFFFFF"/>
        </w:rPr>
        <w:t>app</w:t>
      </w:r>
      <w:proofErr w:type="spellEnd"/>
      <w:r>
        <w:rPr>
          <w:rFonts w:ascii="Garamond" w:hAnsi="Garamond"/>
          <w:color w:val="0E333E"/>
          <w:shd w:val="clear" w:color="auto" w:fill="FFFFFF"/>
        </w:rPr>
        <w:t xml:space="preserve"> e sceglie la sezione delle segnalazioni. Giuseppe, per rilasciare una segnalazione, d</w:t>
      </w:r>
      <w:r w:rsidR="00362734">
        <w:rPr>
          <w:rFonts w:ascii="Garamond" w:hAnsi="Garamond"/>
          <w:color w:val="0E333E"/>
          <w:shd w:val="clear" w:color="auto" w:fill="FFFFFF"/>
        </w:rPr>
        <w:t>e</w:t>
      </w:r>
      <w:r>
        <w:rPr>
          <w:rFonts w:ascii="Garamond" w:hAnsi="Garamond"/>
          <w:color w:val="0E333E"/>
          <w:shd w:val="clear" w:color="auto" w:fill="FFFFFF"/>
        </w:rPr>
        <w:t>v</w:t>
      </w:r>
      <w:r w:rsidR="009B3B86">
        <w:rPr>
          <w:rFonts w:ascii="Garamond" w:hAnsi="Garamond"/>
          <w:color w:val="0E333E"/>
          <w:shd w:val="clear" w:color="auto" w:fill="FFFFFF"/>
        </w:rPr>
        <w:t>e</w:t>
      </w:r>
      <w:r>
        <w:rPr>
          <w:rFonts w:ascii="Garamond" w:hAnsi="Garamond"/>
          <w:color w:val="0E333E"/>
          <w:shd w:val="clear" w:color="auto" w:fill="FFFFFF"/>
        </w:rPr>
        <w:t xml:space="preserve"> inserire la località e il nome del fiume interessato</w:t>
      </w:r>
      <w:r w:rsidR="00A83A48">
        <w:rPr>
          <w:rFonts w:ascii="Garamond" w:hAnsi="Garamond"/>
          <w:color w:val="0E333E"/>
          <w:shd w:val="clear" w:color="auto" w:fill="FFFFFF"/>
        </w:rPr>
        <w:t>, i</w:t>
      </w:r>
      <w:r w:rsidR="009B3B86">
        <w:rPr>
          <w:rFonts w:ascii="Garamond" w:hAnsi="Garamond"/>
          <w:color w:val="0E333E"/>
          <w:shd w:val="clear" w:color="auto" w:fill="FFFFFF"/>
        </w:rPr>
        <w:t>nfine inoltra</w:t>
      </w:r>
      <w:r w:rsidR="00F73097">
        <w:rPr>
          <w:rFonts w:ascii="Garamond" w:hAnsi="Garamond"/>
          <w:color w:val="0E333E"/>
          <w:shd w:val="clear" w:color="auto" w:fill="FFFFFF"/>
        </w:rPr>
        <w:t xml:space="preserve"> la segnalazione</w:t>
      </w:r>
      <w:r>
        <w:rPr>
          <w:rFonts w:ascii="Garamond" w:hAnsi="Garamond"/>
          <w:color w:val="0E333E"/>
          <w:shd w:val="clear" w:color="auto" w:fill="FFFFFF"/>
        </w:rPr>
        <w:t>.</w:t>
      </w:r>
    </w:p>
    <w:p w14:paraId="419D7D6D" w14:textId="0407C3B2" w:rsidR="000B2CC8" w:rsidRDefault="000B2CC8" w:rsidP="000B2CC8">
      <w:pPr>
        <w:rPr>
          <w:rFonts w:ascii="Garamond" w:hAnsi="Garamond"/>
          <w:color w:val="0E333E"/>
          <w:shd w:val="clear" w:color="auto" w:fill="FFFFFF"/>
        </w:rPr>
      </w:pPr>
    </w:p>
    <w:p w14:paraId="38EB2F7F" w14:textId="2630AE92" w:rsidR="009B3B86" w:rsidRDefault="009B3B86" w:rsidP="000B2CC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TK_6: Inoltro foto del fiume</w:t>
      </w:r>
    </w:p>
    <w:p w14:paraId="5E8CAFCC" w14:textId="60F12F3A" w:rsidR="009B3B86" w:rsidRDefault="009B3B86" w:rsidP="000B2CC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 xml:space="preserve">Scenario: Katia vuole inoltrare le foto del fiume della sua città che raffigurano disastri o problematiche, dovute all’inquinamento, ben visibili. Si reca nella home della web </w:t>
      </w:r>
      <w:proofErr w:type="spellStart"/>
      <w:r>
        <w:rPr>
          <w:rFonts w:ascii="Garamond" w:hAnsi="Garamond"/>
          <w:color w:val="0E333E"/>
          <w:shd w:val="clear" w:color="auto" w:fill="FFFFFF"/>
        </w:rPr>
        <w:t>app</w:t>
      </w:r>
      <w:proofErr w:type="spellEnd"/>
      <w:r>
        <w:rPr>
          <w:rFonts w:ascii="Garamond" w:hAnsi="Garamond"/>
          <w:color w:val="0E333E"/>
          <w:shd w:val="clear" w:color="auto" w:fill="FFFFFF"/>
        </w:rPr>
        <w:t xml:space="preserve"> e sceglie la sezione </w:t>
      </w:r>
      <w:r w:rsidR="00A83A48">
        <w:rPr>
          <w:rFonts w:ascii="Garamond" w:hAnsi="Garamond"/>
          <w:color w:val="0E333E"/>
          <w:shd w:val="clear" w:color="auto" w:fill="FFFFFF"/>
        </w:rPr>
        <w:t>per l’invio delle f</w:t>
      </w:r>
      <w:r>
        <w:rPr>
          <w:rFonts w:ascii="Garamond" w:hAnsi="Garamond"/>
          <w:color w:val="0E333E"/>
          <w:shd w:val="clear" w:color="auto" w:fill="FFFFFF"/>
        </w:rPr>
        <w:t>oto. Inserisci le foto e le inoltra.</w:t>
      </w:r>
    </w:p>
    <w:p w14:paraId="6D907382" w14:textId="59AC3923" w:rsidR="00EB1AF3" w:rsidRDefault="00EB1AF3" w:rsidP="000B2CC8">
      <w:pPr>
        <w:rPr>
          <w:rFonts w:ascii="Garamond" w:hAnsi="Garamond"/>
          <w:color w:val="0E333E"/>
          <w:shd w:val="clear" w:color="auto" w:fill="FFFFFF"/>
        </w:rPr>
      </w:pPr>
    </w:p>
    <w:p w14:paraId="371980AC" w14:textId="4174A941" w:rsidR="00EB1AF3" w:rsidRDefault="00EB1AF3" w:rsidP="00EB1AF3">
      <w:pPr>
        <w:pStyle w:val="Titolo1"/>
        <w:rPr>
          <w:b w:val="0"/>
          <w:bCs/>
        </w:rPr>
      </w:pPr>
      <w:bookmarkStart w:id="3" w:name="_Toc70330990"/>
      <w:bookmarkStart w:id="4" w:name="_Toc70582981"/>
      <w:r>
        <w:rPr>
          <w:b w:val="0"/>
          <w:bCs/>
        </w:rPr>
        <w:t>2</w:t>
      </w:r>
      <w:r w:rsidRPr="00F92DF0">
        <w:rPr>
          <w:b w:val="0"/>
          <w:bCs/>
        </w:rPr>
        <w:t xml:space="preserve">. </w:t>
      </w:r>
      <w:r>
        <w:rPr>
          <w:b w:val="0"/>
          <w:bCs/>
        </w:rPr>
        <w:t>Analisi comparativa</w:t>
      </w:r>
      <w:bookmarkEnd w:id="3"/>
      <w:bookmarkEnd w:id="4"/>
    </w:p>
    <w:p w14:paraId="67191111" w14:textId="77777777" w:rsidR="00A83A48" w:rsidRDefault="00323218" w:rsidP="0032321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 xml:space="preserve">Pochi sono i sistemi esistenti che supportano gli utenti per segnalare le problematiche dovute all’inquinamento </w:t>
      </w:r>
      <w:r w:rsidR="00A72DA0">
        <w:rPr>
          <w:rFonts w:ascii="Garamond" w:hAnsi="Garamond"/>
          <w:color w:val="0E333E"/>
          <w:shd w:val="clear" w:color="auto" w:fill="FFFFFF"/>
        </w:rPr>
        <w:t xml:space="preserve">dei fiumi </w:t>
      </w:r>
      <w:r>
        <w:rPr>
          <w:rFonts w:ascii="Garamond" w:hAnsi="Garamond"/>
          <w:color w:val="0E333E"/>
          <w:shd w:val="clear" w:color="auto" w:fill="FFFFFF"/>
        </w:rPr>
        <w:t xml:space="preserve">e la maggior parte di essi riguardano solo i fiumi più grandi e importanti d’Italia e non permettono una segnalazione più dettagliata. </w:t>
      </w:r>
    </w:p>
    <w:p w14:paraId="004CC575" w14:textId="47B0A9A5" w:rsidR="00323218" w:rsidRPr="00323218" w:rsidRDefault="00323218" w:rsidP="0032321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Sicuramente il nostro sito permetterà a tutti gli utenti di rilasciare una semplice segnalazione volta ad avvisare sulle problematiche di qualsiasi fiume presente sul territorio italiano</w:t>
      </w:r>
      <w:r w:rsidR="00A83A48">
        <w:rPr>
          <w:rFonts w:ascii="Garamond" w:hAnsi="Garamond"/>
          <w:color w:val="0E333E"/>
          <w:shd w:val="clear" w:color="auto" w:fill="FFFFFF"/>
        </w:rPr>
        <w:t>,</w:t>
      </w:r>
      <w:r>
        <w:rPr>
          <w:rFonts w:ascii="Garamond" w:hAnsi="Garamond"/>
          <w:color w:val="0E333E"/>
          <w:shd w:val="clear" w:color="auto" w:fill="FFFFFF"/>
        </w:rPr>
        <w:t xml:space="preserve"> come già fanno i siti presi in analisi</w:t>
      </w:r>
      <w:r w:rsidR="00C51FBF">
        <w:rPr>
          <w:rFonts w:ascii="Garamond" w:hAnsi="Garamond"/>
          <w:color w:val="0E333E"/>
          <w:shd w:val="clear" w:color="auto" w:fill="FFFFFF"/>
        </w:rPr>
        <w:t>, però u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n punto di forza della nostra piattaforma </w:t>
      </w:r>
      <w:r w:rsidR="00C51FBF">
        <w:rPr>
          <w:rFonts w:ascii="Garamond" w:hAnsi="Garamond"/>
          <w:color w:val="0E333E"/>
          <w:shd w:val="clear" w:color="auto" w:fill="FFFFFF"/>
        </w:rPr>
        <w:t>sarà</w:t>
      </w:r>
      <w:r>
        <w:rPr>
          <w:rFonts w:ascii="Garamond" w:hAnsi="Garamond"/>
          <w:color w:val="0E333E"/>
          <w:shd w:val="clear" w:color="auto" w:fill="FFFFFF"/>
        </w:rPr>
        <w:t xml:space="preserve"> 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proprio l'esclusività, infatti non </w:t>
      </w:r>
      <w:r>
        <w:rPr>
          <w:rFonts w:ascii="Garamond" w:hAnsi="Garamond"/>
          <w:color w:val="0E333E"/>
          <w:shd w:val="clear" w:color="auto" w:fill="FFFFFF"/>
        </w:rPr>
        <w:t>sono presenti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 altri servizi che permettono di:</w:t>
      </w:r>
    </w:p>
    <w:p w14:paraId="1D3EB794" w14:textId="1C96BFB8" w:rsidR="00323218" w:rsidRPr="00323218" w:rsidRDefault="00323218" w:rsidP="00323218">
      <w:pPr>
        <w:rPr>
          <w:rFonts w:ascii="Garamond" w:hAnsi="Garamond"/>
          <w:color w:val="0E333E"/>
          <w:shd w:val="clear" w:color="auto" w:fill="FFFFFF"/>
        </w:rPr>
      </w:pPr>
      <w:r w:rsidRPr="00323218">
        <w:rPr>
          <w:rFonts w:ascii="Garamond" w:hAnsi="Garamond"/>
          <w:color w:val="0E333E"/>
          <w:shd w:val="clear" w:color="auto" w:fill="FFFFFF"/>
        </w:rPr>
        <w:t xml:space="preserve">1. Inviare campioni </w:t>
      </w:r>
      <w:r w:rsidR="00C51FBF">
        <w:rPr>
          <w:rFonts w:ascii="Garamond" w:hAnsi="Garamond"/>
          <w:color w:val="0E333E"/>
          <w:shd w:val="clear" w:color="auto" w:fill="FFFFFF"/>
        </w:rPr>
        <w:t xml:space="preserve">d’acqua </w:t>
      </w:r>
      <w:r w:rsidRPr="00323218">
        <w:rPr>
          <w:rFonts w:ascii="Garamond" w:hAnsi="Garamond"/>
          <w:color w:val="0E333E"/>
          <w:shd w:val="clear" w:color="auto" w:fill="FFFFFF"/>
        </w:rPr>
        <w:t>raccolt</w:t>
      </w:r>
      <w:r w:rsidR="00C51FBF">
        <w:rPr>
          <w:rFonts w:ascii="Garamond" w:hAnsi="Garamond"/>
          <w:color w:val="0E333E"/>
          <w:shd w:val="clear" w:color="auto" w:fill="FFFFFF"/>
        </w:rPr>
        <w:t>i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 dall'utente</w:t>
      </w:r>
      <w:r w:rsidR="00C51FBF">
        <w:rPr>
          <w:rFonts w:ascii="Garamond" w:hAnsi="Garamond"/>
          <w:color w:val="0E333E"/>
          <w:shd w:val="clear" w:color="auto" w:fill="FFFFFF"/>
        </w:rPr>
        <w:t>;</w:t>
      </w:r>
    </w:p>
    <w:p w14:paraId="6C880E20" w14:textId="5F68EB11" w:rsidR="00323218" w:rsidRPr="00323218" w:rsidRDefault="00323218" w:rsidP="00323218">
      <w:pPr>
        <w:rPr>
          <w:rFonts w:ascii="Garamond" w:hAnsi="Garamond"/>
          <w:color w:val="0E333E"/>
          <w:shd w:val="clear" w:color="auto" w:fill="FFFFFF"/>
        </w:rPr>
      </w:pPr>
      <w:r w:rsidRPr="00323218">
        <w:rPr>
          <w:rFonts w:ascii="Garamond" w:hAnsi="Garamond"/>
          <w:color w:val="0E333E"/>
          <w:shd w:val="clear" w:color="auto" w:fill="FFFFFF"/>
        </w:rPr>
        <w:t xml:space="preserve">2. Accompagnare l'utente nella raccolta </w:t>
      </w:r>
      <w:r w:rsidR="00C51FBF">
        <w:rPr>
          <w:rFonts w:ascii="Garamond" w:hAnsi="Garamond"/>
          <w:color w:val="0E333E"/>
          <w:shd w:val="clear" w:color="auto" w:fill="FFFFFF"/>
        </w:rPr>
        <w:t xml:space="preserve">e nell’inoltro </w:t>
      </w:r>
      <w:r w:rsidRPr="00323218">
        <w:rPr>
          <w:rFonts w:ascii="Garamond" w:hAnsi="Garamond"/>
          <w:color w:val="0E333E"/>
          <w:shd w:val="clear" w:color="auto" w:fill="FFFFFF"/>
        </w:rPr>
        <w:t>d</w:t>
      </w:r>
      <w:r w:rsidR="00C51FBF">
        <w:rPr>
          <w:rFonts w:ascii="Garamond" w:hAnsi="Garamond"/>
          <w:color w:val="0E333E"/>
          <w:shd w:val="clear" w:color="auto" w:fill="FFFFFF"/>
        </w:rPr>
        <w:t>ei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 campioni</w:t>
      </w:r>
      <w:r w:rsidR="00C51FBF">
        <w:rPr>
          <w:rFonts w:ascii="Garamond" w:hAnsi="Garamond"/>
          <w:color w:val="0E333E"/>
          <w:shd w:val="clear" w:color="auto" w:fill="FFFFFF"/>
        </w:rPr>
        <w:t>,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 attraverso semplici passi</w:t>
      </w:r>
      <w:r w:rsidR="00C51FBF">
        <w:rPr>
          <w:rFonts w:ascii="Garamond" w:hAnsi="Garamond"/>
          <w:color w:val="0E333E"/>
          <w:shd w:val="clear" w:color="auto" w:fill="FFFFFF"/>
        </w:rPr>
        <w:t xml:space="preserve"> da seguire, alle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 associazioni e </w:t>
      </w:r>
      <w:r w:rsidR="00C51FBF">
        <w:rPr>
          <w:rFonts w:ascii="Garamond" w:hAnsi="Garamond"/>
          <w:color w:val="0E333E"/>
          <w:shd w:val="clear" w:color="auto" w:fill="FFFFFF"/>
        </w:rPr>
        <w:t>a</w:t>
      </w:r>
      <w:r w:rsidRPr="00323218">
        <w:rPr>
          <w:rFonts w:ascii="Garamond" w:hAnsi="Garamond"/>
          <w:color w:val="0E333E"/>
          <w:shd w:val="clear" w:color="auto" w:fill="FFFFFF"/>
        </w:rPr>
        <w:t>i laboratori</w:t>
      </w:r>
      <w:r w:rsidR="00A83A48">
        <w:rPr>
          <w:rFonts w:ascii="Garamond" w:hAnsi="Garamond"/>
          <w:color w:val="0E333E"/>
          <w:shd w:val="clear" w:color="auto" w:fill="FFFFFF"/>
        </w:rPr>
        <w:t>,</w:t>
      </w:r>
      <w:r w:rsidR="00C51FBF">
        <w:rPr>
          <w:rFonts w:ascii="Garamond" w:hAnsi="Garamond"/>
          <w:color w:val="0E333E"/>
          <w:shd w:val="clear" w:color="auto" w:fill="FFFFFF"/>
        </w:rPr>
        <w:t xml:space="preserve"> per aiutarli a monitorare e analizzare</w:t>
      </w:r>
      <w:r w:rsidRPr="00323218">
        <w:rPr>
          <w:rFonts w:ascii="Garamond" w:hAnsi="Garamond"/>
          <w:color w:val="0E333E"/>
          <w:shd w:val="clear" w:color="auto" w:fill="FFFFFF"/>
        </w:rPr>
        <w:t xml:space="preserve"> l'inquinamento </w:t>
      </w:r>
      <w:r w:rsidR="00C51FBF">
        <w:rPr>
          <w:rFonts w:ascii="Garamond" w:hAnsi="Garamond"/>
          <w:color w:val="0E333E"/>
          <w:shd w:val="clear" w:color="auto" w:fill="FFFFFF"/>
        </w:rPr>
        <w:t xml:space="preserve">che affligge le acque </w:t>
      </w:r>
      <w:r w:rsidRPr="00323218">
        <w:rPr>
          <w:rFonts w:ascii="Garamond" w:hAnsi="Garamond"/>
          <w:color w:val="0E333E"/>
          <w:shd w:val="clear" w:color="auto" w:fill="FFFFFF"/>
        </w:rPr>
        <w:t>dei fiumi</w:t>
      </w:r>
      <w:r w:rsidR="00C51FBF">
        <w:rPr>
          <w:rFonts w:ascii="Garamond" w:hAnsi="Garamond"/>
          <w:color w:val="0E333E"/>
          <w:shd w:val="clear" w:color="auto" w:fill="FFFFFF"/>
        </w:rPr>
        <w:t>;</w:t>
      </w:r>
    </w:p>
    <w:p w14:paraId="7C806DAA" w14:textId="4A92EEBA" w:rsidR="00323218" w:rsidRDefault="00323218" w:rsidP="00323218">
      <w:pPr>
        <w:rPr>
          <w:rFonts w:ascii="Garamond" w:hAnsi="Garamond"/>
          <w:color w:val="0E333E"/>
          <w:shd w:val="clear" w:color="auto" w:fill="FFFFFF"/>
        </w:rPr>
      </w:pPr>
      <w:r w:rsidRPr="00323218">
        <w:rPr>
          <w:rFonts w:ascii="Garamond" w:hAnsi="Garamond"/>
          <w:color w:val="0E333E"/>
          <w:shd w:val="clear" w:color="auto" w:fill="FFFFFF"/>
        </w:rPr>
        <w:t xml:space="preserve">3. Inviare una prima analisi fatta dall'utente (esperto) </w:t>
      </w:r>
      <w:r w:rsidR="00C51FBF">
        <w:rPr>
          <w:rFonts w:ascii="Garamond" w:hAnsi="Garamond"/>
          <w:color w:val="0E333E"/>
          <w:shd w:val="clear" w:color="auto" w:fill="FFFFFF"/>
        </w:rPr>
        <w:t>sul campione prelevato e la provetta stessa;</w:t>
      </w:r>
    </w:p>
    <w:p w14:paraId="01DD381B" w14:textId="52046681" w:rsidR="00C51FBF" w:rsidRDefault="00C51FBF" w:rsidP="0032321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4. Monitorare l’andamento del fiume e delle problematiche dell’inquinamento sulla città e sulle persone;</w:t>
      </w:r>
    </w:p>
    <w:p w14:paraId="40EF66C8" w14:textId="282F9978" w:rsidR="00C51FBF" w:rsidRDefault="00C51FBF" w:rsidP="0032321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5. Inoltrare foto che mostrano e testimoniano le problematiche dell’inquinamento.</w:t>
      </w:r>
    </w:p>
    <w:p w14:paraId="451F46EB" w14:textId="12533429" w:rsidR="00C51FBF" w:rsidRPr="00323218" w:rsidRDefault="00C51FBF" w:rsidP="00323218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La piattaforma asseconda in modo esaustivo tutte le possibil</w:t>
      </w:r>
      <w:r w:rsidR="00F54E87">
        <w:rPr>
          <w:rFonts w:ascii="Garamond" w:hAnsi="Garamond"/>
          <w:color w:val="0E333E"/>
          <w:shd w:val="clear" w:color="auto" w:fill="FFFFFF"/>
        </w:rPr>
        <w:t>i</w:t>
      </w:r>
      <w:r>
        <w:rPr>
          <w:rFonts w:ascii="Garamond" w:hAnsi="Garamond"/>
          <w:color w:val="0E333E"/>
          <w:shd w:val="clear" w:color="auto" w:fill="FFFFFF"/>
        </w:rPr>
        <w:t xml:space="preserve"> richieste degli utenti sull’inquinamento delle acque dei fiumi</w:t>
      </w:r>
      <w:r w:rsidR="00F54E87">
        <w:rPr>
          <w:rFonts w:ascii="Garamond" w:hAnsi="Garamond"/>
          <w:color w:val="0E333E"/>
          <w:shd w:val="clear" w:color="auto" w:fill="FFFFFF"/>
        </w:rPr>
        <w:t xml:space="preserve"> e quindi non presenta punti di debolezza rispetto agli obiettivi degli utenti</w:t>
      </w:r>
      <w:r>
        <w:rPr>
          <w:rFonts w:ascii="Garamond" w:hAnsi="Garamond"/>
          <w:color w:val="0E333E"/>
          <w:shd w:val="clear" w:color="auto" w:fill="FFFFFF"/>
        </w:rPr>
        <w:t>.</w:t>
      </w:r>
    </w:p>
    <w:p w14:paraId="79957B12" w14:textId="083A215D" w:rsidR="00A72DA0" w:rsidRDefault="00F54E87" w:rsidP="00EB1AF3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noProof/>
          <w:color w:val="0E333E"/>
          <w:shd w:val="clear" w:color="auto" w:fill="FFFFFF"/>
        </w:rPr>
        <w:lastRenderedPageBreak/>
        <w:drawing>
          <wp:inline distT="0" distB="0" distL="0" distR="0" wp14:anchorId="7086A7E7" wp14:editId="30184B56">
            <wp:extent cx="6120130" cy="3623945"/>
            <wp:effectExtent l="0" t="0" r="127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4121" w14:textId="5F577320" w:rsidR="00A72DA0" w:rsidRDefault="00A72DA0" w:rsidP="00EB1AF3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 xml:space="preserve">Arpa è un’agenzia che </w:t>
      </w:r>
      <w:r w:rsidR="00A83A48">
        <w:rPr>
          <w:rFonts w:ascii="Garamond" w:hAnsi="Garamond"/>
          <w:color w:val="0E333E"/>
          <w:shd w:val="clear" w:color="auto" w:fill="FFFFFF"/>
        </w:rPr>
        <w:t>s</w:t>
      </w:r>
      <w:r w:rsidRPr="00A72DA0">
        <w:rPr>
          <w:rFonts w:ascii="Garamond" w:hAnsi="Garamond"/>
          <w:color w:val="0E333E"/>
          <w:shd w:val="clear" w:color="auto" w:fill="FFFFFF"/>
        </w:rPr>
        <w:t>i occupa di monito</w:t>
      </w:r>
      <w:r>
        <w:rPr>
          <w:rFonts w:ascii="Garamond" w:hAnsi="Garamond"/>
          <w:color w:val="0E333E"/>
          <w:shd w:val="clear" w:color="auto" w:fill="FFFFFF"/>
        </w:rPr>
        <w:t>r</w:t>
      </w:r>
      <w:r w:rsidRPr="00A72DA0">
        <w:rPr>
          <w:rFonts w:ascii="Garamond" w:hAnsi="Garamond"/>
          <w:color w:val="0E333E"/>
          <w:shd w:val="clear" w:color="auto" w:fill="FFFFFF"/>
        </w:rPr>
        <w:t>are e tenere d'occhio l'inquinamento dei fiumi</w:t>
      </w:r>
      <w:r>
        <w:rPr>
          <w:rFonts w:ascii="Garamond" w:hAnsi="Garamond"/>
          <w:color w:val="0E333E"/>
          <w:shd w:val="clear" w:color="auto" w:fill="FFFFFF"/>
        </w:rPr>
        <w:t xml:space="preserve"> per ogni regione </w:t>
      </w:r>
      <w:r w:rsidR="00A83A48">
        <w:rPr>
          <w:rFonts w:ascii="Garamond" w:hAnsi="Garamond"/>
          <w:color w:val="0E333E"/>
          <w:shd w:val="clear" w:color="auto" w:fill="FFFFFF"/>
        </w:rPr>
        <w:t xml:space="preserve">d’Italia </w:t>
      </w:r>
      <w:r>
        <w:rPr>
          <w:rFonts w:ascii="Garamond" w:hAnsi="Garamond"/>
          <w:color w:val="0E333E"/>
          <w:shd w:val="clear" w:color="auto" w:fill="FFFFFF"/>
        </w:rPr>
        <w:t>e permette all’utente di segnalare una problematica ambientale con l’aggiunta d</w:t>
      </w:r>
      <w:r w:rsidR="00A43A50">
        <w:rPr>
          <w:rFonts w:ascii="Garamond" w:hAnsi="Garamond"/>
          <w:color w:val="0E333E"/>
          <w:shd w:val="clear" w:color="auto" w:fill="FFFFFF"/>
        </w:rPr>
        <w:t>i</w:t>
      </w:r>
      <w:r>
        <w:rPr>
          <w:rFonts w:ascii="Garamond" w:hAnsi="Garamond"/>
          <w:color w:val="0E333E"/>
          <w:shd w:val="clear" w:color="auto" w:fill="FFFFFF"/>
        </w:rPr>
        <w:t xml:space="preserve"> una richiesta didascalica di massimo 2000 caratteri.</w:t>
      </w:r>
    </w:p>
    <w:p w14:paraId="338DF6D5" w14:textId="62C5C81D" w:rsidR="00EB1AF3" w:rsidRDefault="00F54E87" w:rsidP="00EB1AF3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noProof/>
          <w:color w:val="0E333E"/>
          <w:shd w:val="clear" w:color="auto" w:fill="FFFFFF"/>
        </w:rPr>
        <w:drawing>
          <wp:inline distT="0" distB="0" distL="0" distR="0" wp14:anchorId="17B70D33" wp14:editId="5DD9F5EE">
            <wp:extent cx="6120130" cy="3695065"/>
            <wp:effectExtent l="0" t="0" r="1270" b="635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5D3C" w14:textId="403BDB8D" w:rsidR="00A72DA0" w:rsidRDefault="00A72DA0" w:rsidP="00A72DA0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La pagin</w:t>
      </w:r>
      <w:r w:rsidR="00D805A6">
        <w:rPr>
          <w:rFonts w:ascii="Garamond" w:hAnsi="Garamond"/>
          <w:color w:val="0E333E"/>
          <w:shd w:val="clear" w:color="auto" w:fill="FFFFFF"/>
        </w:rPr>
        <w:t>a</w:t>
      </w:r>
      <w:r>
        <w:rPr>
          <w:rFonts w:ascii="Garamond" w:hAnsi="Garamond"/>
          <w:color w:val="0E333E"/>
          <w:shd w:val="clear" w:color="auto" w:fill="FFFFFF"/>
        </w:rPr>
        <w:t xml:space="preserve"> del comune di Reggio Emilia permette all’utente di segnalare una problematica ambientale </w:t>
      </w:r>
      <w:r w:rsidR="00A43A50">
        <w:rPr>
          <w:rFonts w:ascii="Garamond" w:hAnsi="Garamond"/>
          <w:color w:val="0E333E"/>
          <w:shd w:val="clear" w:color="auto" w:fill="FFFFFF"/>
        </w:rPr>
        <w:t xml:space="preserve">online oppure suggerisce di contattare telefonicamente il comune </w:t>
      </w:r>
      <w:r w:rsidR="00CA23B3">
        <w:rPr>
          <w:rFonts w:ascii="Garamond" w:hAnsi="Garamond"/>
          <w:color w:val="0E333E"/>
          <w:shd w:val="clear" w:color="auto" w:fill="FFFFFF"/>
        </w:rPr>
        <w:t xml:space="preserve">della località interessata </w:t>
      </w:r>
      <w:r w:rsidR="00A43A50">
        <w:rPr>
          <w:rFonts w:ascii="Garamond" w:hAnsi="Garamond"/>
          <w:color w:val="0E333E"/>
          <w:shd w:val="clear" w:color="auto" w:fill="FFFFFF"/>
        </w:rPr>
        <w:t>e segnalare</w:t>
      </w:r>
      <w:r w:rsidR="00CA23B3">
        <w:rPr>
          <w:rFonts w:ascii="Garamond" w:hAnsi="Garamond"/>
          <w:color w:val="0E333E"/>
          <w:shd w:val="clear" w:color="auto" w:fill="FFFFFF"/>
        </w:rPr>
        <w:t xml:space="preserve"> l’accaduto.</w:t>
      </w:r>
    </w:p>
    <w:p w14:paraId="589ADFC5" w14:textId="77777777" w:rsidR="00A72DA0" w:rsidRPr="00323218" w:rsidRDefault="00A72DA0" w:rsidP="00EB1AF3">
      <w:pPr>
        <w:rPr>
          <w:rFonts w:ascii="Garamond" w:hAnsi="Garamond"/>
          <w:color w:val="0E333E"/>
          <w:shd w:val="clear" w:color="auto" w:fill="FFFFFF"/>
        </w:rPr>
      </w:pPr>
    </w:p>
    <w:p w14:paraId="3D207362" w14:textId="222F317D" w:rsidR="00EB1AF3" w:rsidRDefault="00EB1AF3" w:rsidP="00EB1AF3">
      <w:pPr>
        <w:pStyle w:val="Titolo1"/>
        <w:rPr>
          <w:b w:val="0"/>
          <w:bCs/>
        </w:rPr>
      </w:pPr>
      <w:bookmarkStart w:id="5" w:name="_Toc70330991"/>
      <w:bookmarkStart w:id="6" w:name="_Toc70582982"/>
      <w:r>
        <w:rPr>
          <w:b w:val="0"/>
          <w:bCs/>
        </w:rPr>
        <w:lastRenderedPageBreak/>
        <w:t>3</w:t>
      </w:r>
      <w:r w:rsidRPr="00F92DF0">
        <w:rPr>
          <w:b w:val="0"/>
          <w:bCs/>
        </w:rPr>
        <w:t xml:space="preserve">. </w:t>
      </w:r>
      <w:r>
        <w:rPr>
          <w:b w:val="0"/>
          <w:bCs/>
        </w:rPr>
        <w:t>Idee di progetto</w:t>
      </w:r>
      <w:bookmarkEnd w:id="5"/>
      <w:bookmarkEnd w:id="6"/>
    </w:p>
    <w:p w14:paraId="078A3B84" w14:textId="1499641A" w:rsidR="00C34995" w:rsidRPr="00C34995" w:rsidRDefault="00C34995" w:rsidP="00C34995">
      <w:pPr>
        <w:rPr>
          <w:rFonts w:ascii="Garamond" w:hAnsi="Garamond"/>
          <w:b/>
          <w:bCs/>
          <w:i/>
          <w:iCs/>
          <w:color w:val="0E333E"/>
          <w:sz w:val="22"/>
          <w:szCs w:val="22"/>
          <w:shd w:val="clear" w:color="auto" w:fill="FFFFFF"/>
        </w:rPr>
      </w:pPr>
      <w:r w:rsidRPr="00C34995">
        <w:rPr>
          <w:rFonts w:ascii="Garamond" w:hAnsi="Garamond"/>
          <w:b/>
          <w:bCs/>
          <w:i/>
          <w:iCs/>
          <w:color w:val="0E333E"/>
          <w:sz w:val="22"/>
          <w:szCs w:val="22"/>
          <w:shd w:val="clear" w:color="auto" w:fill="FFFFFF"/>
        </w:rPr>
        <w:t>3.1 Prima idea di sito</w:t>
      </w:r>
    </w:p>
    <w:p w14:paraId="0311BA9C" w14:textId="66671253" w:rsidR="0041760B" w:rsidRDefault="0041760B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67467989" wp14:editId="36BC070B">
            <wp:extent cx="6120130" cy="3401695"/>
            <wp:effectExtent l="0" t="0" r="1270" b="190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F87C" w14:textId="521C47C4" w:rsidR="0041760B" w:rsidRDefault="0041760B" w:rsidP="0041760B">
      <w:pPr>
        <w:rPr>
          <w:lang w:val="it"/>
        </w:rPr>
      </w:pPr>
    </w:p>
    <w:p w14:paraId="21FA0698" w14:textId="0C88B6DF" w:rsidR="0041760B" w:rsidRDefault="0041760B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14DE69C0" wp14:editId="334F8406">
            <wp:extent cx="6120130" cy="3642360"/>
            <wp:effectExtent l="0" t="0" r="1270" b="254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3092" w14:textId="1DBD6575" w:rsidR="0041760B" w:rsidRDefault="00C34995" w:rsidP="0041760B">
      <w:pPr>
        <w:rPr>
          <w:rFonts w:ascii="Garamond" w:hAnsi="Garamond"/>
          <w:color w:val="0E333E"/>
          <w:shd w:val="clear" w:color="auto" w:fill="FFFFFF"/>
        </w:rPr>
      </w:pPr>
      <w:r w:rsidRPr="00C34995">
        <w:rPr>
          <w:rFonts w:ascii="Garamond" w:hAnsi="Garamond"/>
          <w:color w:val="0E333E"/>
          <w:shd w:val="clear" w:color="auto" w:fill="FFFFFF"/>
        </w:rPr>
        <w:t>*Homepage del sito</w:t>
      </w:r>
      <w:r>
        <w:rPr>
          <w:rFonts w:ascii="Garamond" w:hAnsi="Garamond"/>
          <w:color w:val="0E333E"/>
          <w:shd w:val="clear" w:color="auto" w:fill="FFFFFF"/>
        </w:rPr>
        <w:t xml:space="preserve"> dalla quale ogni utente potrà selezionare le varie funzionalità messe a disposizione.</w:t>
      </w:r>
    </w:p>
    <w:p w14:paraId="05E9E87D" w14:textId="5BCE8A7A" w:rsidR="00C34995" w:rsidRPr="00C34995" w:rsidRDefault="00C34995" w:rsidP="0041760B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Saranno presenti al centro della pagina delle descrizioni circa la tipologia di lavoro svolto dal sito e sull’importanza dell’inquinamento.</w:t>
      </w:r>
    </w:p>
    <w:p w14:paraId="4270428C" w14:textId="1FB2040E" w:rsidR="0041760B" w:rsidRDefault="0041760B" w:rsidP="0041760B">
      <w:pPr>
        <w:rPr>
          <w:lang w:val="it"/>
        </w:rPr>
      </w:pPr>
      <w:r>
        <w:rPr>
          <w:noProof/>
          <w:lang w:val="it"/>
        </w:rPr>
        <w:lastRenderedPageBreak/>
        <w:drawing>
          <wp:inline distT="0" distB="0" distL="0" distR="0" wp14:anchorId="6A3CDF3C" wp14:editId="1C0FDB6D">
            <wp:extent cx="6120130" cy="2978785"/>
            <wp:effectExtent l="0" t="0" r="1270" b="571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55E0" w14:textId="48DC2B2D" w:rsidR="00C34995" w:rsidRPr="00C34995" w:rsidRDefault="00C34995" w:rsidP="00C34995">
      <w:pPr>
        <w:rPr>
          <w:rFonts w:ascii="Garamond" w:hAnsi="Garamond"/>
          <w:color w:val="0E333E"/>
          <w:shd w:val="clear" w:color="auto" w:fill="FFFFFF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 xml:space="preserve">1° Funzionalità: Analizzare un campione d’acqua. Sarà presente un </w:t>
      </w:r>
      <w:r w:rsidR="00044EE9">
        <w:rPr>
          <w:rFonts w:ascii="Garamond" w:hAnsi="Garamond"/>
          <w:color w:val="0E333E"/>
          <w:shd w:val="clear" w:color="auto" w:fill="FFFFFF"/>
        </w:rPr>
        <w:t>questionario</w:t>
      </w:r>
      <w:r>
        <w:rPr>
          <w:rFonts w:ascii="Garamond" w:hAnsi="Garamond"/>
          <w:color w:val="0E333E"/>
          <w:shd w:val="clear" w:color="auto" w:fill="FFFFFF"/>
        </w:rPr>
        <w:t xml:space="preserve"> a cui l’utente dovrà rispondere circa il risultato dei test eseguiti sul campione.</w:t>
      </w:r>
    </w:p>
    <w:p w14:paraId="21C51A2B" w14:textId="77777777" w:rsidR="00C34995" w:rsidRDefault="00C34995" w:rsidP="0041760B">
      <w:pPr>
        <w:rPr>
          <w:lang w:val="it"/>
        </w:rPr>
      </w:pPr>
    </w:p>
    <w:p w14:paraId="3E28049F" w14:textId="5963D074" w:rsidR="00C34995" w:rsidRDefault="00C34995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7660FF24" wp14:editId="40D8D4AD">
            <wp:extent cx="6120130" cy="4007485"/>
            <wp:effectExtent l="0" t="0" r="1270" b="571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07AB" w14:textId="31BAAE6B" w:rsidR="00044EE9" w:rsidRPr="00C34995" w:rsidRDefault="00C34995" w:rsidP="00044EE9">
      <w:pPr>
        <w:rPr>
          <w:rFonts w:ascii="Garamond" w:hAnsi="Garamond"/>
          <w:color w:val="0E333E"/>
          <w:shd w:val="clear" w:color="auto" w:fill="FFFFFF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 xml:space="preserve">2° Funzionalità: </w:t>
      </w:r>
      <w:r w:rsidR="00044EE9">
        <w:rPr>
          <w:rFonts w:ascii="Garamond" w:hAnsi="Garamond"/>
          <w:color w:val="0E333E"/>
          <w:shd w:val="clear" w:color="auto" w:fill="FFFFFF"/>
        </w:rPr>
        <w:t>Aggiunta informazioni sullo stato di un</w:t>
      </w:r>
      <w:r>
        <w:rPr>
          <w:rFonts w:ascii="Garamond" w:hAnsi="Garamond"/>
          <w:color w:val="0E333E"/>
          <w:shd w:val="clear" w:color="auto" w:fill="FFFFFF"/>
        </w:rPr>
        <w:t xml:space="preserve"> fiume. </w:t>
      </w:r>
      <w:r w:rsidR="00044EE9">
        <w:rPr>
          <w:rFonts w:ascii="Garamond" w:hAnsi="Garamond"/>
          <w:color w:val="0E333E"/>
          <w:shd w:val="clear" w:color="auto" w:fill="FFFFFF"/>
        </w:rPr>
        <w:t>Sarà presente un questionario a cui l’utente dovrà rispondere circa lo stato attuale del fiume da lui selezionato e potrà, se vorrà, aggiungere delle foto informative dello stesso.</w:t>
      </w:r>
    </w:p>
    <w:p w14:paraId="6540E9A6" w14:textId="443F0290" w:rsidR="00C34995" w:rsidRPr="00C34995" w:rsidRDefault="00C34995" w:rsidP="0041760B"/>
    <w:p w14:paraId="0DEE9F68" w14:textId="77777777" w:rsidR="00C34995" w:rsidRDefault="00C34995" w:rsidP="0041760B">
      <w:pPr>
        <w:rPr>
          <w:lang w:val="it"/>
        </w:rPr>
      </w:pPr>
    </w:p>
    <w:p w14:paraId="3D0B280D" w14:textId="31324C2A" w:rsidR="00C34995" w:rsidRDefault="00C34995" w:rsidP="0041760B">
      <w:pPr>
        <w:rPr>
          <w:lang w:val="it"/>
        </w:rPr>
      </w:pPr>
      <w:r>
        <w:rPr>
          <w:noProof/>
          <w:lang w:val="it"/>
        </w:rPr>
        <w:lastRenderedPageBreak/>
        <w:drawing>
          <wp:inline distT="0" distB="0" distL="0" distR="0" wp14:anchorId="5BB2271F" wp14:editId="4FFCD2DD">
            <wp:extent cx="6120130" cy="3616960"/>
            <wp:effectExtent l="0" t="0" r="1270" b="254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5F7" w14:textId="364E9F0A" w:rsidR="00C34995" w:rsidRDefault="00044EE9" w:rsidP="0041760B">
      <w:pPr>
        <w:rPr>
          <w:lang w:val="it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>3° Funzionalità: Invio del campione d’acqua raccolto. In questa pagina saranno presenti l’indirizzo e le modalità di spedizione del campione raccolto dall’utente</w:t>
      </w:r>
      <w:r w:rsidR="00CA23B3">
        <w:rPr>
          <w:rFonts w:ascii="Garamond" w:hAnsi="Garamond"/>
          <w:color w:val="0E333E"/>
          <w:shd w:val="clear" w:color="auto" w:fill="FFFFFF"/>
        </w:rPr>
        <w:t xml:space="preserve"> alle associazioni interessate</w:t>
      </w:r>
      <w:r>
        <w:rPr>
          <w:rFonts w:ascii="Garamond" w:hAnsi="Garamond"/>
          <w:color w:val="0E333E"/>
          <w:shd w:val="clear" w:color="auto" w:fill="FFFFFF"/>
        </w:rPr>
        <w:t>.</w:t>
      </w:r>
    </w:p>
    <w:p w14:paraId="1A3E6246" w14:textId="77777777" w:rsidR="00C34995" w:rsidRDefault="00C34995" w:rsidP="0041760B">
      <w:pPr>
        <w:rPr>
          <w:lang w:val="it"/>
        </w:rPr>
      </w:pPr>
    </w:p>
    <w:p w14:paraId="21350B18" w14:textId="54D3C8B0" w:rsidR="00C34995" w:rsidRDefault="00C34995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211BB84A" wp14:editId="238C34D6">
            <wp:extent cx="6120130" cy="3892550"/>
            <wp:effectExtent l="0" t="0" r="1270" b="635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E4B3" w14:textId="54AC16B8" w:rsidR="00C34995" w:rsidRDefault="00044EE9" w:rsidP="0041760B">
      <w:pPr>
        <w:rPr>
          <w:lang w:val="it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>4° Funzionalità: Invia foto di un fiume inquinato. In questa pagina sarà possibile inoltrare delle foto riguardanti i fiumi inquinati del territorio nazionale italiano.</w:t>
      </w:r>
    </w:p>
    <w:p w14:paraId="661F4FBC" w14:textId="77777777" w:rsidR="00C34995" w:rsidRDefault="00C34995" w:rsidP="0041760B">
      <w:pPr>
        <w:rPr>
          <w:lang w:val="it"/>
        </w:rPr>
      </w:pPr>
    </w:p>
    <w:p w14:paraId="4EE0EE3F" w14:textId="6FD3901F" w:rsidR="00C34995" w:rsidRDefault="00C34995" w:rsidP="0041760B">
      <w:pPr>
        <w:rPr>
          <w:lang w:val="it"/>
        </w:rPr>
      </w:pPr>
      <w:r>
        <w:rPr>
          <w:noProof/>
          <w:lang w:val="it"/>
        </w:rPr>
        <w:lastRenderedPageBreak/>
        <w:drawing>
          <wp:inline distT="0" distB="0" distL="0" distR="0" wp14:anchorId="224CDF83" wp14:editId="1AD376E2">
            <wp:extent cx="6120130" cy="3892550"/>
            <wp:effectExtent l="0" t="0" r="1270" b="635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B6AC" w14:textId="3CF77173" w:rsidR="00C34995" w:rsidRDefault="00044EE9" w:rsidP="0041760B">
      <w:pPr>
        <w:rPr>
          <w:lang w:val="it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>5° Funzionalità: Segnala un fiume inquinato. Sarà possibile segnalare direttamente la problematica di un fiume indicando il nome di un fiume e la località dello stesso.</w:t>
      </w:r>
    </w:p>
    <w:p w14:paraId="322B26B8" w14:textId="3C79270D" w:rsidR="00C34995" w:rsidRDefault="00C34995" w:rsidP="0041760B">
      <w:pPr>
        <w:rPr>
          <w:lang w:val="it"/>
        </w:rPr>
      </w:pPr>
    </w:p>
    <w:p w14:paraId="0EDBFF22" w14:textId="28D773ED" w:rsidR="00C34995" w:rsidRDefault="00C34995" w:rsidP="0041760B">
      <w:pPr>
        <w:rPr>
          <w:lang w:val="it"/>
        </w:rPr>
      </w:pPr>
    </w:p>
    <w:p w14:paraId="6C8703E4" w14:textId="180CB706" w:rsidR="00C34995" w:rsidRDefault="00C34995" w:rsidP="0041760B">
      <w:pPr>
        <w:rPr>
          <w:lang w:val="it"/>
        </w:rPr>
      </w:pPr>
    </w:p>
    <w:p w14:paraId="3AD62391" w14:textId="441F48F8" w:rsidR="00C34995" w:rsidRDefault="00C34995" w:rsidP="0041760B">
      <w:pPr>
        <w:rPr>
          <w:lang w:val="it"/>
        </w:rPr>
      </w:pPr>
    </w:p>
    <w:p w14:paraId="7F3F1D05" w14:textId="33493B3C" w:rsidR="00C34995" w:rsidRDefault="00C34995" w:rsidP="0041760B">
      <w:pPr>
        <w:rPr>
          <w:lang w:val="it"/>
        </w:rPr>
      </w:pPr>
    </w:p>
    <w:p w14:paraId="1B722E5D" w14:textId="066956CB" w:rsidR="00C34995" w:rsidRDefault="00C34995" w:rsidP="0041760B">
      <w:pPr>
        <w:rPr>
          <w:lang w:val="it"/>
        </w:rPr>
      </w:pPr>
    </w:p>
    <w:p w14:paraId="7A79F00F" w14:textId="3D84871B" w:rsidR="00C34995" w:rsidRDefault="00C34995" w:rsidP="0041760B">
      <w:pPr>
        <w:rPr>
          <w:lang w:val="it"/>
        </w:rPr>
      </w:pPr>
    </w:p>
    <w:p w14:paraId="203FE9D5" w14:textId="4EFA4DBF" w:rsidR="00C34995" w:rsidRDefault="00C34995" w:rsidP="0041760B">
      <w:pPr>
        <w:rPr>
          <w:lang w:val="it"/>
        </w:rPr>
      </w:pPr>
    </w:p>
    <w:p w14:paraId="73856928" w14:textId="60201C64" w:rsidR="00C34995" w:rsidRDefault="00C34995" w:rsidP="0041760B">
      <w:pPr>
        <w:rPr>
          <w:lang w:val="it"/>
        </w:rPr>
      </w:pPr>
    </w:p>
    <w:p w14:paraId="4AEE01B8" w14:textId="27C4BE12" w:rsidR="00C34995" w:rsidRDefault="00C34995" w:rsidP="0041760B">
      <w:pPr>
        <w:rPr>
          <w:lang w:val="it"/>
        </w:rPr>
      </w:pPr>
    </w:p>
    <w:p w14:paraId="41BC844B" w14:textId="782BFD38" w:rsidR="00C34995" w:rsidRDefault="00C34995" w:rsidP="0041760B">
      <w:pPr>
        <w:rPr>
          <w:lang w:val="it"/>
        </w:rPr>
      </w:pPr>
    </w:p>
    <w:p w14:paraId="4A9E5497" w14:textId="371FF973" w:rsidR="00C34995" w:rsidRDefault="00C34995" w:rsidP="0041760B">
      <w:pPr>
        <w:rPr>
          <w:lang w:val="it"/>
        </w:rPr>
      </w:pPr>
    </w:p>
    <w:p w14:paraId="60B18D63" w14:textId="1689FC4A" w:rsidR="00C34995" w:rsidRDefault="00C34995" w:rsidP="0041760B">
      <w:pPr>
        <w:rPr>
          <w:lang w:val="it"/>
        </w:rPr>
      </w:pPr>
    </w:p>
    <w:p w14:paraId="46A056E2" w14:textId="1031F831" w:rsidR="00C34995" w:rsidRDefault="00C34995" w:rsidP="0041760B">
      <w:pPr>
        <w:rPr>
          <w:lang w:val="it"/>
        </w:rPr>
      </w:pPr>
    </w:p>
    <w:p w14:paraId="680B2C57" w14:textId="0FB0FCD2" w:rsidR="00C34995" w:rsidRDefault="00C34995" w:rsidP="0041760B">
      <w:pPr>
        <w:rPr>
          <w:lang w:val="it"/>
        </w:rPr>
      </w:pPr>
    </w:p>
    <w:p w14:paraId="13DFB765" w14:textId="088B4C86" w:rsidR="00C34995" w:rsidRDefault="00C34995" w:rsidP="0041760B">
      <w:pPr>
        <w:rPr>
          <w:lang w:val="it"/>
        </w:rPr>
      </w:pPr>
    </w:p>
    <w:p w14:paraId="6303784F" w14:textId="172B616B" w:rsidR="00C34995" w:rsidRDefault="00C34995" w:rsidP="0041760B">
      <w:pPr>
        <w:rPr>
          <w:lang w:val="it"/>
        </w:rPr>
      </w:pPr>
    </w:p>
    <w:p w14:paraId="7644FCDE" w14:textId="4FA5B6ED" w:rsidR="00C34995" w:rsidRDefault="00C34995" w:rsidP="0041760B">
      <w:pPr>
        <w:rPr>
          <w:lang w:val="it"/>
        </w:rPr>
      </w:pPr>
    </w:p>
    <w:p w14:paraId="236779B1" w14:textId="53B43BBD" w:rsidR="00C34995" w:rsidRDefault="00C34995" w:rsidP="0041760B">
      <w:pPr>
        <w:rPr>
          <w:lang w:val="it"/>
        </w:rPr>
      </w:pPr>
    </w:p>
    <w:p w14:paraId="4464A397" w14:textId="63E4C134" w:rsidR="00C34995" w:rsidRDefault="00C34995" w:rsidP="0041760B">
      <w:pPr>
        <w:rPr>
          <w:lang w:val="it"/>
        </w:rPr>
      </w:pPr>
    </w:p>
    <w:p w14:paraId="59D4D090" w14:textId="54521AFF" w:rsidR="00C34995" w:rsidRDefault="00C34995" w:rsidP="0041760B">
      <w:pPr>
        <w:rPr>
          <w:lang w:val="it"/>
        </w:rPr>
      </w:pPr>
    </w:p>
    <w:p w14:paraId="6CE29E0C" w14:textId="4CD62466" w:rsidR="00C34995" w:rsidRDefault="00C34995" w:rsidP="0041760B">
      <w:pPr>
        <w:rPr>
          <w:lang w:val="it"/>
        </w:rPr>
      </w:pPr>
    </w:p>
    <w:p w14:paraId="4E3F4894" w14:textId="77777777" w:rsidR="00C34995" w:rsidRDefault="00C34995" w:rsidP="0041760B">
      <w:pPr>
        <w:rPr>
          <w:lang w:val="it"/>
        </w:rPr>
      </w:pPr>
    </w:p>
    <w:p w14:paraId="6F93201B" w14:textId="7A439F58" w:rsidR="00C34995" w:rsidRDefault="00C34995" w:rsidP="0041760B">
      <w:pPr>
        <w:rPr>
          <w:lang w:val="it"/>
        </w:rPr>
      </w:pPr>
    </w:p>
    <w:p w14:paraId="0F44F6C5" w14:textId="63BBAA86" w:rsidR="00C34995" w:rsidRDefault="00C34995" w:rsidP="0041760B">
      <w:pPr>
        <w:rPr>
          <w:lang w:val="it"/>
        </w:rPr>
      </w:pPr>
    </w:p>
    <w:p w14:paraId="3189B10B" w14:textId="0A59CF16" w:rsidR="00C34995" w:rsidRDefault="00C34995" w:rsidP="0041760B">
      <w:pPr>
        <w:rPr>
          <w:lang w:val="it"/>
        </w:rPr>
      </w:pPr>
    </w:p>
    <w:p w14:paraId="039A76F1" w14:textId="33EE6526" w:rsidR="00C34995" w:rsidRDefault="00C34995" w:rsidP="0041760B">
      <w:pPr>
        <w:rPr>
          <w:lang w:val="it"/>
        </w:rPr>
      </w:pPr>
    </w:p>
    <w:p w14:paraId="5BAB36CC" w14:textId="526221B3" w:rsidR="00C34995" w:rsidRDefault="00C34995" w:rsidP="0041760B">
      <w:pPr>
        <w:rPr>
          <w:lang w:val="it"/>
        </w:rPr>
      </w:pPr>
    </w:p>
    <w:p w14:paraId="19B3B7F5" w14:textId="3AE210D8" w:rsidR="00C34995" w:rsidRPr="00C34995" w:rsidRDefault="00E36BDF" w:rsidP="0041760B">
      <w:pPr>
        <w:rPr>
          <w:rFonts w:ascii="Garamond" w:hAnsi="Garamond"/>
          <w:b/>
          <w:bCs/>
          <w:i/>
          <w:iCs/>
          <w:color w:val="0E333E"/>
          <w:sz w:val="22"/>
          <w:szCs w:val="22"/>
          <w:shd w:val="clear" w:color="auto" w:fill="FFFFFF"/>
        </w:rPr>
      </w:pPr>
      <w:r>
        <w:rPr>
          <w:rFonts w:ascii="Garamond" w:hAnsi="Garamond"/>
          <w:b/>
          <w:bCs/>
          <w:i/>
          <w:iCs/>
          <w:color w:val="0E333E"/>
          <w:sz w:val="22"/>
          <w:szCs w:val="22"/>
          <w:shd w:val="clear" w:color="auto" w:fill="FFFFFF"/>
        </w:rPr>
        <w:t xml:space="preserve">3.2 </w:t>
      </w:r>
      <w:r w:rsidR="00C34995">
        <w:rPr>
          <w:rFonts w:ascii="Garamond" w:hAnsi="Garamond"/>
          <w:b/>
          <w:bCs/>
          <w:i/>
          <w:iCs/>
          <w:color w:val="0E333E"/>
          <w:sz w:val="22"/>
          <w:szCs w:val="22"/>
          <w:shd w:val="clear" w:color="auto" w:fill="FFFFFF"/>
        </w:rPr>
        <w:t>Seconda</w:t>
      </w:r>
      <w:r w:rsidR="00C34995" w:rsidRPr="00C34995">
        <w:rPr>
          <w:rFonts w:ascii="Garamond" w:hAnsi="Garamond"/>
          <w:b/>
          <w:bCs/>
          <w:i/>
          <w:iCs/>
          <w:color w:val="0E333E"/>
          <w:sz w:val="22"/>
          <w:szCs w:val="22"/>
          <w:shd w:val="clear" w:color="auto" w:fill="FFFFFF"/>
        </w:rPr>
        <w:t xml:space="preserve"> idea di sito</w:t>
      </w:r>
    </w:p>
    <w:p w14:paraId="20B3428C" w14:textId="77777777" w:rsidR="00C34995" w:rsidRPr="0041760B" w:rsidRDefault="00C34995" w:rsidP="0041760B">
      <w:pPr>
        <w:rPr>
          <w:lang w:val="it"/>
        </w:rPr>
      </w:pPr>
    </w:p>
    <w:p w14:paraId="66751B89" w14:textId="1E0F4C0F" w:rsidR="0041760B" w:rsidRDefault="0041760B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51C2585D" wp14:editId="5A0C3ACD">
            <wp:extent cx="6120130" cy="3261360"/>
            <wp:effectExtent l="0" t="0" r="1270" b="25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793" w14:textId="04142197" w:rsidR="0041760B" w:rsidRDefault="0041760B" w:rsidP="0041760B">
      <w:pPr>
        <w:rPr>
          <w:lang w:val="it"/>
        </w:rPr>
      </w:pPr>
    </w:p>
    <w:p w14:paraId="13594EA3" w14:textId="642A8034" w:rsidR="0041760B" w:rsidRDefault="0041760B" w:rsidP="0041760B">
      <w:pPr>
        <w:rPr>
          <w:lang w:val="it"/>
        </w:rPr>
      </w:pPr>
    </w:p>
    <w:p w14:paraId="4D85458C" w14:textId="1E1C0AC3" w:rsidR="0041760B" w:rsidRDefault="0041760B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39A8C326" wp14:editId="33492437">
            <wp:extent cx="6120130" cy="3642360"/>
            <wp:effectExtent l="0" t="0" r="1270" b="254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DE05" w14:textId="0138204C" w:rsidR="00044EE9" w:rsidRDefault="00044EE9" w:rsidP="00044EE9">
      <w:pPr>
        <w:rPr>
          <w:rFonts w:ascii="Garamond" w:hAnsi="Garamond"/>
          <w:color w:val="0E333E"/>
          <w:shd w:val="clear" w:color="auto" w:fill="FFFFFF"/>
        </w:rPr>
      </w:pPr>
      <w:r w:rsidRPr="00C34995">
        <w:rPr>
          <w:rFonts w:ascii="Garamond" w:hAnsi="Garamond"/>
          <w:color w:val="0E333E"/>
          <w:shd w:val="clear" w:color="auto" w:fill="FFFFFF"/>
        </w:rPr>
        <w:t>*Homepage del sito</w:t>
      </w:r>
      <w:r>
        <w:rPr>
          <w:rFonts w:ascii="Garamond" w:hAnsi="Garamond"/>
          <w:color w:val="0E333E"/>
          <w:shd w:val="clear" w:color="auto" w:fill="FFFFFF"/>
        </w:rPr>
        <w:t xml:space="preserve"> dalla quale ogni utente potrà selezionare le varie funzionalità messe a disposizione.</w:t>
      </w:r>
    </w:p>
    <w:p w14:paraId="613BB908" w14:textId="3A0CE286" w:rsidR="00CA23B3" w:rsidRDefault="00CA23B3" w:rsidP="00044EE9">
      <w:pPr>
        <w:rPr>
          <w:rFonts w:ascii="Garamond" w:hAnsi="Garamond"/>
          <w:color w:val="0E333E"/>
          <w:shd w:val="clear" w:color="auto" w:fill="FFFFFF"/>
        </w:rPr>
      </w:pPr>
      <w:r>
        <w:rPr>
          <w:rFonts w:ascii="Garamond" w:hAnsi="Garamond"/>
          <w:color w:val="0E333E"/>
          <w:shd w:val="clear" w:color="auto" w:fill="FFFFFF"/>
        </w:rPr>
        <w:t>Tramite le prime due schede si potrà procedere al raccoglimento e analisi di un campione d’acqua e tramite l’ultima apposita scheda potranno accedere a tutte le restanti funzionalità del sito.</w:t>
      </w:r>
    </w:p>
    <w:p w14:paraId="34D59942" w14:textId="3079A311" w:rsidR="0041760B" w:rsidRPr="00044EE9" w:rsidRDefault="0041760B" w:rsidP="0041760B"/>
    <w:p w14:paraId="33AD967C" w14:textId="2572D2ED" w:rsidR="0041760B" w:rsidRDefault="0041760B" w:rsidP="0041760B">
      <w:pPr>
        <w:rPr>
          <w:lang w:val="it"/>
        </w:rPr>
      </w:pPr>
    </w:p>
    <w:p w14:paraId="1972BFCB" w14:textId="4571990B" w:rsidR="0041760B" w:rsidRDefault="0041760B" w:rsidP="0041760B">
      <w:pPr>
        <w:rPr>
          <w:lang w:val="it"/>
        </w:rPr>
      </w:pPr>
      <w:r>
        <w:rPr>
          <w:noProof/>
          <w:lang w:val="it"/>
        </w:rPr>
        <w:lastRenderedPageBreak/>
        <w:drawing>
          <wp:inline distT="0" distB="0" distL="0" distR="0" wp14:anchorId="7FA11B54" wp14:editId="3F574B91">
            <wp:extent cx="6120130" cy="3500120"/>
            <wp:effectExtent l="0" t="0" r="1270" b="508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67AA" w14:textId="074A6113" w:rsidR="00044EE9" w:rsidRPr="00C34995" w:rsidRDefault="00044EE9" w:rsidP="00044EE9">
      <w:pPr>
        <w:rPr>
          <w:rFonts w:ascii="Garamond" w:hAnsi="Garamond"/>
          <w:color w:val="0E333E"/>
          <w:shd w:val="clear" w:color="auto" w:fill="FFFFFF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 xml:space="preserve">1° Funzionalità: Ti spieghiamo come raccogliere l’acqua. Sarà presente una descrizione e spiegazione delle modalità </w:t>
      </w:r>
      <w:r w:rsidR="00645CAB">
        <w:rPr>
          <w:rFonts w:ascii="Garamond" w:hAnsi="Garamond"/>
          <w:color w:val="0E333E"/>
          <w:shd w:val="clear" w:color="auto" w:fill="FFFFFF"/>
        </w:rPr>
        <w:t>in cui è possibile raccogliere l’acqua del fiume.</w:t>
      </w:r>
    </w:p>
    <w:p w14:paraId="32091AFB" w14:textId="225CDCD0" w:rsidR="00044EE9" w:rsidRPr="00044EE9" w:rsidRDefault="00044EE9" w:rsidP="0041760B"/>
    <w:p w14:paraId="5F8FD1EE" w14:textId="77777777" w:rsidR="00044EE9" w:rsidRDefault="00044EE9" w:rsidP="0041760B">
      <w:pPr>
        <w:rPr>
          <w:lang w:val="it"/>
        </w:rPr>
      </w:pPr>
    </w:p>
    <w:p w14:paraId="1653D161" w14:textId="2F88CA6A" w:rsidR="0041760B" w:rsidRDefault="0041760B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4A96E212" wp14:editId="0DCDE9A3">
            <wp:extent cx="6120130" cy="2978785"/>
            <wp:effectExtent l="0" t="0" r="1270" b="571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767" w14:textId="77777777" w:rsidR="00645CAB" w:rsidRPr="00C34995" w:rsidRDefault="00645CAB" w:rsidP="00645CAB">
      <w:pPr>
        <w:rPr>
          <w:rFonts w:ascii="Garamond" w:hAnsi="Garamond"/>
          <w:color w:val="0E333E"/>
          <w:shd w:val="clear" w:color="auto" w:fill="FFFFFF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>2° Funzionalità: Analizzare un campione d’acqua. Sarà presente un questionario a cui l’utente dovrà rispondere circa il risultato dei test eseguiti sul campione.</w:t>
      </w:r>
    </w:p>
    <w:p w14:paraId="7E0612F1" w14:textId="77777777" w:rsidR="00645CAB" w:rsidRPr="00C34995" w:rsidRDefault="00645CAB" w:rsidP="00645CAB"/>
    <w:p w14:paraId="4DA2CC02" w14:textId="20780860" w:rsidR="0041760B" w:rsidRDefault="0041760B" w:rsidP="0041760B">
      <w:pPr>
        <w:rPr>
          <w:lang w:val="it"/>
        </w:rPr>
      </w:pPr>
      <w:r>
        <w:rPr>
          <w:noProof/>
          <w:lang w:val="it"/>
        </w:rPr>
        <w:lastRenderedPageBreak/>
        <w:drawing>
          <wp:inline distT="0" distB="0" distL="0" distR="0" wp14:anchorId="51758C1F" wp14:editId="2CF84FF0">
            <wp:extent cx="6120130" cy="4007485"/>
            <wp:effectExtent l="0" t="0" r="1270" b="571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0EB0" w14:textId="1B5B1389" w:rsidR="00645CAB" w:rsidRDefault="00645CAB" w:rsidP="0041760B">
      <w:pPr>
        <w:rPr>
          <w:lang w:val="it"/>
        </w:rPr>
      </w:pPr>
      <w:r w:rsidRPr="00645CAB">
        <w:rPr>
          <w:rFonts w:ascii="Garamond" w:hAnsi="Garamond"/>
          <w:color w:val="0E333E"/>
          <w:shd w:val="clear" w:color="auto" w:fill="FFFFFF"/>
        </w:rPr>
        <w:t>*3°</w:t>
      </w:r>
      <w:r w:rsidR="00CA23B3">
        <w:rPr>
          <w:rFonts w:ascii="Garamond" w:hAnsi="Garamond"/>
          <w:color w:val="0E333E"/>
          <w:shd w:val="clear" w:color="auto" w:fill="FFFFFF"/>
        </w:rPr>
        <w:t xml:space="preserve"> </w:t>
      </w:r>
      <w:r w:rsidRPr="00645CAB">
        <w:rPr>
          <w:rFonts w:ascii="Garamond" w:hAnsi="Garamond"/>
          <w:color w:val="0E333E"/>
          <w:shd w:val="clear" w:color="auto" w:fill="FFFFFF"/>
        </w:rPr>
        <w:t>Funzionalità:</w:t>
      </w:r>
      <w:r>
        <w:rPr>
          <w:lang w:val="it"/>
        </w:rPr>
        <w:t xml:space="preserve"> </w:t>
      </w:r>
      <w:r>
        <w:rPr>
          <w:rFonts w:ascii="Garamond" w:hAnsi="Garamond"/>
          <w:color w:val="0E333E"/>
          <w:shd w:val="clear" w:color="auto" w:fill="FFFFFF"/>
        </w:rPr>
        <w:t>Aggiunta informazioni sullo stato di un fiume. Sarà presente un questionario a cui l’utente dovrà rispondere circa lo stato attuale del fiume da lui selezionato e potrà, se vorrà, aggiungere delle foto informative dello stesso.</w:t>
      </w:r>
    </w:p>
    <w:p w14:paraId="754DDFB3" w14:textId="77777777" w:rsidR="00645CAB" w:rsidRDefault="00645CAB" w:rsidP="0041760B">
      <w:pPr>
        <w:rPr>
          <w:lang w:val="it"/>
        </w:rPr>
      </w:pPr>
    </w:p>
    <w:p w14:paraId="0EB3A459" w14:textId="2F1D1FAE" w:rsidR="0041760B" w:rsidRDefault="0041760B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0A9F141D" wp14:editId="2CCC27BC">
            <wp:extent cx="6120130" cy="3616960"/>
            <wp:effectExtent l="0" t="0" r="1270" b="254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853F" w14:textId="7881C20D" w:rsidR="00645CAB" w:rsidRDefault="00645CAB" w:rsidP="00645CAB">
      <w:pPr>
        <w:rPr>
          <w:lang w:val="it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>4° Funzionalità: Invio del campione d’acqua raccolto. In questa pagina saranno presenti l’indirizzo e le modalità di spedizione del campione raccolto dall’utente.</w:t>
      </w:r>
    </w:p>
    <w:p w14:paraId="0B551B86" w14:textId="4F2F4135" w:rsidR="0041760B" w:rsidRDefault="0041760B" w:rsidP="0041760B">
      <w:pPr>
        <w:rPr>
          <w:lang w:val="it"/>
        </w:rPr>
      </w:pPr>
    </w:p>
    <w:p w14:paraId="692B77BB" w14:textId="4CBA3378" w:rsidR="0041760B" w:rsidRDefault="0041760B" w:rsidP="0041760B">
      <w:pPr>
        <w:rPr>
          <w:lang w:val="it"/>
        </w:rPr>
      </w:pPr>
      <w:r>
        <w:rPr>
          <w:noProof/>
          <w:lang w:val="it"/>
        </w:rPr>
        <w:lastRenderedPageBreak/>
        <w:drawing>
          <wp:inline distT="0" distB="0" distL="0" distR="0" wp14:anchorId="3CF3137C" wp14:editId="32F85554">
            <wp:extent cx="6120130" cy="3892550"/>
            <wp:effectExtent l="0" t="0" r="1270" b="635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BC1C" w14:textId="11155FFF" w:rsidR="00645CAB" w:rsidRDefault="00645CAB" w:rsidP="00645CAB">
      <w:pPr>
        <w:rPr>
          <w:lang w:val="it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>5° Funzionalità: Invia foto di un fiume inquinato. In questa pagina sarà possibile inoltrare delle foto riguardanti i fiumi inquinati del territorio nazionale italiano.</w:t>
      </w:r>
    </w:p>
    <w:p w14:paraId="1E556042" w14:textId="4C5A7966" w:rsidR="00645CAB" w:rsidRDefault="00645CAB" w:rsidP="0041760B">
      <w:pPr>
        <w:rPr>
          <w:lang w:val="it"/>
        </w:rPr>
      </w:pPr>
    </w:p>
    <w:p w14:paraId="45F02B73" w14:textId="77777777" w:rsidR="00645CAB" w:rsidRDefault="00645CAB" w:rsidP="0041760B">
      <w:pPr>
        <w:rPr>
          <w:lang w:val="it"/>
        </w:rPr>
      </w:pPr>
    </w:p>
    <w:p w14:paraId="55B9C902" w14:textId="21167697" w:rsidR="0041760B" w:rsidRDefault="0041760B" w:rsidP="0041760B">
      <w:pPr>
        <w:rPr>
          <w:lang w:val="it"/>
        </w:rPr>
      </w:pPr>
      <w:r>
        <w:rPr>
          <w:noProof/>
          <w:lang w:val="it"/>
        </w:rPr>
        <w:drawing>
          <wp:inline distT="0" distB="0" distL="0" distR="0" wp14:anchorId="57040DFA" wp14:editId="3A7991DB">
            <wp:extent cx="6120130" cy="3892550"/>
            <wp:effectExtent l="0" t="0" r="127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FA6" w14:textId="304AE084" w:rsidR="00C34995" w:rsidRPr="00645CAB" w:rsidRDefault="00645CAB" w:rsidP="00645CAB">
      <w:pPr>
        <w:rPr>
          <w:lang w:val="it"/>
        </w:rPr>
      </w:pPr>
      <w:r w:rsidRPr="00C34995">
        <w:rPr>
          <w:rFonts w:ascii="Garamond" w:hAnsi="Garamond"/>
          <w:color w:val="0E333E"/>
          <w:shd w:val="clear" w:color="auto" w:fill="FFFFFF"/>
        </w:rPr>
        <w:t>*</w:t>
      </w:r>
      <w:r>
        <w:rPr>
          <w:rFonts w:ascii="Garamond" w:hAnsi="Garamond"/>
          <w:color w:val="0E333E"/>
          <w:shd w:val="clear" w:color="auto" w:fill="FFFFFF"/>
        </w:rPr>
        <w:t>6° Funzionalità: Segnala un fiume inquinato. Sarà possibile segnalare direttamente la problematica di un fiume indicando il nome di un fiume e la località dello stesso.</w:t>
      </w:r>
    </w:p>
    <w:p w14:paraId="63DF7BD0" w14:textId="2284244B" w:rsidR="00EB1AF3" w:rsidRPr="00100C4D" w:rsidRDefault="00E36BDF" w:rsidP="00100C4D">
      <w:pPr>
        <w:pStyle w:val="Titolo1"/>
        <w:rPr>
          <w:b w:val="0"/>
          <w:bCs/>
        </w:rPr>
      </w:pPr>
      <w:bookmarkStart w:id="7" w:name="_Toc70330992"/>
      <w:bookmarkStart w:id="8" w:name="_Toc70582983"/>
      <w:r>
        <w:rPr>
          <w:b w:val="0"/>
          <w:bCs/>
        </w:rPr>
        <w:lastRenderedPageBreak/>
        <w:t>4</w:t>
      </w:r>
      <w:r w:rsidR="00EB1AF3" w:rsidRPr="00F92DF0">
        <w:rPr>
          <w:b w:val="0"/>
          <w:bCs/>
        </w:rPr>
        <w:t xml:space="preserve">. </w:t>
      </w:r>
      <w:r w:rsidR="00EB1AF3">
        <w:rPr>
          <w:b w:val="0"/>
          <w:bCs/>
        </w:rPr>
        <w:t>Divisione del lavoro</w:t>
      </w:r>
      <w:bookmarkEnd w:id="7"/>
      <w:bookmarkEnd w:id="8"/>
    </w:p>
    <w:tbl>
      <w:tblPr>
        <w:tblStyle w:val="TableGrid"/>
        <w:tblpPr w:leftFromText="141" w:rightFromText="141" w:vertAnchor="text" w:horzAnchor="margin" w:tblpXSpec="center" w:tblpY="224"/>
        <w:tblW w:w="8612" w:type="dxa"/>
        <w:tblInd w:w="0" w:type="dxa"/>
        <w:tblLayout w:type="fixed"/>
        <w:tblCellMar>
          <w:top w:w="70" w:type="dxa"/>
          <w:left w:w="106" w:type="dxa"/>
          <w:right w:w="66" w:type="dxa"/>
        </w:tblCellMar>
        <w:tblLook w:val="04A0" w:firstRow="1" w:lastRow="0" w:firstColumn="1" w:lastColumn="0" w:noHBand="0" w:noVBand="1"/>
      </w:tblPr>
      <w:tblGrid>
        <w:gridCol w:w="2233"/>
        <w:gridCol w:w="2126"/>
        <w:gridCol w:w="2127"/>
        <w:gridCol w:w="2126"/>
      </w:tblGrid>
      <w:tr w:rsidR="00EB1AF3" w14:paraId="3DBFFD44" w14:textId="77777777" w:rsidTr="00EB1AF3">
        <w:trPr>
          <w:trHeight w:val="532"/>
        </w:trPr>
        <w:tc>
          <w:tcPr>
            <w:tcW w:w="2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01100A2F" w14:textId="77777777" w:rsidR="00EB1AF3" w:rsidRDefault="00EB1AF3" w:rsidP="00E71A82">
            <w:pPr>
              <w:spacing w:line="259" w:lineRule="auto"/>
              <w:ind w:right="45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MEMBRI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5F634E91" w14:textId="77777777" w:rsidR="00EB1AF3" w:rsidRDefault="00EB1AF3" w:rsidP="00E71A82">
            <w:pPr>
              <w:spacing w:line="259" w:lineRule="auto"/>
              <w:ind w:left="29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Fase 1</w:t>
            </w:r>
          </w:p>
        </w:tc>
        <w:tc>
          <w:tcPr>
            <w:tcW w:w="21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7FC9F1EE" w14:textId="77777777" w:rsidR="00EB1AF3" w:rsidRDefault="00EB1AF3" w:rsidP="00E71A82">
            <w:pPr>
              <w:spacing w:line="259" w:lineRule="auto"/>
              <w:ind w:right="51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Fase 2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01533A4A" w14:textId="77777777" w:rsidR="00EB1AF3" w:rsidRDefault="00EB1AF3" w:rsidP="00E71A82">
            <w:pPr>
              <w:spacing w:line="259" w:lineRule="auto"/>
              <w:ind w:right="51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Fase 3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</w:p>
        </w:tc>
      </w:tr>
      <w:tr w:rsidR="00EB1AF3" w14:paraId="62C93AB3" w14:textId="77777777" w:rsidTr="00EB1AF3">
        <w:trPr>
          <w:trHeight w:val="583"/>
        </w:trPr>
        <w:tc>
          <w:tcPr>
            <w:tcW w:w="2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0963F857" w14:textId="77777777" w:rsidR="00EB1AF3" w:rsidRDefault="00EB1AF3" w:rsidP="00E71A82">
            <w:pPr>
              <w:spacing w:line="259" w:lineRule="auto"/>
              <w:ind w:right="37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 xml:space="preserve">Giuseppe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color w:val="FFFFFF"/>
              </w:rPr>
              <w:t>Avino</w:t>
            </w:r>
            <w:proofErr w:type="spellEnd"/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5B3AE4E4" w14:textId="652354EA" w:rsidR="00EB1AF3" w:rsidRDefault="00EB1AF3" w:rsidP="00E71A82">
            <w:pPr>
              <w:spacing w:line="259" w:lineRule="auto"/>
              <w:ind w:right="47"/>
              <w:jc w:val="center"/>
            </w:pPr>
            <w:r>
              <w:rPr>
                <w:rFonts w:ascii="Century Gothic" w:eastAsia="Century Gothic" w:hAnsi="Century Gothic" w:cs="Century Gothic"/>
              </w:rPr>
              <w:t>0%</w:t>
            </w:r>
          </w:p>
        </w:tc>
        <w:tc>
          <w:tcPr>
            <w:tcW w:w="21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7D6BDD02" w14:textId="61157D21" w:rsidR="00EB1AF3" w:rsidRDefault="00EB1AF3" w:rsidP="00E71A82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33%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2E0AA24B" w14:textId="77777777" w:rsidR="00EB1AF3" w:rsidRDefault="00EB1AF3" w:rsidP="00E71A82">
            <w:pPr>
              <w:spacing w:line="259" w:lineRule="auto"/>
              <w:jc w:val="center"/>
            </w:pPr>
            <w:r>
              <w:rPr>
                <w:rFonts w:ascii="Century Gothic" w:eastAsia="Century Gothic" w:hAnsi="Century Gothic" w:cs="Century Gothic"/>
              </w:rPr>
              <w:t>20%</w:t>
            </w:r>
          </w:p>
        </w:tc>
      </w:tr>
      <w:tr w:rsidR="00EB1AF3" w14:paraId="76D1FBBE" w14:textId="77777777" w:rsidTr="00EB1AF3">
        <w:trPr>
          <w:trHeight w:val="493"/>
        </w:trPr>
        <w:tc>
          <w:tcPr>
            <w:tcW w:w="2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5CDDCAB4" w14:textId="77777777" w:rsidR="00EB1AF3" w:rsidRDefault="00EB1AF3" w:rsidP="00E71A82">
            <w:pPr>
              <w:spacing w:line="259" w:lineRule="auto"/>
              <w:ind w:left="31"/>
              <w:jc w:val="center"/>
            </w:pPr>
            <w:r>
              <w:rPr>
                <w:rFonts w:ascii="Century Gothic" w:hAnsi="Century Gothic" w:cs="Segoe UI"/>
                <w:b/>
                <w:bCs/>
                <w:color w:val="FFFFFF"/>
              </w:rPr>
              <w:t xml:space="preserve">Nunzio </w:t>
            </w:r>
            <w:proofErr w:type="spellStart"/>
            <w:r>
              <w:rPr>
                <w:rFonts w:ascii="Century Gothic" w:hAnsi="Century Gothic" w:cs="Segoe UI"/>
                <w:b/>
                <w:bCs/>
                <w:color w:val="FFFFFF"/>
              </w:rPr>
              <w:t>Avino</w:t>
            </w:r>
            <w:proofErr w:type="spellEnd"/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43B647E3" w14:textId="1E99B12E" w:rsidR="00EB1AF3" w:rsidRDefault="00EB1AF3" w:rsidP="00E71A82">
            <w:pPr>
              <w:spacing w:line="259" w:lineRule="auto"/>
              <w:ind w:left="17"/>
              <w:jc w:val="center"/>
            </w:pPr>
            <w:r>
              <w:rPr>
                <w:rFonts w:ascii="Century Gothic" w:eastAsia="Century Gothic" w:hAnsi="Century Gothic" w:cs="Century Gothic"/>
              </w:rPr>
              <w:t>0%</w:t>
            </w:r>
          </w:p>
        </w:tc>
        <w:tc>
          <w:tcPr>
            <w:tcW w:w="21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42F0A9E7" w14:textId="5521844B" w:rsidR="00EB1AF3" w:rsidRPr="00C347DA" w:rsidRDefault="00EB1AF3" w:rsidP="00E71A82">
            <w:pPr>
              <w:spacing w:line="259" w:lineRule="auto"/>
              <w:ind w:left="22"/>
              <w:jc w:val="center"/>
              <w:rPr>
                <w:rFonts w:ascii="Century Gothic" w:hAnsi="Century Gothic" w:cs="Segoe UI"/>
              </w:rPr>
            </w:pPr>
            <w:r>
              <w:rPr>
                <w:rFonts w:ascii="Century Gothic" w:eastAsia="Century Gothic" w:hAnsi="Century Gothic" w:cs="Century Gothic"/>
              </w:rPr>
              <w:t>33%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25B2E5FA" w14:textId="77777777" w:rsidR="00EB1AF3" w:rsidRDefault="00EB1AF3" w:rsidP="00E71A82">
            <w:pPr>
              <w:spacing w:line="259" w:lineRule="auto"/>
              <w:ind w:left="22"/>
              <w:jc w:val="center"/>
            </w:pPr>
            <w:r>
              <w:rPr>
                <w:rFonts w:ascii="Century Gothic" w:eastAsia="Century Gothic" w:hAnsi="Century Gothic" w:cs="Century Gothic"/>
              </w:rPr>
              <w:t>20%</w:t>
            </w:r>
          </w:p>
        </w:tc>
      </w:tr>
      <w:tr w:rsidR="00EB1AF3" w14:paraId="09CCDB24" w14:textId="77777777" w:rsidTr="00EB1AF3">
        <w:trPr>
          <w:trHeight w:val="497"/>
        </w:trPr>
        <w:tc>
          <w:tcPr>
            <w:tcW w:w="2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70B3A454" w14:textId="77777777" w:rsidR="00EB1AF3" w:rsidRDefault="00EB1AF3" w:rsidP="00E71A82">
            <w:pPr>
              <w:spacing w:line="259" w:lineRule="auto"/>
              <w:ind w:left="31"/>
              <w:jc w:val="center"/>
            </w:pPr>
            <w:r>
              <w:rPr>
                <w:rFonts w:ascii="Century Gothic" w:hAnsi="Century Gothic" w:cs="Segoe UI"/>
                <w:b/>
                <w:bCs/>
                <w:color w:val="FFFFFF"/>
              </w:rPr>
              <w:t>Katia Monaco De Simone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36B4118B" w14:textId="2C19DB9B" w:rsidR="00EB1AF3" w:rsidRDefault="00EB1AF3" w:rsidP="00E71A82">
            <w:pPr>
              <w:spacing w:line="259" w:lineRule="auto"/>
              <w:ind w:left="17"/>
              <w:jc w:val="center"/>
            </w:pPr>
            <w:r>
              <w:rPr>
                <w:rFonts w:ascii="Century Gothic" w:eastAsia="Century Gothic" w:hAnsi="Century Gothic" w:cs="Century Gothic"/>
              </w:rPr>
              <w:t>50%</w:t>
            </w:r>
          </w:p>
        </w:tc>
        <w:tc>
          <w:tcPr>
            <w:tcW w:w="21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3511D20C" w14:textId="01DD22FE" w:rsidR="00EB1AF3" w:rsidRPr="00C347DA" w:rsidRDefault="00EB1AF3" w:rsidP="00E71A82">
            <w:pPr>
              <w:ind w:left="15"/>
              <w:jc w:val="center"/>
              <w:textAlignment w:val="baseline"/>
              <w:rPr>
                <w:rFonts w:ascii="Century Gothic" w:hAnsi="Century Gothic" w:cs="Segoe UI"/>
              </w:rPr>
            </w:pPr>
            <w:r>
              <w:rPr>
                <w:rFonts w:ascii="Century Gothic" w:eastAsia="Century Gothic" w:hAnsi="Century Gothic" w:cs="Century Gothic"/>
              </w:rPr>
              <w:t>0%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07B3D3F4" w14:textId="77777777" w:rsidR="00EB1AF3" w:rsidRDefault="00EB1AF3" w:rsidP="00E71A82">
            <w:pPr>
              <w:spacing w:line="259" w:lineRule="auto"/>
              <w:ind w:left="22"/>
              <w:jc w:val="center"/>
            </w:pPr>
            <w:r>
              <w:rPr>
                <w:rFonts w:ascii="Century Gothic" w:eastAsia="Century Gothic" w:hAnsi="Century Gothic" w:cs="Century Gothic"/>
              </w:rPr>
              <w:t>20%</w:t>
            </w:r>
          </w:p>
        </w:tc>
      </w:tr>
      <w:tr w:rsidR="00EB1AF3" w14:paraId="5512DC9B" w14:textId="77777777" w:rsidTr="00EB1AF3">
        <w:trPr>
          <w:trHeight w:val="493"/>
        </w:trPr>
        <w:tc>
          <w:tcPr>
            <w:tcW w:w="2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12FFA828" w14:textId="77777777" w:rsidR="00EB1AF3" w:rsidRDefault="00EB1AF3" w:rsidP="00E71A82">
            <w:pPr>
              <w:spacing w:line="259" w:lineRule="auto"/>
              <w:ind w:left="31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Lucrezia Robustelli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74E2C338" w14:textId="692573E5" w:rsidR="00EB1AF3" w:rsidRDefault="00EB1AF3" w:rsidP="00E71A82">
            <w:pPr>
              <w:spacing w:line="259" w:lineRule="auto"/>
              <w:ind w:left="17"/>
              <w:jc w:val="center"/>
            </w:pPr>
            <w:r>
              <w:rPr>
                <w:rFonts w:ascii="Century Gothic" w:eastAsia="Century Gothic" w:hAnsi="Century Gothic" w:cs="Century Gothic"/>
              </w:rPr>
              <w:t>50%</w:t>
            </w:r>
          </w:p>
        </w:tc>
        <w:tc>
          <w:tcPr>
            <w:tcW w:w="21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3A68407E" w14:textId="1B941369" w:rsidR="00EB1AF3" w:rsidRDefault="00EB1AF3" w:rsidP="00E71A82">
            <w:pPr>
              <w:spacing w:line="259" w:lineRule="auto"/>
              <w:ind w:left="22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0%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4C7EF312" w14:textId="77777777" w:rsidR="00EB1AF3" w:rsidRDefault="00EB1AF3" w:rsidP="00E71A82">
            <w:pPr>
              <w:spacing w:line="259" w:lineRule="auto"/>
              <w:ind w:left="22"/>
              <w:jc w:val="center"/>
            </w:pPr>
            <w:r>
              <w:rPr>
                <w:rFonts w:ascii="Century Gothic" w:eastAsia="Century Gothic" w:hAnsi="Century Gothic" w:cs="Century Gothic"/>
              </w:rPr>
              <w:t>20%</w:t>
            </w:r>
          </w:p>
        </w:tc>
      </w:tr>
      <w:tr w:rsidR="00EB1AF3" w14:paraId="516A2536" w14:textId="77777777" w:rsidTr="00EB1AF3">
        <w:trPr>
          <w:trHeight w:val="497"/>
        </w:trPr>
        <w:tc>
          <w:tcPr>
            <w:tcW w:w="2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4FA6168D" w14:textId="77777777" w:rsidR="00EB1AF3" w:rsidRDefault="00EB1AF3" w:rsidP="00E71A82">
            <w:pPr>
              <w:spacing w:line="259" w:lineRule="auto"/>
              <w:ind w:left="31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 xml:space="preserve"> Gaetano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color w:val="FFFFFF"/>
              </w:rPr>
              <w:t>Iuliano</w:t>
            </w:r>
            <w:proofErr w:type="spellEnd"/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31BBFCCF" w14:textId="668E5A72" w:rsidR="00EB1AF3" w:rsidRDefault="00EB1AF3" w:rsidP="00E71A82">
            <w:pPr>
              <w:spacing w:line="259" w:lineRule="auto"/>
              <w:ind w:left="17"/>
              <w:jc w:val="center"/>
            </w:pPr>
            <w:r>
              <w:rPr>
                <w:rFonts w:ascii="Century Gothic" w:eastAsia="Century Gothic" w:hAnsi="Century Gothic" w:cs="Century Gothic"/>
              </w:rPr>
              <w:t>0%</w:t>
            </w:r>
          </w:p>
        </w:tc>
        <w:tc>
          <w:tcPr>
            <w:tcW w:w="21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13DE6605" w14:textId="7FF5BBF5" w:rsidR="00EB1AF3" w:rsidRDefault="00EB1AF3" w:rsidP="00E71A82">
            <w:pPr>
              <w:spacing w:line="259" w:lineRule="auto"/>
              <w:ind w:left="22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34%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 w:themeFill="accent5" w:themeFillTint="33"/>
            <w:vAlign w:val="center"/>
          </w:tcPr>
          <w:p w14:paraId="55FC98F8" w14:textId="77777777" w:rsidR="00EB1AF3" w:rsidRDefault="00EB1AF3" w:rsidP="00E71A82">
            <w:pPr>
              <w:spacing w:line="259" w:lineRule="auto"/>
              <w:ind w:left="22"/>
              <w:jc w:val="center"/>
            </w:pPr>
            <w:r>
              <w:rPr>
                <w:rFonts w:ascii="Century Gothic" w:eastAsia="Century Gothic" w:hAnsi="Century Gothic" w:cs="Century Gothic"/>
              </w:rPr>
              <w:t>20%</w:t>
            </w:r>
          </w:p>
        </w:tc>
      </w:tr>
      <w:tr w:rsidR="00EB1AF3" w14:paraId="1B40BECD" w14:textId="77777777" w:rsidTr="00EB1AF3">
        <w:trPr>
          <w:trHeight w:val="497"/>
        </w:trPr>
        <w:tc>
          <w:tcPr>
            <w:tcW w:w="22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365F91"/>
            <w:vAlign w:val="center"/>
          </w:tcPr>
          <w:p w14:paraId="70225A23" w14:textId="77777777" w:rsidR="00EB1AF3" w:rsidRDefault="00EB1AF3" w:rsidP="00E71A82">
            <w:pPr>
              <w:spacing w:line="259" w:lineRule="auto"/>
              <w:ind w:left="31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TOTALE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vAlign w:val="center"/>
          </w:tcPr>
          <w:p w14:paraId="70E8E287" w14:textId="77777777" w:rsidR="00EB1AF3" w:rsidRDefault="00EB1AF3" w:rsidP="00E71A82">
            <w:pPr>
              <w:spacing w:line="259" w:lineRule="auto"/>
              <w:ind w:left="17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100%</w:t>
            </w:r>
          </w:p>
        </w:tc>
        <w:tc>
          <w:tcPr>
            <w:tcW w:w="21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vAlign w:val="center"/>
          </w:tcPr>
          <w:p w14:paraId="314751F3" w14:textId="77777777" w:rsidR="00EB1AF3" w:rsidRDefault="00EB1AF3" w:rsidP="00E71A82">
            <w:pPr>
              <w:spacing w:line="259" w:lineRule="auto"/>
              <w:ind w:left="22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100%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vAlign w:val="center"/>
          </w:tcPr>
          <w:p w14:paraId="181FA954" w14:textId="77777777" w:rsidR="00EB1AF3" w:rsidRDefault="00EB1AF3" w:rsidP="00E71A82">
            <w:pPr>
              <w:spacing w:line="259" w:lineRule="auto"/>
              <w:ind w:left="22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100%</w:t>
            </w:r>
          </w:p>
        </w:tc>
      </w:tr>
    </w:tbl>
    <w:p w14:paraId="3F18D7BF" w14:textId="77777777" w:rsidR="00EB1AF3" w:rsidRDefault="00EB1AF3" w:rsidP="000B2CC8">
      <w:pPr>
        <w:rPr>
          <w:rFonts w:ascii="Garamond" w:hAnsi="Garamond"/>
          <w:color w:val="0E333E"/>
          <w:shd w:val="clear" w:color="auto" w:fill="FFFFFF"/>
        </w:rPr>
      </w:pPr>
    </w:p>
    <w:sectPr w:rsidR="00EB1AF3" w:rsidSect="000A1D38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409EC"/>
    <w:multiLevelType w:val="hybridMultilevel"/>
    <w:tmpl w:val="C8E468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440B1"/>
    <w:multiLevelType w:val="hybridMultilevel"/>
    <w:tmpl w:val="E05CD0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E2F35"/>
    <w:multiLevelType w:val="hybridMultilevel"/>
    <w:tmpl w:val="7A7A0E8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372DA"/>
    <w:multiLevelType w:val="hybridMultilevel"/>
    <w:tmpl w:val="B6C89C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568A9"/>
    <w:multiLevelType w:val="hybridMultilevel"/>
    <w:tmpl w:val="23F0121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75863"/>
    <w:multiLevelType w:val="hybridMultilevel"/>
    <w:tmpl w:val="479817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7D580D"/>
    <w:multiLevelType w:val="hybridMultilevel"/>
    <w:tmpl w:val="843C5916"/>
    <w:lvl w:ilvl="0" w:tplc="09C401EE">
      <w:start w:val="2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  <w:color w:val="0E333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47572"/>
    <w:multiLevelType w:val="hybridMultilevel"/>
    <w:tmpl w:val="728CE1BC"/>
    <w:lvl w:ilvl="0" w:tplc="09C401EE">
      <w:start w:val="2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  <w:color w:val="0E333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D83"/>
    <w:rsid w:val="00044EE9"/>
    <w:rsid w:val="0004761A"/>
    <w:rsid w:val="00086BE8"/>
    <w:rsid w:val="000A1D38"/>
    <w:rsid w:val="000B1A78"/>
    <w:rsid w:val="000B2CC8"/>
    <w:rsid w:val="00100C4D"/>
    <w:rsid w:val="00196D83"/>
    <w:rsid w:val="001C1A64"/>
    <w:rsid w:val="00234C98"/>
    <w:rsid w:val="00252AFF"/>
    <w:rsid w:val="002572A7"/>
    <w:rsid w:val="00266D19"/>
    <w:rsid w:val="002743F5"/>
    <w:rsid w:val="002D1CB1"/>
    <w:rsid w:val="00323218"/>
    <w:rsid w:val="003474F1"/>
    <w:rsid w:val="00362734"/>
    <w:rsid w:val="00364934"/>
    <w:rsid w:val="00394A76"/>
    <w:rsid w:val="00396F56"/>
    <w:rsid w:val="003D206E"/>
    <w:rsid w:val="003D262B"/>
    <w:rsid w:val="0041760B"/>
    <w:rsid w:val="00447994"/>
    <w:rsid w:val="00460E5D"/>
    <w:rsid w:val="005025D9"/>
    <w:rsid w:val="005111E9"/>
    <w:rsid w:val="0054095D"/>
    <w:rsid w:val="005660D5"/>
    <w:rsid w:val="0057564F"/>
    <w:rsid w:val="005D6903"/>
    <w:rsid w:val="005E470C"/>
    <w:rsid w:val="00612A1C"/>
    <w:rsid w:val="00645CAB"/>
    <w:rsid w:val="006B60AB"/>
    <w:rsid w:val="006C5A4B"/>
    <w:rsid w:val="00717648"/>
    <w:rsid w:val="007226E8"/>
    <w:rsid w:val="007A67E6"/>
    <w:rsid w:val="007B19BE"/>
    <w:rsid w:val="007C5D37"/>
    <w:rsid w:val="00824007"/>
    <w:rsid w:val="008C642A"/>
    <w:rsid w:val="00902A8D"/>
    <w:rsid w:val="00935E62"/>
    <w:rsid w:val="00977464"/>
    <w:rsid w:val="009B3B86"/>
    <w:rsid w:val="00A43A50"/>
    <w:rsid w:val="00A51679"/>
    <w:rsid w:val="00A53070"/>
    <w:rsid w:val="00A55988"/>
    <w:rsid w:val="00A7018D"/>
    <w:rsid w:val="00A72DA0"/>
    <w:rsid w:val="00A83A48"/>
    <w:rsid w:val="00B175F6"/>
    <w:rsid w:val="00B208DB"/>
    <w:rsid w:val="00B41B40"/>
    <w:rsid w:val="00B63D0E"/>
    <w:rsid w:val="00BC5FA4"/>
    <w:rsid w:val="00C17C0A"/>
    <w:rsid w:val="00C34995"/>
    <w:rsid w:val="00C354E5"/>
    <w:rsid w:val="00C51294"/>
    <w:rsid w:val="00C51FBF"/>
    <w:rsid w:val="00C5223E"/>
    <w:rsid w:val="00C52DD6"/>
    <w:rsid w:val="00C63A42"/>
    <w:rsid w:val="00C70DA9"/>
    <w:rsid w:val="00C7264E"/>
    <w:rsid w:val="00CA23B3"/>
    <w:rsid w:val="00CD542B"/>
    <w:rsid w:val="00D20D33"/>
    <w:rsid w:val="00D313B2"/>
    <w:rsid w:val="00D57B2D"/>
    <w:rsid w:val="00D70E8E"/>
    <w:rsid w:val="00D805A6"/>
    <w:rsid w:val="00D940E2"/>
    <w:rsid w:val="00DE1BD5"/>
    <w:rsid w:val="00E068AF"/>
    <w:rsid w:val="00E36BDF"/>
    <w:rsid w:val="00E84D4E"/>
    <w:rsid w:val="00EB1AF3"/>
    <w:rsid w:val="00F522F9"/>
    <w:rsid w:val="00F54E87"/>
    <w:rsid w:val="00F73097"/>
    <w:rsid w:val="00FA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A3C7C"/>
  <w15:chartTrackingRefBased/>
  <w15:docId w15:val="{E0ECCAF5-CD66-7D4C-B7CE-FB4D398CB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660D5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53070"/>
    <w:pPr>
      <w:keepNext/>
      <w:keepLines/>
      <w:spacing w:before="400" w:after="120" w:line="276" w:lineRule="auto"/>
      <w:outlineLvl w:val="0"/>
    </w:pPr>
    <w:rPr>
      <w:rFonts w:ascii="Century Gothic" w:eastAsia="Century Gothic" w:hAnsi="Century Gothic" w:cs="Century Gothic"/>
      <w:b/>
      <w:color w:val="254061"/>
      <w:sz w:val="36"/>
      <w:szCs w:val="36"/>
      <w:u w:val="single"/>
      <w:lang w:val="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53070"/>
    <w:rPr>
      <w:rFonts w:ascii="Century Gothic" w:eastAsia="Century Gothic" w:hAnsi="Century Gothic" w:cs="Century Gothic"/>
      <w:b/>
      <w:color w:val="254061"/>
      <w:sz w:val="36"/>
      <w:szCs w:val="36"/>
      <w:u w:val="single"/>
      <w:lang w:val="it" w:eastAsia="it-IT"/>
    </w:rPr>
  </w:style>
  <w:style w:type="paragraph" w:styleId="Paragrafoelenco">
    <w:name w:val="List Paragraph"/>
    <w:basedOn w:val="Normale"/>
    <w:uiPriority w:val="34"/>
    <w:qFormat/>
    <w:rsid w:val="005D690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Grigliatabella">
    <w:name w:val="Table Grid"/>
    <w:basedOn w:val="Tabellanormale"/>
    <w:uiPriority w:val="39"/>
    <w:rsid w:val="00BC5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BC5FA4"/>
    <w:rPr>
      <w:rFonts w:eastAsiaTheme="minorEastAsia"/>
      <w:sz w:val="22"/>
      <w:szCs w:val="22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essunaspaziatura">
    <w:name w:val="No Spacing"/>
    <w:link w:val="NessunaspaziaturaCarattere"/>
    <w:uiPriority w:val="1"/>
    <w:qFormat/>
    <w:rsid w:val="000A1D38"/>
    <w:rPr>
      <w:rFonts w:eastAsiaTheme="minorEastAsia"/>
      <w:sz w:val="22"/>
      <w:szCs w:val="22"/>
      <w:lang w:val="en-US"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A1D38"/>
    <w:rPr>
      <w:rFonts w:eastAsiaTheme="minorEastAsia"/>
      <w:sz w:val="22"/>
      <w:szCs w:val="22"/>
      <w:lang w:val="en-US" w:eastAsia="zh-CN"/>
    </w:rPr>
  </w:style>
  <w:style w:type="paragraph" w:styleId="Sommario1">
    <w:name w:val="toc 1"/>
    <w:basedOn w:val="Normale"/>
    <w:next w:val="Normale"/>
    <w:autoRedefine/>
    <w:uiPriority w:val="39"/>
    <w:unhideWhenUsed/>
    <w:rsid w:val="002743F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0A1D3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0A1D3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0A1D3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0A1D3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0A1D3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0A1D3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0A1D3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0A1D38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0A1D38"/>
    <w:rPr>
      <w:color w:val="0563C1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A1D38"/>
    <w:pPr>
      <w:spacing w:before="480" w:after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u w:val="none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198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731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6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6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1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962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6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43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4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83F75C-06BE-E645-B2BD-EFEE04BC8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13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Inquinamento  dei fiumi</vt:lpstr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Inquinamento  dei fiumi</dc:title>
  <dc:subject>Gruppo 8</dc:subject>
  <dc:creator>LUCREZIA ROBUSTELLI</dc:creator>
  <cp:keywords/>
  <dc:description/>
  <cp:lastModifiedBy>LUCREZIA ROBUSTELLI</cp:lastModifiedBy>
  <cp:revision>52</cp:revision>
  <dcterms:created xsi:type="dcterms:W3CDTF">2021-04-02T09:31:00Z</dcterms:created>
  <dcterms:modified xsi:type="dcterms:W3CDTF">2021-04-29T08:03:00Z</dcterms:modified>
</cp:coreProperties>
</file>