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F16C" w14:textId="5DE74EC0" w:rsidR="00D61BF8" w:rsidRDefault="00AA12CF">
      <w:r>
        <w:t>Documentación Practica 1</w:t>
      </w:r>
      <w:r>
        <w:br/>
      </w:r>
      <w:r>
        <w:br/>
        <w:t>Samuel Patiño Lucumí – 2226503</w:t>
      </w:r>
    </w:p>
    <w:p w14:paraId="5264A999" w14:textId="0DC514C3" w:rsidR="00AA12CF" w:rsidRDefault="00AA12CF"/>
    <w:p w14:paraId="13743284" w14:textId="3EF7ACB9" w:rsidR="00AA12CF" w:rsidRDefault="00AA12CF" w:rsidP="00AA12CF">
      <w:r>
        <w:t>En el desarrollo actual de software, construir una aplicación funcional ya no es suficiente</w:t>
      </w:r>
      <w:r>
        <w:t xml:space="preserve"> entonces</w:t>
      </w:r>
      <w:r>
        <w:t xml:space="preserve"> </w:t>
      </w:r>
      <w:r>
        <w:t>l</w:t>
      </w:r>
      <w:r>
        <w:t xml:space="preserve">as organizaciones y equipos de ingeniería necesitan garantizar que sus sistemas sean observables, es decir, que puedan entender lo que ocurre dentro de sus servicios en tiempo real. En este contexto, </w:t>
      </w:r>
      <w:r>
        <w:t xml:space="preserve">con las explicaciones dadas por el profesor </w:t>
      </w:r>
      <w:proofErr w:type="spellStart"/>
      <w:r>
        <w:t>Heberth</w:t>
      </w:r>
      <w:proofErr w:type="spellEnd"/>
      <w:r>
        <w:t xml:space="preserve"> use</w:t>
      </w:r>
      <w:r>
        <w:t xml:space="preserve"> un CRUD de usuarios usando tecnologías como F</w:t>
      </w:r>
      <w:proofErr w:type="spellStart"/>
      <w:r>
        <w:t>astAPI</w:t>
      </w:r>
      <w:proofErr w:type="spellEnd"/>
      <w:r>
        <w:t xml:space="preserve"> y PostgreSQL, pero con un componente diferencial clave</w:t>
      </w:r>
      <w:r>
        <w:t xml:space="preserve"> como lo es</w:t>
      </w:r>
      <w:r>
        <w:t xml:space="preserve"> la integración de herramientas de monitoreo como </w:t>
      </w:r>
      <w:proofErr w:type="spellStart"/>
      <w:r>
        <w:t>Prometheus</w:t>
      </w:r>
      <w:proofErr w:type="spellEnd"/>
      <w:r>
        <w:t xml:space="preserve"> y </w:t>
      </w:r>
      <w:proofErr w:type="spellStart"/>
      <w:r>
        <w:t>Grafana</w:t>
      </w:r>
      <w:proofErr w:type="spellEnd"/>
      <w:r>
        <w:t>.</w:t>
      </w:r>
    </w:p>
    <w:p w14:paraId="72F7CCAC" w14:textId="34A37B04" w:rsidR="00AA12CF" w:rsidRDefault="00AA12CF" w:rsidP="00AA12CF">
      <w:r>
        <w:t>Estas 2 herramientas son importantes ya que l</w:t>
      </w:r>
      <w:r>
        <w:t xml:space="preserve">a API no solo cumple su función de gestión de usuarios, sino que también expone un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metrics</w:t>
      </w:r>
      <w:proofErr w:type="spellEnd"/>
      <w:r>
        <w:t xml:space="preserve"> donde recopila y publica información sobre su actividad. Esto </w:t>
      </w:r>
      <w:r>
        <w:t>me permitió</w:t>
      </w:r>
      <w:r>
        <w:t xml:space="preserve"> definir métricas personalizadas como </w:t>
      </w:r>
      <w:proofErr w:type="spellStart"/>
      <w:r>
        <w:t>user_created_created</w:t>
      </w:r>
      <w:proofErr w:type="spellEnd"/>
      <w:r>
        <w:t>.</w:t>
      </w:r>
    </w:p>
    <w:p w14:paraId="7EB31B65" w14:textId="3F35196E" w:rsidR="00AA12CF" w:rsidRDefault="00AA12CF" w:rsidP="00AA12CF">
      <w:proofErr w:type="spellStart"/>
      <w:r>
        <w:t>Entendi</w:t>
      </w:r>
      <w:proofErr w:type="spellEnd"/>
      <w:r>
        <w:t xml:space="preserve"> que:</w:t>
      </w:r>
    </w:p>
    <w:p w14:paraId="70A33096" w14:textId="77777777" w:rsidR="00AA12CF" w:rsidRDefault="00AA12CF" w:rsidP="00AA12CF">
      <w:r>
        <w:t>-</w:t>
      </w:r>
      <w:proofErr w:type="spellStart"/>
      <w:r>
        <w:t>FastAPI</w:t>
      </w:r>
      <w:proofErr w:type="spellEnd"/>
      <w:r>
        <w:t xml:space="preserve"> permitió construir un </w:t>
      </w:r>
      <w:proofErr w:type="spellStart"/>
      <w:r>
        <w:t>backend</w:t>
      </w:r>
      <w:proofErr w:type="spellEnd"/>
      <w:r>
        <w:t xml:space="preserve"> moderno, rápido y claro.</w:t>
      </w:r>
    </w:p>
    <w:p w14:paraId="62301C7C" w14:textId="76867719" w:rsidR="00AA12CF" w:rsidRDefault="00AA12CF" w:rsidP="00AA12CF">
      <w:r>
        <w:t>-</w:t>
      </w:r>
      <w:r>
        <w:t>PostgreSQL proporcionó una base de datos confiable para almacenar los datos de usuarios.</w:t>
      </w:r>
    </w:p>
    <w:p w14:paraId="211D7F9A" w14:textId="1F93E4A2" w:rsidR="00AA12CF" w:rsidRDefault="00AA12CF" w:rsidP="00AA12CF">
      <w:r>
        <w:t>-</w:t>
      </w:r>
      <w:r>
        <w:t xml:space="preserve">Docker y Docker </w:t>
      </w:r>
      <w:proofErr w:type="spellStart"/>
      <w:r>
        <w:t>Compose</w:t>
      </w:r>
      <w:proofErr w:type="spellEnd"/>
      <w:r>
        <w:t xml:space="preserve"> facilitaron la configuración y despliegue de todos los servicios como contenedores, asegurando que funcionaran de forma aislada y coherente sin importar el entorno.</w:t>
      </w:r>
    </w:p>
    <w:p w14:paraId="53BC476A" w14:textId="6475D885" w:rsidR="00AA12CF" w:rsidRDefault="00AA12CF" w:rsidP="00AA12CF">
      <w:r>
        <w:t>-</w:t>
      </w:r>
      <w:proofErr w:type="spellStart"/>
      <w:r>
        <w:t>Prometheus</w:t>
      </w:r>
      <w:proofErr w:type="spellEnd"/>
      <w:r>
        <w:t xml:space="preserve"> </w:t>
      </w:r>
      <w:r>
        <w:t>captura</w:t>
      </w:r>
      <w:r>
        <w:t xml:space="preserve"> métricas de la aplicación y entender cómo exponerlas correctamente desde Python.</w:t>
      </w:r>
    </w:p>
    <w:p w14:paraId="73FE4CFB" w14:textId="1B07E9C2" w:rsidR="00AA12CF" w:rsidRDefault="00AA12CF" w:rsidP="00AA12CF">
      <w:r>
        <w:t>-</w:t>
      </w:r>
      <w:proofErr w:type="spellStart"/>
      <w:r>
        <w:t>Grafana</w:t>
      </w:r>
      <w:proofErr w:type="spellEnd"/>
      <w:r>
        <w:t xml:space="preserve"> visualiza esas métricas con paneles atractivos y útiles, con los que podemos analizar el comportamiento del sistema casi en tiempo real.</w:t>
      </w:r>
    </w:p>
    <w:p w14:paraId="34A902F1" w14:textId="4FC555F8" w:rsidR="00AA12CF" w:rsidRDefault="00AA12CF" w:rsidP="00AA12CF">
      <w:r>
        <w:t>Asociándolo con casos reales,</w:t>
      </w:r>
      <w:r>
        <w:t xml:space="preserve"> </w:t>
      </w:r>
      <w:r>
        <w:t>r</w:t>
      </w:r>
      <w:r>
        <w:t>efleja situaciones reales del mundo laboral</w:t>
      </w:r>
      <w:r>
        <w:t xml:space="preserve"> como </w:t>
      </w:r>
      <w:r>
        <w:t>saber cómo construir una API funcional y al mismo tiempo monitorearla profesionalmente. En un entorno productivo, esto permite detectar problemas rápidamente, optimizar recursos, analizar tendencias de uso, y tomar decisiones informadas.</w:t>
      </w:r>
    </w:p>
    <w:p w14:paraId="5CBA3DBA" w14:textId="121CB83E" w:rsidR="00AA12CF" w:rsidRDefault="00AA12CF" w:rsidP="00AA12CF"/>
    <w:sectPr w:rsidR="00AA1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CF"/>
    <w:rsid w:val="00AA12CF"/>
    <w:rsid w:val="00D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1B33"/>
  <w15:chartTrackingRefBased/>
  <w15:docId w15:val="{F6E50C1C-F15B-4938-9AC3-4DC4D6B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PATINO LUCUMI</dc:creator>
  <cp:keywords/>
  <dc:description/>
  <cp:lastModifiedBy>SAMUEL PATINO LUCUMI</cp:lastModifiedBy>
  <cp:revision>1</cp:revision>
  <dcterms:created xsi:type="dcterms:W3CDTF">2025-04-11T04:54:00Z</dcterms:created>
  <dcterms:modified xsi:type="dcterms:W3CDTF">2025-04-11T05:02:00Z</dcterms:modified>
</cp:coreProperties>
</file>