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8A6" w:rsidRPr="006865C6" w:rsidRDefault="006248A6" w:rsidP="006248A6">
      <w:pPr>
        <w:pStyle w:val="Kop1"/>
        <w:rPr>
          <w:sz w:val="48"/>
          <w:szCs w:val="48"/>
        </w:rPr>
      </w:pPr>
      <w:bookmarkStart w:id="0" w:name="_Toc4661994"/>
      <w:bookmarkStart w:id="1" w:name="_Toc4965386"/>
      <w:bookmarkStart w:id="2" w:name="_Toc4968693"/>
      <w:r>
        <w:rPr>
          <w:sz w:val="48"/>
          <w:szCs w:val="48"/>
        </w:rPr>
        <w:t xml:space="preserve">Testplan </w:t>
      </w:r>
      <w:r w:rsidRPr="006865C6">
        <w:rPr>
          <w:sz w:val="48"/>
          <w:szCs w:val="48"/>
        </w:rPr>
        <w:t>ALA Pizzaketen Sopranos</w:t>
      </w:r>
      <w:bookmarkEnd w:id="0"/>
      <w:bookmarkEnd w:id="1"/>
      <w:bookmarkEnd w:id="2"/>
    </w:p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>
      <w:r>
        <w:rPr>
          <w:noProof/>
        </w:rPr>
        <w:drawing>
          <wp:inline distT="0" distB="0" distL="0" distR="0" wp14:anchorId="6E3D90C0" wp14:editId="4AE6FC1A">
            <wp:extent cx="5756910" cy="8686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/>
    <w:p w:rsidR="006248A6" w:rsidRDefault="006248A6" w:rsidP="006248A6">
      <w:r>
        <w:t>ALA: ALA Pizzaketen Sopranos</w:t>
      </w:r>
    </w:p>
    <w:p w:rsidR="006248A6" w:rsidRDefault="006248A6" w:rsidP="006248A6">
      <w:r>
        <w:t>Klas: VO8E-AMO2</w:t>
      </w:r>
    </w:p>
    <w:p w:rsidR="006248A6" w:rsidRDefault="006248A6" w:rsidP="006248A6">
      <w:r>
        <w:t>Opleiding: Applicatie en Mediaontwikkelaar</w:t>
      </w:r>
    </w:p>
    <w:p w:rsidR="006248A6" w:rsidRPr="00AC5D44" w:rsidRDefault="006248A6" w:rsidP="006248A6">
      <w:r>
        <w:t xml:space="preserve">Naam: Daniël van </w:t>
      </w:r>
      <w:r w:rsidRPr="00AC5D44">
        <w:t>Straten</w:t>
      </w:r>
      <w:r>
        <w:t xml:space="preserve"> en Luc van Koppen</w:t>
      </w:r>
    </w:p>
    <w:p w:rsidR="006248A6" w:rsidRDefault="006248A6" w:rsidP="006248A6">
      <w:pPr>
        <w:rPr>
          <w:lang w:val="en-US"/>
        </w:rPr>
      </w:pPr>
      <w:r w:rsidRPr="009D7DAB">
        <w:rPr>
          <w:lang w:val="en-US"/>
        </w:rPr>
        <w:t>Email:</w:t>
      </w:r>
      <w:r>
        <w:rPr>
          <w:lang w:val="en-US"/>
        </w:rPr>
        <w:t xml:space="preserve"> </w:t>
      </w:r>
      <w:hyperlink r:id="rId9" w:history="1">
        <w:r w:rsidRPr="00EA675A">
          <w:rPr>
            <w:rStyle w:val="Hyperlink"/>
            <w:lang w:val="en-US"/>
          </w:rPr>
          <w:t>1048208@mborijnland.nl</w:t>
        </w:r>
      </w:hyperlink>
      <w:r>
        <w:rPr>
          <w:lang w:val="en-US"/>
        </w:rPr>
        <w:t xml:space="preserve"> </w:t>
      </w:r>
      <w:hyperlink r:id="rId10" w:history="1">
        <w:r w:rsidRPr="00EA675A">
          <w:rPr>
            <w:rStyle w:val="Hyperlink"/>
            <w:lang w:val="en-US"/>
          </w:rPr>
          <w:t>1046921@mborijnland.nl</w:t>
        </w:r>
      </w:hyperlink>
    </w:p>
    <w:sdt>
      <w:sdtPr>
        <w:rPr>
          <w:rFonts w:ascii="Calibri" w:eastAsia="DejaVu Sans" w:hAnsi="Calibri" w:cs="font316"/>
          <w:b w:val="0"/>
          <w:bCs w:val="0"/>
          <w:color w:val="00000A"/>
          <w:kern w:val="1"/>
          <w:sz w:val="22"/>
          <w:szCs w:val="22"/>
          <w:lang w:eastAsia="ar-SA"/>
        </w:rPr>
        <w:id w:val="-15748062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48A6" w:rsidRPr="006248A6" w:rsidRDefault="006248A6">
          <w:pPr>
            <w:pStyle w:val="Kopvaninhoudsopgave"/>
            <w:rPr>
              <w:lang w:val="en-US"/>
            </w:rPr>
          </w:pPr>
          <w:proofErr w:type="spellStart"/>
          <w:r w:rsidRPr="006248A6">
            <w:rPr>
              <w:lang w:val="en-US"/>
            </w:rPr>
            <w:t>Inhoudsopgave</w:t>
          </w:r>
          <w:proofErr w:type="spellEnd"/>
        </w:p>
        <w:p w:rsidR="001B2803" w:rsidRDefault="006248A6">
          <w:pPr>
            <w:pStyle w:val="Inhopg1"/>
            <w:tabs>
              <w:tab w:val="right" w:pos="9056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0"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68693" w:history="1">
            <w:r w:rsidR="001B2803" w:rsidRPr="00EB1E21">
              <w:rPr>
                <w:rStyle w:val="Hyperlink"/>
                <w:noProof/>
              </w:rPr>
              <w:t>Testplan ALA Pizzaketen Sopranos</w:t>
            </w:r>
            <w:r w:rsidR="001B2803">
              <w:rPr>
                <w:noProof/>
                <w:webHidden/>
              </w:rPr>
              <w:tab/>
            </w:r>
            <w:r w:rsidR="001B2803">
              <w:rPr>
                <w:noProof/>
                <w:webHidden/>
              </w:rPr>
              <w:fldChar w:fldCharType="begin"/>
            </w:r>
            <w:r w:rsidR="001B2803">
              <w:rPr>
                <w:noProof/>
                <w:webHidden/>
              </w:rPr>
              <w:instrText xml:space="preserve"> PAGEREF _Toc4968693 \h </w:instrText>
            </w:r>
            <w:r w:rsidR="001B2803">
              <w:rPr>
                <w:noProof/>
                <w:webHidden/>
              </w:rPr>
            </w:r>
            <w:r w:rsidR="001B2803">
              <w:rPr>
                <w:noProof/>
                <w:webHidden/>
              </w:rPr>
              <w:fldChar w:fldCharType="separate"/>
            </w:r>
            <w:r w:rsidR="001B2803">
              <w:rPr>
                <w:noProof/>
                <w:webHidden/>
              </w:rPr>
              <w:t>1</w:t>
            </w:r>
            <w:r w:rsidR="001B2803">
              <w:rPr>
                <w:noProof/>
                <w:webHidden/>
              </w:rPr>
              <w:fldChar w:fldCharType="end"/>
            </w:r>
          </w:hyperlink>
        </w:p>
        <w:p w:rsidR="001B2803" w:rsidRDefault="001B37A6">
          <w:pPr>
            <w:pStyle w:val="Inhopg1"/>
            <w:tabs>
              <w:tab w:val="right" w:pos="9056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4968694" w:history="1">
            <w:r w:rsidR="001B2803" w:rsidRPr="00EB1E21">
              <w:rPr>
                <w:rStyle w:val="Hyperlink"/>
                <w:noProof/>
              </w:rPr>
              <w:t>Testplan</w:t>
            </w:r>
            <w:r w:rsidR="001B2803">
              <w:rPr>
                <w:noProof/>
                <w:webHidden/>
              </w:rPr>
              <w:tab/>
            </w:r>
            <w:r w:rsidR="001B2803">
              <w:rPr>
                <w:noProof/>
                <w:webHidden/>
              </w:rPr>
              <w:fldChar w:fldCharType="begin"/>
            </w:r>
            <w:r w:rsidR="001B2803">
              <w:rPr>
                <w:noProof/>
                <w:webHidden/>
              </w:rPr>
              <w:instrText xml:space="preserve"> PAGEREF _Toc4968694 \h </w:instrText>
            </w:r>
            <w:r w:rsidR="001B2803">
              <w:rPr>
                <w:noProof/>
                <w:webHidden/>
              </w:rPr>
            </w:r>
            <w:r w:rsidR="001B2803">
              <w:rPr>
                <w:noProof/>
                <w:webHidden/>
              </w:rPr>
              <w:fldChar w:fldCharType="separate"/>
            </w:r>
            <w:r w:rsidR="001B2803">
              <w:rPr>
                <w:noProof/>
                <w:webHidden/>
              </w:rPr>
              <w:t>3</w:t>
            </w:r>
            <w:r w:rsidR="001B2803">
              <w:rPr>
                <w:noProof/>
                <w:webHidden/>
              </w:rPr>
              <w:fldChar w:fldCharType="end"/>
            </w:r>
          </w:hyperlink>
        </w:p>
        <w:p w:rsidR="001B2803" w:rsidRDefault="001B37A6">
          <w:pPr>
            <w:pStyle w:val="Inhopg2"/>
            <w:tabs>
              <w:tab w:val="left" w:pos="880"/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4968695" w:history="1">
            <w:r w:rsidR="001B2803" w:rsidRPr="00EB1E21">
              <w:rPr>
                <w:rStyle w:val="Hyperlink"/>
                <w:noProof/>
              </w:rPr>
              <w:t>1.0</w:t>
            </w:r>
            <w:r w:rsidR="001B2803">
              <w:rPr>
                <w:rFonts w:eastAsiaTheme="minorEastAsia" w:cstheme="minorBidi"/>
                <w:i w:val="0"/>
                <w:iCs w:val="0"/>
                <w:noProof/>
                <w:color w:val="auto"/>
                <w:kern w:val="0"/>
                <w:sz w:val="24"/>
                <w:szCs w:val="24"/>
                <w:lang w:eastAsia="nl-NL"/>
              </w:rPr>
              <w:tab/>
            </w:r>
            <w:r w:rsidR="001B2803" w:rsidRPr="00EB1E21">
              <w:rPr>
                <w:rStyle w:val="Hyperlink"/>
                <w:noProof/>
              </w:rPr>
              <w:t>Testplan</w:t>
            </w:r>
            <w:r w:rsidR="001B2803">
              <w:rPr>
                <w:noProof/>
                <w:webHidden/>
              </w:rPr>
              <w:tab/>
            </w:r>
            <w:r w:rsidR="001B2803">
              <w:rPr>
                <w:noProof/>
                <w:webHidden/>
              </w:rPr>
              <w:fldChar w:fldCharType="begin"/>
            </w:r>
            <w:r w:rsidR="001B2803">
              <w:rPr>
                <w:noProof/>
                <w:webHidden/>
              </w:rPr>
              <w:instrText xml:space="preserve"> PAGEREF _Toc4968695 \h </w:instrText>
            </w:r>
            <w:r w:rsidR="001B2803">
              <w:rPr>
                <w:noProof/>
                <w:webHidden/>
              </w:rPr>
            </w:r>
            <w:r w:rsidR="001B2803">
              <w:rPr>
                <w:noProof/>
                <w:webHidden/>
              </w:rPr>
              <w:fldChar w:fldCharType="separate"/>
            </w:r>
            <w:r w:rsidR="001B2803">
              <w:rPr>
                <w:noProof/>
                <w:webHidden/>
              </w:rPr>
              <w:t>3</w:t>
            </w:r>
            <w:r w:rsidR="001B2803">
              <w:rPr>
                <w:noProof/>
                <w:webHidden/>
              </w:rPr>
              <w:fldChar w:fldCharType="end"/>
            </w:r>
          </w:hyperlink>
        </w:p>
        <w:p w:rsidR="006248A6" w:rsidRDefault="006248A6">
          <w:r>
            <w:rPr>
              <w:b/>
              <w:bCs/>
              <w:noProof/>
            </w:rPr>
            <w:fldChar w:fldCharType="end"/>
          </w:r>
        </w:p>
      </w:sdtContent>
    </w:sdt>
    <w:p w:rsidR="00BD002A" w:rsidRDefault="00BD002A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/>
    <w:p w:rsidR="006248A6" w:rsidRDefault="006248A6" w:rsidP="006248A6">
      <w:pPr>
        <w:pStyle w:val="Kop1"/>
      </w:pPr>
      <w:bookmarkStart w:id="3" w:name="_Toc4968694"/>
      <w:r>
        <w:t>Testplan</w:t>
      </w:r>
      <w:bookmarkEnd w:id="3"/>
    </w:p>
    <w:p w:rsidR="006248A6" w:rsidRDefault="006248A6" w:rsidP="006248A6">
      <w:pPr>
        <w:pStyle w:val="Kop2"/>
        <w:numPr>
          <w:ilvl w:val="0"/>
          <w:numId w:val="1"/>
        </w:numPr>
      </w:pPr>
      <w:bookmarkStart w:id="4" w:name="_Toc4968695"/>
      <w:r>
        <w:t>Testplan</w:t>
      </w:r>
      <w:bookmarkEnd w:id="4"/>
    </w:p>
    <w:p w:rsidR="006248A6" w:rsidRDefault="006248A6" w:rsidP="006248A6">
      <w:r>
        <w:t>Dit is ons testplan voor het reali</w:t>
      </w:r>
      <w:bookmarkStart w:id="5" w:name="_GoBack"/>
      <w:bookmarkEnd w:id="5"/>
      <w:r>
        <w:t>seren van dit project.</w:t>
      </w:r>
    </w:p>
    <w:tbl>
      <w:tblPr>
        <w:tblStyle w:val="Rastertabel4-Accent3"/>
        <w:tblpPr w:leftFromText="141" w:rightFromText="141" w:vertAnchor="text" w:horzAnchor="margin" w:tblpY="786"/>
        <w:tblW w:w="9351" w:type="dxa"/>
        <w:tblLook w:val="04A0" w:firstRow="1" w:lastRow="0" w:firstColumn="1" w:lastColumn="0" w:noHBand="0" w:noVBand="1"/>
      </w:tblPr>
      <w:tblGrid>
        <w:gridCol w:w="2503"/>
        <w:gridCol w:w="1221"/>
        <w:gridCol w:w="1538"/>
        <w:gridCol w:w="1360"/>
        <w:gridCol w:w="1451"/>
        <w:gridCol w:w="1278"/>
      </w:tblGrid>
      <w:tr w:rsidR="00BD002A" w:rsidTr="00BD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Functies</w:t>
            </w:r>
          </w:p>
        </w:tc>
        <w:tc>
          <w:tcPr>
            <w:tcW w:w="1247" w:type="dxa"/>
          </w:tcPr>
          <w:p w:rsidR="00BD002A" w:rsidRDefault="00BD002A" w:rsidP="00BD0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Prioriteit </w:t>
            </w:r>
          </w:p>
        </w:tc>
        <w:tc>
          <w:tcPr>
            <w:tcW w:w="1562" w:type="dxa"/>
          </w:tcPr>
          <w:p w:rsidR="00BD002A" w:rsidRDefault="00BD002A" w:rsidP="00BD0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Verwachting </w:t>
            </w:r>
          </w:p>
        </w:tc>
        <w:tc>
          <w:tcPr>
            <w:tcW w:w="1262" w:type="dxa"/>
          </w:tcPr>
          <w:p w:rsidR="00BD002A" w:rsidRDefault="00BD002A" w:rsidP="00BD0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Uitkomst</w:t>
            </w:r>
          </w:p>
        </w:tc>
        <w:tc>
          <w:tcPr>
            <w:tcW w:w="1451" w:type="dxa"/>
          </w:tcPr>
          <w:p w:rsidR="00BD002A" w:rsidRDefault="00BD002A" w:rsidP="00BD0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Verbeteractie </w:t>
            </w:r>
          </w:p>
        </w:tc>
        <w:tc>
          <w:tcPr>
            <w:tcW w:w="1241" w:type="dxa"/>
          </w:tcPr>
          <w:p w:rsidR="00BD002A" w:rsidRDefault="00BD002A" w:rsidP="00BD0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van uitvoer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Bestelling maken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Bestelling form met inlever knop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Bestelling form met inlever knop</w:t>
            </w:r>
          </w:p>
        </w:tc>
        <w:tc>
          <w:tcPr>
            <w:tcW w:w="1451" w:type="dxa"/>
          </w:tcPr>
          <w:p w:rsidR="00BD002A" w:rsidRDefault="00846AEE" w:rsidP="00220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Bestelling gaat via bestelling pagina I.p.v. winkel mandje</w:t>
            </w:r>
          </w:p>
        </w:tc>
        <w:tc>
          <w:tcPr>
            <w:tcW w:w="1241" w:type="dxa"/>
          </w:tcPr>
          <w:p w:rsidR="00BD002A" w:rsidRDefault="00220DA2" w:rsidP="00BD0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04/04/2019</w:t>
            </w:r>
          </w:p>
        </w:tc>
      </w:tr>
      <w:tr w:rsidR="00BD002A" w:rsidTr="00BD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Database gebruiken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Bestellingen gaan via de database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Bestellingen gaan via de database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verandering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03/04/2019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Prijsberekening met korting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220DA2">
              <w:rPr>
                <w:vertAlign w:val="superscript"/>
              </w:rPr>
              <w:t>e</w:t>
            </w:r>
            <w:r>
              <w:t xml:space="preserve"> pizza volle prijs alles erna 50% korting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220DA2">
              <w:rPr>
                <w:vertAlign w:val="superscript"/>
              </w:rPr>
              <w:t>e</w:t>
            </w:r>
            <w:r>
              <w:t xml:space="preserve"> pizza volle prijs alles erna 50% korting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verandering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04/04/2019</w:t>
            </w:r>
          </w:p>
        </w:tc>
      </w:tr>
      <w:tr w:rsidR="00BD002A" w:rsidTr="00BD00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Bestelling dichtstbijzijnde vestiging automatiseren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invullen van de stad gaat dit automatisch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invullen van de stad gaat dit automatisch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verandering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03/03/2019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kaart voor bezorgers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pop up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  <w:tr w:rsidR="00BD002A" w:rsidTr="00BD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pPr>
              <w:rPr>
                <w:b w:val="0"/>
                <w:bCs w:val="0"/>
              </w:rPr>
            </w:pPr>
            <w:r>
              <w:t>Pizza informatie</w:t>
            </w:r>
          </w:p>
          <w:p w:rsidR="00BD002A" w:rsidRDefault="00BD002A" w:rsidP="00BD002A"/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Ingredienten</w:t>
            </w:r>
            <w:proofErr w:type="spellEnd"/>
            <w:r>
              <w:t xml:space="preserve"> en prijs wordt vermeld bij assortiment</w:t>
            </w:r>
          </w:p>
        </w:tc>
        <w:tc>
          <w:tcPr>
            <w:tcW w:w="1262" w:type="dxa"/>
          </w:tcPr>
          <w:p w:rsidR="00BD002A" w:rsidRPr="00220DA2" w:rsidRDefault="00220DA2" w:rsidP="00220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Ingredienten</w:t>
            </w:r>
            <w:proofErr w:type="spellEnd"/>
            <w:r>
              <w:t xml:space="preserve"> en prijs wordt vermeld bij assortiment</w:t>
            </w:r>
            <w:r w:rsidRPr="00220DA2">
              <w:t xml:space="preserve"> 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verandering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01/04/2019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Pr="00A578DB" w:rsidRDefault="00BD002A" w:rsidP="00BD002A">
            <w:pPr>
              <w:rPr>
                <w:b w:val="0"/>
                <w:bCs w:val="0"/>
              </w:rPr>
            </w:pPr>
            <w:r>
              <w:t>Verschillende maten pizza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Keuze menu van 3 maten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Keuze menu van 3 maten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gebruikt voor keuze menu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03/04/2019</w:t>
            </w:r>
          </w:p>
        </w:tc>
      </w:tr>
      <w:tr w:rsidR="00BD002A" w:rsidTr="00BD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Pr="00A578DB" w:rsidRDefault="00BD002A" w:rsidP="00BD002A">
            <w:pPr>
              <w:rPr>
                <w:b w:val="0"/>
                <w:bCs w:val="0"/>
              </w:rPr>
            </w:pPr>
            <w:r>
              <w:t xml:space="preserve">Extra </w:t>
            </w:r>
            <w:proofErr w:type="spellStart"/>
            <w:r>
              <w:t>toppings</w:t>
            </w:r>
            <w:proofErr w:type="spellEnd"/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button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Frisdrank en andere gerechten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button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  <w:tr w:rsidR="00BD002A" w:rsidTr="00BD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lastRenderedPageBreak/>
              <w:t>Inlog systeem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verwachting</w:t>
            </w:r>
          </w:p>
        </w:tc>
        <w:tc>
          <w:tcPr>
            <w:tcW w:w="12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Pr="00A578DB" w:rsidRDefault="00BD002A" w:rsidP="00BD002A">
            <w:pPr>
              <w:rPr>
                <w:b w:val="0"/>
                <w:bCs w:val="0"/>
              </w:rPr>
            </w:pPr>
            <w:r>
              <w:t>Contact gegevens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Informatie in de </w:t>
            </w:r>
            <w:proofErr w:type="spellStart"/>
            <w:r>
              <w:t>footer</w:t>
            </w:r>
            <w:proofErr w:type="spellEnd"/>
            <w:r>
              <w:t xml:space="preserve"> en contact pagina</w:t>
            </w:r>
          </w:p>
        </w:tc>
        <w:tc>
          <w:tcPr>
            <w:tcW w:w="1262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pagina en </w:t>
            </w:r>
            <w:proofErr w:type="spellStart"/>
            <w:r>
              <w:t>footer</w:t>
            </w:r>
            <w:proofErr w:type="spellEnd"/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verandering</w:t>
            </w:r>
          </w:p>
        </w:tc>
        <w:tc>
          <w:tcPr>
            <w:tcW w:w="124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02-04-2019</w:t>
            </w:r>
          </w:p>
        </w:tc>
      </w:tr>
      <w:tr w:rsidR="00BD002A" w:rsidTr="00BD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Openingstijden en bedrijfsinformatie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Informatie in de </w:t>
            </w:r>
            <w:proofErr w:type="spellStart"/>
            <w:r>
              <w:t>footer</w:t>
            </w:r>
            <w:proofErr w:type="spellEnd"/>
            <w:r>
              <w:t xml:space="preserve"> en contact pagina</w:t>
            </w:r>
          </w:p>
        </w:tc>
        <w:tc>
          <w:tcPr>
            <w:tcW w:w="1262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pagina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verandering</w:t>
            </w:r>
          </w:p>
        </w:tc>
        <w:tc>
          <w:tcPr>
            <w:tcW w:w="124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02-04-2019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 xml:space="preserve">Track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trace</w:t>
            </w:r>
            <w:proofErr w:type="spellEnd"/>
            <w:r>
              <w:t xml:space="preserve"> (bezorger)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Won’t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pop up </w:t>
            </w:r>
          </w:p>
        </w:tc>
        <w:tc>
          <w:tcPr>
            <w:tcW w:w="1262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  <w:tr w:rsidR="00BD002A" w:rsidTr="00BD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 xml:space="preserve">Track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trace</w:t>
            </w:r>
            <w:proofErr w:type="spellEnd"/>
            <w:r>
              <w:t xml:space="preserve"> (pizza)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</w:t>
            </w:r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van bestelling aangeven</w:t>
            </w:r>
          </w:p>
        </w:tc>
        <w:tc>
          <w:tcPr>
            <w:tcW w:w="1262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846AEE" w:rsidP="00BD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  <w:tr w:rsidR="00BD002A" w:rsidTr="00B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BD002A" w:rsidRDefault="00BD002A" w:rsidP="00BD002A">
            <w:r>
              <w:t>Korting codes</w:t>
            </w:r>
          </w:p>
        </w:tc>
        <w:tc>
          <w:tcPr>
            <w:tcW w:w="1247" w:type="dxa"/>
          </w:tcPr>
          <w:p w:rsidR="00BD002A" w:rsidRDefault="00BD002A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</w:p>
        </w:tc>
        <w:tc>
          <w:tcPr>
            <w:tcW w:w="1562" w:type="dxa"/>
          </w:tcPr>
          <w:p w:rsidR="00BD002A" w:rsidRDefault="00220DA2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die korting geeft</w:t>
            </w:r>
          </w:p>
        </w:tc>
        <w:tc>
          <w:tcPr>
            <w:tcW w:w="1262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45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  <w:tc>
          <w:tcPr>
            <w:tcW w:w="1241" w:type="dxa"/>
          </w:tcPr>
          <w:p w:rsidR="00BD002A" w:rsidRDefault="00846AEE" w:rsidP="00BD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</w:t>
            </w:r>
          </w:p>
        </w:tc>
      </w:tr>
    </w:tbl>
    <w:p w:rsidR="006248A6" w:rsidRDefault="006248A6" w:rsidP="006248A6"/>
    <w:p w:rsidR="006248A6" w:rsidRDefault="006248A6" w:rsidP="006248A6"/>
    <w:p w:rsidR="006248A6" w:rsidRDefault="006248A6" w:rsidP="006248A6"/>
    <w:p w:rsidR="006248A6" w:rsidRPr="006248A6" w:rsidRDefault="006248A6" w:rsidP="006248A6"/>
    <w:sectPr w:rsidR="006248A6" w:rsidRPr="006248A6" w:rsidSect="00CA5BF8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7A6" w:rsidRDefault="001B37A6" w:rsidP="006248A6">
      <w:pPr>
        <w:spacing w:after="0" w:line="240" w:lineRule="auto"/>
      </w:pPr>
      <w:r>
        <w:separator/>
      </w:r>
    </w:p>
  </w:endnote>
  <w:endnote w:type="continuationSeparator" w:id="0">
    <w:p w:rsidR="001B37A6" w:rsidRDefault="001B37A6" w:rsidP="0062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23717682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BD002A" w:rsidRDefault="00BD002A" w:rsidP="00BD002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BD002A" w:rsidRDefault="00BD002A" w:rsidP="006248A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169226171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BD002A" w:rsidRDefault="00BD002A" w:rsidP="00BD002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:rsidR="00BD002A" w:rsidRDefault="00BD002A" w:rsidP="006248A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7A6" w:rsidRDefault="001B37A6" w:rsidP="006248A6">
      <w:pPr>
        <w:spacing w:after="0" w:line="240" w:lineRule="auto"/>
      </w:pPr>
      <w:r>
        <w:separator/>
      </w:r>
    </w:p>
  </w:footnote>
  <w:footnote w:type="continuationSeparator" w:id="0">
    <w:p w:rsidR="001B37A6" w:rsidRDefault="001B37A6" w:rsidP="00624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26177"/>
    <w:multiLevelType w:val="multilevel"/>
    <w:tmpl w:val="B8AE9A54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FE610EE"/>
    <w:multiLevelType w:val="hybridMultilevel"/>
    <w:tmpl w:val="09149F7C"/>
    <w:lvl w:ilvl="0" w:tplc="0413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6"/>
    <w:rsid w:val="000606B9"/>
    <w:rsid w:val="001B2803"/>
    <w:rsid w:val="001B37A6"/>
    <w:rsid w:val="00220DA2"/>
    <w:rsid w:val="002D050E"/>
    <w:rsid w:val="004D3C6C"/>
    <w:rsid w:val="006248A6"/>
    <w:rsid w:val="007A6AA2"/>
    <w:rsid w:val="00846AEE"/>
    <w:rsid w:val="008A6DD8"/>
    <w:rsid w:val="00BD002A"/>
    <w:rsid w:val="00CA5BF8"/>
    <w:rsid w:val="00DC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C347"/>
  <w15:chartTrackingRefBased/>
  <w15:docId w15:val="{A56F69F6-D1EA-4040-902D-DDA41963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48A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624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4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48A6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Standaardalinea-lettertype"/>
    <w:uiPriority w:val="99"/>
    <w:unhideWhenUsed/>
    <w:rsid w:val="006248A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48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48A6"/>
    <w:rPr>
      <w:rFonts w:ascii="Times New Roman" w:eastAsia="DejaVu Sans" w:hAnsi="Times New Roman" w:cs="Times New Roman"/>
      <w:color w:val="00000A"/>
      <w:kern w:val="1"/>
      <w:sz w:val="18"/>
      <w:szCs w:val="18"/>
      <w:lang w:eastAsia="ar-SA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48A6"/>
    <w:pPr>
      <w:tabs>
        <w:tab w:val="clear" w:pos="709"/>
      </w:tabs>
      <w:suppressAutoHyphens w:val="0"/>
      <w:spacing w:before="480" w:after="0" w:line="276" w:lineRule="auto"/>
      <w:outlineLvl w:val="9"/>
    </w:pPr>
    <w:rPr>
      <w:b/>
      <w:bCs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248A6"/>
    <w:pPr>
      <w:tabs>
        <w:tab w:val="clear" w:pos="709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6248A6"/>
    <w:pPr>
      <w:tabs>
        <w:tab w:val="clear" w:pos="709"/>
      </w:tabs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48A6"/>
    <w:pPr>
      <w:tabs>
        <w:tab w:val="clear" w:pos="709"/>
      </w:tabs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6248A6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table" w:styleId="Rastertabel4-Accent3">
    <w:name w:val="Grid Table 4 Accent 3"/>
    <w:basedOn w:val="Standaardtabel"/>
    <w:uiPriority w:val="49"/>
    <w:rsid w:val="006248A6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6248A6"/>
    <w:pPr>
      <w:tabs>
        <w:tab w:val="clear" w:pos="709"/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48A6"/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character" w:styleId="Paginanummer">
    <w:name w:val="page number"/>
    <w:basedOn w:val="Standaardalinea-lettertype"/>
    <w:uiPriority w:val="99"/>
    <w:semiHidden/>
    <w:unhideWhenUsed/>
    <w:rsid w:val="0062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1046921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48208@mborijnland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601965-1E62-4D4D-9D5F-CC85952F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van Straten</dc:creator>
  <cp:keywords/>
  <dc:description/>
  <cp:lastModifiedBy>Daniël van Straten</cp:lastModifiedBy>
  <cp:revision>3</cp:revision>
  <dcterms:created xsi:type="dcterms:W3CDTF">2019-04-05T11:25:00Z</dcterms:created>
  <dcterms:modified xsi:type="dcterms:W3CDTF">2019-04-05T11:31:00Z</dcterms:modified>
</cp:coreProperties>
</file>