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3FA240" w14:textId="3B9E02F0" w:rsidR="00372D62" w:rsidRPr="00372D62" w:rsidRDefault="00372D62" w:rsidP="00372D62">
      <w:pPr>
        <w:jc w:val="center"/>
        <w:rPr>
          <w:b/>
          <w:bCs/>
          <w:sz w:val="28"/>
          <w:szCs w:val="28"/>
          <w:lang w:val="vi-VN"/>
        </w:rPr>
      </w:pPr>
      <w:r w:rsidRPr="00372D62">
        <w:rPr>
          <w:b/>
          <w:bCs/>
          <w:sz w:val="28"/>
          <w:szCs w:val="28"/>
          <w:lang w:val="vi-VN"/>
        </w:rPr>
        <w:t>ĐỒI PHỦ</w:t>
      </w:r>
    </w:p>
    <w:p w14:paraId="4D403B0E" w14:textId="77777777" w:rsidR="00372D62" w:rsidRPr="00372D62" w:rsidRDefault="00372D62" w:rsidP="00372D62">
      <w:pPr>
        <w:jc w:val="both"/>
        <w:rPr>
          <w:b/>
          <w:bCs/>
          <w:sz w:val="28"/>
          <w:szCs w:val="28"/>
          <w:lang w:val="vi-VN"/>
        </w:rPr>
      </w:pPr>
      <w:r w:rsidRPr="00372D62">
        <w:rPr>
          <w:sz w:val="28"/>
          <w:szCs w:val="28"/>
          <w:lang w:val="vi-VN"/>
        </w:rPr>
        <w:t>Chào mừng quý thầy cô và các bạn học sinh đến với Đồi phủ,Di sản vật thể tiêu biểu của xã Nhã Nam, tỉnh Bắc Ninh. Nơi đây từng bị thực dân Pháp chiếm đóng từ năm 1885 để lập đồn bốt khét tiếng và đặt Tòa đại lý Phủ Yên Thế nhằm trấn áp phong trào nông dân. Địa điểm lịch sử ghi dấu căn cứ đầu não của thực dân Pháp và các cuộc đụng độ quyết liệt của nghĩa quân Yên Thế, di tích quốc gia đặc biệt.Về ý nghĩa lịch sử vẻ vang: **Đại bản doanh đàn áp của thực dân Pháp (1885):** Để đối phó với nghĩa quân của Đề Nắm và Đề Thám,thực dân Pháp đã thiết lập đồn bốt ,kiên cố trên đồi Phủ.Từ đây, các tướng chỉ huy Pháp đã xuất quân tấn công nhiều đồn lũy nghĩa quân nhưng liên tục chịu tổn thất nặng nề.Di tích là chứng tích lịch sử không thể phai mờ về sự thất bại của chủ nghĩa thực dân trước lòng yêu nước bất diệt của nhân dân ta</w:t>
      </w:r>
      <w:r w:rsidRPr="00372D62">
        <w:rPr>
          <w:b/>
          <w:bCs/>
          <w:sz w:val="28"/>
          <w:szCs w:val="28"/>
          <w:lang w:val="vi-VN"/>
        </w:rPr>
        <w:t>.</w:t>
      </w:r>
    </w:p>
    <w:p w14:paraId="3F0BF855" w14:textId="2D4B54E2" w:rsidR="00372D62" w:rsidRPr="00372D62" w:rsidRDefault="00372D62" w:rsidP="00372D62">
      <w:pPr>
        <w:jc w:val="center"/>
        <w:rPr>
          <w:b/>
          <w:bCs/>
          <w:sz w:val="28"/>
          <w:szCs w:val="28"/>
          <w:lang w:val="vi-VN"/>
        </w:rPr>
      </w:pPr>
      <w:r w:rsidRPr="00372D62">
        <w:rPr>
          <w:b/>
          <w:bCs/>
          <w:sz w:val="28"/>
          <w:szCs w:val="28"/>
          <w:lang w:val="vi-VN"/>
        </w:rPr>
        <w:t>NGHĨA ĐỊA PHÁP</w:t>
      </w:r>
    </w:p>
    <w:p w14:paraId="49429FA8" w14:textId="77777777" w:rsidR="00372D62" w:rsidRPr="00372D62" w:rsidRDefault="00372D62" w:rsidP="00372D62">
      <w:pPr>
        <w:jc w:val="both"/>
        <w:rPr>
          <w:sz w:val="28"/>
          <w:szCs w:val="28"/>
          <w:lang w:val="vi-VN"/>
        </w:rPr>
      </w:pPr>
      <w:r w:rsidRPr="00372D62">
        <w:rPr>
          <w:sz w:val="28"/>
          <w:szCs w:val="28"/>
          <w:lang w:val="vi-VN"/>
        </w:rPr>
        <w:t>Chào mừng quý thầy cô và các bạn học sinh đến với Nghĩa địa Pháp.Di sản vật thể tiêu biểu của xã Nhã Nam, tỉnh Bắc Ninh. Đây là chứng tích lịch sử đặc biệt ghi dấu những tổn thất nặng nề và thất bại không thể tránh khỏi của đạo quân xâm lược trước ý chí quật cường của nghĩa quân Yên Thế.Khu chứng tích lịch sử nơi chôn cất nhiều sĩ quan, binh lính Pháp tử trận tại chiến trường Yên Thế, di tích quốc gia đặc biệt.. Trong suốt cuộc chiến tranh xâm lược Yên Thế, hàng loạt sĩ quan chỉ huy và lính lê dương Pháp đã bỏ mạng dưới tay nghĩa quân của Đề Nắm và Đề Thám. Qua đó Di tích giúp học sinh nhận thức sâu sắc về cái giá của hòa bình và sự quả cảm phi thường của các thế hệ nghĩa binh Yên Thế chống ngoại xâm.</w:t>
      </w:r>
    </w:p>
    <w:p w14:paraId="0E35E4ED" w14:textId="77777777" w:rsidR="00372D62" w:rsidRPr="00372D62" w:rsidRDefault="00372D62" w:rsidP="00372D62">
      <w:pPr>
        <w:jc w:val="both"/>
        <w:rPr>
          <w:sz w:val="28"/>
          <w:szCs w:val="28"/>
        </w:rPr>
      </w:pPr>
    </w:p>
    <w:sectPr w:rsidR="00372D62" w:rsidRPr="00372D62" w:rsidSect="00372D62">
      <w:pgSz w:w="12240" w:h="15840"/>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D62"/>
    <w:rsid w:val="00372D62"/>
    <w:rsid w:val="007550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F5D6E"/>
  <w15:chartTrackingRefBased/>
  <w15:docId w15:val="{6E9FE19B-0BB6-4FCF-8D4F-DF72E5CAF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D62"/>
    <w:pPr>
      <w:spacing w:line="324" w:lineRule="auto"/>
    </w:pPr>
    <w:rPr>
      <w:rFonts w:ascii="Times New Roman" w:hAnsi="Times New Roman"/>
      <w:kern w:val="0"/>
      <w:sz w:val="2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233</Words>
  <Characters>1329</Characters>
  <Application>Microsoft Office Word</Application>
  <DocSecurity>0</DocSecurity>
  <Lines>11</Lines>
  <Paragraphs>3</Paragraphs>
  <ScaleCrop>false</ScaleCrop>
  <Company/>
  <LinksUpToDate>false</LinksUpToDate>
  <CharactersWithSpaces>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Dương Thị Thuý Mến</dc:creator>
  <cp:keywords/>
  <dc:description/>
  <cp:lastModifiedBy>Dương Thị Thuý Mến</cp:lastModifiedBy>
  <cp:revision>1</cp:revision>
  <dcterms:created xsi:type="dcterms:W3CDTF">2026-10-31T14:21:00Z</dcterms:created>
  <dcterms:modified xsi:type="dcterms:W3CDTF">2026-10-31T14:21:00Z</dcterms:modified>
</cp:coreProperties>
</file>