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jc w:val="center"/>
      </w:pPr>
      <w:r>
        <w:rPr>
          <w:b/>
          <w:sz w:val="22"/>
        </w:rPr>
        <w:t>TRƯỜNG THPT NHÃ NAM • XÃ NHÃ NAM, TỈNH BẮC NINH</w:t>
      </w:r>
    </w:p>
    <w:p>
      <w:pPr>
        <w:jc w:val="center"/>
      </w:pPr>
      <w:r>
        <w:rPr>
          <w:b w:val="0"/>
          <w:sz w:val="22"/>
        </w:rPr>
        <w:t>Tư liệu giới thiệu di sản văn hóa và lịch sử địa phương</w:t>
      </w:r>
    </w:p>
    <w:p>
      <w:pPr>
        <w:jc w:val="center"/>
      </w:pPr>
      <w:r>
        <w:rPr>
          <w:b/>
          <w:sz w:val="32"/>
        </w:rPr>
        <w:t>CHÙA TỨ GIÁP</w:t>
      </w:r>
    </w:p>
    <w:p>
      <w:pPr>
        <w:jc w:val="center"/>
      </w:pPr>
      <w:r>
        <w:rPr>
          <w:b/>
        </w:rPr>
        <w:t>Xếp hạng: Di tích cấp quốc gia</w:t>
      </w:r>
    </w:p>
    <w:p>
      <w:r>
        <w:rPr>
          <w:b/>
        </w:rPr>
        <w:t>I. THÔNG TIN PHÁP LÝ VÀ ĐỊA ĐIỂM</w:t>
      </w:r>
    </w:p>
    <w:p>
      <w:pPr>
        <w:pStyle w:val="ListBullet"/>
      </w:pPr>
      <w:r>
        <w:t>Địa chỉ hiện nay: Tổ dân phố Chùa Nguộn, xã Nhã Nam, tỉnh Bắc Ninh</w:t>
      </w:r>
    </w:p>
    <w:p>
      <w:pPr>
        <w:pStyle w:val="ListBullet"/>
      </w:pPr>
      <w:r>
        <w:t>Địa chỉ trước ngày 01/7/2025: Thị trấn Nhã Nam, huyện Tân Yên, tỉnh Bắc Giang</w:t>
      </w:r>
    </w:p>
    <w:p>
      <w:pPr>
        <w:pStyle w:val="ListBullet"/>
      </w:pPr>
      <w:r>
        <w:t>Quyết định xếp hạng: QĐ số 138/QĐ, ngày 31/01/1992 của Bộ Văn hóa - Thông tin</w:t>
      </w:r>
    </w:p>
    <w:p>
      <w:pPr>
        <w:pStyle w:val="ListBullet"/>
      </w:pPr>
      <w:r>
        <w:t>Loại hình di tích: Di tích lịch sử và nghệ thuật</w:t>
      </w:r>
    </w:p>
    <w:p>
      <w:pPr>
        <w:pStyle w:val="ListBullet"/>
      </w:pPr>
      <w:r>
        <w:t>Đối tượng thờ: Thờ Phật</w:t>
      </w:r>
    </w:p>
    <w:p>
      <w:r>
        <w:rPr>
          <w:b/>
        </w:rPr>
        <w:t>II. TỔNG QUAN</w:t>
      </w:r>
    </w:p>
    <w:p>
      <w:r>
        <w:rPr>
          <w:b w:val="0"/>
        </w:rPr>
        <w:t>Nơi phát tích lịch sử thiêng liêng ra đời Sáu điều Bác Hồ dạy Công an nhân dân ngày 11/3/1948, di tích lịch sử và nghệ thuật cấp quốc gia.</w:t>
      </w:r>
    </w:p>
    <w:p>
      <w:r>
        <w:rPr>
          <w:b/>
        </w:rPr>
        <w:t>III. NỘI DUNG GIỚI THIỆU</w:t>
      </w:r>
    </w:p>
    <w:p>
      <w:r>
        <w:rPr>
          <w:b w:val="0"/>
        </w:rPr>
        <w:t>Chùa Tứ Giáp (tên chữ là Đại Phúc tự, thường gọi là chùa làng Nguộn) tọa lạc uy nghiêm tại thôn Chùa Nguộn, xã Nhã Nam, tỉnh Bắc Ninh (trước ngày 01/7/2025 thuộc thị trấn Nhã Nam, huyện Tân Yên, tỉnh Bắc Giang). Ngôi chùa không chỉ là trung tâm tín ngưỡng Phật giáo lâu đời từ thế kỷ XVIII thời hậu Lê mà còn là 'địa chỉ đỏ' cách mạng rực rỡ của toàn quốc.</w:t>
      </w:r>
    </w:p>
    <w:p>
      <w:r>
        <w:rPr>
          <w:b/>
        </w:rPr>
        <w:t>IV. Ý NGHĨA LỊCH SỬ VÀ SỰ KIỆN NỔI BẬT</w:t>
      </w:r>
    </w:p>
    <w:p>
      <w:pPr>
        <w:pStyle w:val="ListBullet"/>
      </w:pPr>
      <w:r>
        <w:rPr>
          <w:b/>
        </w:rPr>
        <w:t xml:space="preserve">Nơi phát tích Sáu điều Bác Hồ dạy Công an nhân dân: </w:t>
      </w:r>
      <w:r>
        <w:t>Trong kháng chiến chống thực dân Pháp (1946 - 1948), chùa Tứ Giáp là trụ sở đóng quân và làm việc của Công an Khu XII.</w:t>
      </w:r>
    </w:p>
    <w:p>
      <w:pPr>
        <w:pStyle w:val="ListBullet"/>
      </w:pPr>
      <w:r>
        <w:rPr>
          <w:b/>
        </w:rPr>
        <w:t xml:space="preserve">Bức thư lịch sử ngày 11/3/1948: </w:t>
      </w:r>
      <w:r>
        <w:t>Nhận được báo Tết 'Bạn Dân' do đồng chí Hoàng Mai (Giám đốc Công an Khu XII) kính biếu, Chủ tịch Hồ Chí Minh đã gửi bức thư lịch sử căn dặn về 'Tư cách người Công an cách mệnh'. Sáu lời dạy thiêng liêng đã trở thành kim chỉ nam rèn luyện của mọi thế hệ chiến sĩ CAND Việt Nam.</w:t>
      </w:r>
    </w:p>
    <w:p>
      <w:pPr>
        <w:pStyle w:val="ListBullet"/>
      </w:pPr>
      <w:r>
        <w:rPr>
          <w:b/>
        </w:rPr>
        <w:t xml:space="preserve">Xếp hạng di tích: </w:t>
      </w:r>
      <w:r>
        <w:t>Chùa Tứ Giáp được xếp hạng di tích lịch sử và nghệ thuật cấp quốc gia theo Quyết định số 138/QĐ ngày 31/01/1992.</w:t>
      </w:r>
    </w:p>
    <w:p>
      <w:r>
        <w:rPr>
          <w:b/>
        </w:rPr>
        <w:t>V. KIẾN TRÚC VÀ CÔNG TÁC BẢO TỒN</w:t>
      </w:r>
    </w:p>
    <w:p>
      <w:pPr>
        <w:pStyle w:val="ListBullet"/>
      </w:pPr>
      <w:r>
        <w:t>Kiến trúc truyền thống kiểu tiền chữ Nhất (-), hậu chữ Đinh (丁) vững chãi, tường gạch cổ, mái lợp ngói mũi hài thanh thoát.</w:t>
      </w:r>
    </w:p>
    <w:p>
      <w:pPr>
        <w:pStyle w:val="ListBullet"/>
      </w:pPr>
      <w:r>
        <w:t>Hệ thống cột gỗ lim chắc khỏe, vì kèo kết cấu con chồng giá chiêng được chạm trổ hoa lá, rồng mây tinh tế.</w:t>
      </w:r>
    </w:p>
    <w:p>
      <w:pPr>
        <w:pStyle w:val="ListBullet"/>
      </w:pPr>
      <w:r>
        <w:rPr>
          <w:b/>
        </w:rPr>
        <w:t xml:space="preserve">Lưu giữ nhiều bảo vật quý: </w:t>
      </w:r>
      <w:r>
        <w:t>bia đá niên hiệu Cảnh Hưng (1771), chuông đồng đúc thế kỷ XIX, các pho tượng Phật sơn son thếp vàng cổ kính.</w:t>
      </w:r>
    </w:p>
    <w:p>
      <w:pPr>
        <w:pStyle w:val="ListBullet"/>
      </w:pPr>
      <w:r>
        <w:t>Khuôn viên hiện nay được mở rộng xây dựng khu lưu niệm Sáu điều Bác Hồ dạy CAND với tượng đài Bác Hồ trang nghiêm, hoa viên xanh mát và nhà truyền thống giáo dục thế hệ trẻ.</w:t>
      </w:r>
    </w:p>
    <w:p>
      <w:r>
        <w:rPr>
          <w:b/>
        </w:rPr>
        <w:t>VI. GÓC HỌC TẬP</w:t>
      </w:r>
    </w:p>
    <w:p>
      <w:r>
        <w:rPr>
          <w:b w:val="0"/>
        </w:rPr>
        <w:t>Đối với học sinh Trường THPT Nhã Nam: Chùa Tứ Giáp là bài học thực tế sống động nhất về lòng yêu nước, đạo đức chí công vô tư và sự tri ân các anh hùng liệt sĩ cách mạng của quê hương Nhã Nam.</w:t>
      </w:r>
    </w:p>
    <w:p>
      <w:pPr>
        <w:jc w:val="center"/>
      </w:pPr>
      <w:r>
        <w:rPr>
          <w:b w:val="0"/>
          <w:sz w:val="20"/>
        </w:rPr>
        <w:t>Tài liệu tổng hợp phục vụ giảng dạy, học tập ngoại khóa và tìm hiểu lịch sử địa phương. Trường THPT Nhã Nam, xã Nhã Nam, tỉnh Bắc Ninh.</w:t>
      </w:r>
    </w:p>
    <w:sectPr w:rsidR="00FC693F" w:rsidRPr="0006063C" w:rsidSect="00034616">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rPr>
      <w:rFonts w:ascii="Times New Roman" w:hAnsi="Times New Roman"/>
      <w:sz w:val="26"/>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Chùa Tứ Giáp</dc:title>
  <dc:subject/>
  <dc:creator>Trường THPT Nhã Nam</dc:creator>
  <cp:keywords/>
  <dc:description>generated by python-docx</dc:description>
  <cp:lastModifiedBy/>
  <cp:revision>1</cp:revision>
  <dcterms:created xsi:type="dcterms:W3CDTF">2013-12-23T23:15:00Z</dcterms:created>
  <dcterms:modified xsi:type="dcterms:W3CDTF">2013-12-23T23:15:00Z</dcterms:modified>
  <cp:category/>
</cp:coreProperties>
</file>