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TRƯỜNG THPT NHÃ NAM • XÃ NHÃ NAM, TỈNH BẮC NINH</w:t>
      </w:r>
    </w:p>
    <w:p>
      <w:pPr>
        <w:jc w:val="center"/>
      </w:pPr>
      <w:r>
        <w:rPr>
          <w:b w:val="0"/>
          <w:sz w:val="22"/>
        </w:rPr>
        <w:t>Tư liệu giới thiệu di sản văn hóa và lịch sử địa phương</w:t>
      </w:r>
    </w:p>
    <w:p>
      <w:pPr>
        <w:jc w:val="center"/>
      </w:pPr>
      <w:r>
        <w:rPr>
          <w:b/>
          <w:sz w:val="32"/>
        </w:rPr>
        <w:t>ĐÌNH DƯƠNG LÂM</w:t>
      </w:r>
    </w:p>
    <w:p>
      <w:pPr>
        <w:jc w:val="center"/>
      </w:pPr>
      <w:r>
        <w:rPr>
          <w:b/>
        </w:rPr>
        <w:t>Xếp hạng: Di tích quốc gia đặc biệt</w:t>
      </w:r>
    </w:p>
    <w:p>
      <w:r>
        <w:rPr>
          <w:b/>
        </w:rPr>
        <w:t>I. THÔNG TIN PHÁP LÝ VÀ ĐỊA ĐIỂM</w:t>
      </w:r>
    </w:p>
    <w:p>
      <w:pPr>
        <w:pStyle w:val="ListBullet"/>
      </w:pPr>
      <w:r>
        <w:t>Địa chỉ hiện nay: Thôn Dương Lâm, xã Nhã Nam, tỉnh Bắc Ninh</w:t>
      </w:r>
    </w:p>
    <w:p>
      <w:pPr>
        <w:pStyle w:val="ListBullet"/>
      </w:pPr>
      <w:r>
        <w:t>Địa chỉ trước ngày 01/7/2025: Xã An Dương, huyện Tân Yên, tỉnh Bắc Giang</w:t>
      </w:r>
    </w:p>
    <w:p>
      <w:pPr>
        <w:pStyle w:val="ListBullet"/>
      </w:pPr>
      <w:r>
        <w:t>Quyết định xếp hạng: QĐ số 548/QĐ-TTg, ngày 10/05/2012 của Thủ tướng Chính phủ</w:t>
      </w:r>
    </w:p>
    <w:p>
      <w:pPr>
        <w:pStyle w:val="ListBullet"/>
      </w:pPr>
      <w:r>
        <w:t>Loại hình di tích: Di tích lịch sử</w:t>
      </w:r>
    </w:p>
    <w:p>
      <w:pPr>
        <w:pStyle w:val="ListBullet"/>
      </w:pPr>
      <w:r>
        <w:t>Đối tượng thờ: Cao Sơn, Quý Minh, Lâm Giang đại vương</w:t>
      </w:r>
    </w:p>
    <w:p>
      <w:r>
        <w:rPr>
          <w:b/>
        </w:rPr>
        <w:t>II. TỔNG QUAN</w:t>
      </w:r>
    </w:p>
    <w:p>
      <w:r>
        <w:rPr>
          <w:b w:val="0"/>
        </w:rPr>
        <w:t>Ngôi đình cổ linh thiêng của làng Dương Lâm thuộc hệ thống di tích khởi nghĩa Yên Thế, di tích quốc gia đặc biệt.</w:t>
      </w:r>
    </w:p>
    <w:p>
      <w:r>
        <w:rPr>
          <w:b/>
        </w:rPr>
        <w:t>III. NỘI DUNG GIỚI THIỆU</w:t>
      </w:r>
    </w:p>
    <w:p>
      <w:r>
        <w:rPr>
          <w:b w:val="0"/>
        </w:rPr>
        <w:t>Đình Dương Lâm tọa lạc tại thôn Dương Lâm, xã Nhã Nam, tỉnh Bắc Ninh (trước ngày 01/7/2025 thuộc xã An Dương, huyện Tân Yên, tỉnh Bắc Giang). Ngôi đình là trung tâm văn hóa tín ngưỡng lớn của làng Dương Lâm xưa, được xếp hạng là di tích quốc gia đặc biệt.</w:t>
      </w:r>
    </w:p>
    <w:p>
      <w:r>
        <w:rPr>
          <w:b/>
        </w:rPr>
        <w:t>IV. Ý NGHĨA LỊCH SỬ VÀ SỰ KIỆN NỔI BẬT</w:t>
      </w:r>
    </w:p>
    <w:p>
      <w:pPr>
        <w:pStyle w:val="ListBullet"/>
      </w:pPr>
      <w:r>
        <w:rPr>
          <w:b/>
        </w:rPr>
        <w:t xml:space="preserve">Căn cứ hội tụ của nghĩa binh: </w:t>
      </w:r>
      <w:r>
        <w:t>Vùng đất Dương Lâm xưa là nơi nhân dân đồng lòng ủng hộ cuộc khởi nghĩa Yên Thế, đóng góp lương thảo, vũ khí và con em ưu tú tham gia nghĩa quân.</w:t>
      </w:r>
    </w:p>
    <w:p>
      <w:pPr>
        <w:pStyle w:val="ListBullet"/>
      </w:pPr>
      <w:r>
        <w:rPr>
          <w:b/>
        </w:rPr>
        <w:t xml:space="preserve">Nơi sinh hoạt cộng đồng kháng chiến: </w:t>
      </w:r>
      <w:r>
        <w:t>Đình là nơi hội tụ nghĩa binh, tổ chức tuyên thệ đánh giặc giữ làng và tiếp sức cho các mặt trận lân cận.</w:t>
      </w:r>
    </w:p>
    <w:p>
      <w:pPr>
        <w:pStyle w:val="ListBullet"/>
      </w:pPr>
      <w:r>
        <w:rPr>
          <w:b/>
        </w:rPr>
        <w:t xml:space="preserve">Xếp hạng quốc gia đặc biệt: </w:t>
      </w:r>
      <w:r>
        <w:t>Xếp hạng theo Quyết định số 548/QĐ-TTg ngày 10/05/2012 của Thủ tướng Chính phủ.</w:t>
      </w:r>
    </w:p>
    <w:p>
      <w:r>
        <w:rPr>
          <w:b/>
        </w:rPr>
        <w:t>V. KIẾN TRÚC VÀ CÔNG TÁC BẢO TỒN</w:t>
      </w:r>
    </w:p>
    <w:p>
      <w:pPr>
        <w:pStyle w:val="ListBullet"/>
      </w:pPr>
      <w:r>
        <w:t>Đình khởi dựng với quy mô bề thế, kiến trúc gỗ lim truyền thống, mái đao cong uốn lượn mềm mại.</w:t>
      </w:r>
    </w:p>
    <w:p>
      <w:pPr>
        <w:pStyle w:val="ListBullet"/>
      </w:pPr>
      <w:r>
        <w:t>Nội thất đình lưu giữ nhiều mảng điêu khắc gỗ tinh tế hình rồng mây, hoa lá mang đậm phong cách nghệ thuật cổ truyền thời Hậu Lê và thời Nguyễn.</w:t>
      </w:r>
    </w:p>
    <w:p>
      <w:r>
        <w:rPr>
          <w:b/>
        </w:rPr>
        <w:t>VI. GÓC HỌC TẬP</w:t>
      </w:r>
    </w:p>
    <w:p>
      <w:r>
        <w:rPr>
          <w:b w:val="0"/>
        </w:rPr>
        <w:t>Đình Dương Lâm là biểu tượng cho sự đoàn kết bền chặt giữa tín ngưỡng truyền thống và phong trào đấu tranh giữ nước của đồng bào Nhã Nam.</w:t>
      </w:r>
    </w:p>
    <w:p>
      <w:pPr>
        <w:jc w:val="center"/>
      </w:pPr>
      <w:r>
        <w:rPr>
          <w:b w:val="0"/>
          <w:sz w:val="20"/>
        </w:rPr>
        <w:t>Tài liệu tổng hợp phục vụ giảng dạy, học tập ngoại khóa và tìm hiểu lịch sử địa phương. Trường THPT Nhã Nam, xã Nhã Nam, tỉnh Bắc Ninh.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Đình Dương Lâm</dc:title>
  <dc:subject/>
  <dc:creator>Trường THPT Nhã Nam</dc:creator>
  <cp:keywords/>
  <dc:description>generated by python-docx</dc:description>
  <cp:lastModifiedBy/>
  <cp:revision>1</cp:revision>
  <dcterms:created xsi:type="dcterms:W3CDTF">2013-12-23T23:15:00Z</dcterms:created>
  <dcterms:modified xsi:type="dcterms:W3CDTF">2013-12-23T23:15:00Z</dcterms:modified>
  <cp:category/>
</cp:coreProperties>
</file>