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7908" w:rsidRPr="00A57908" w:rsidRDefault="00A57908" w:rsidP="00A57908">
      <w:pPr>
        <w:pStyle w:val="saudenchua"/>
        <w:rPr>
          <w:sz w:val="28"/>
          <w:szCs w:val="28"/>
        </w:rPr>
      </w:pPr>
      <w:bookmarkStart w:id="0" w:name="_Toc469836776"/>
      <w:bookmarkStart w:id="1" w:name="_Toc469836996"/>
      <w:bookmarkStart w:id="2" w:name="_Toc469843563"/>
      <w:r w:rsidRPr="00A57908">
        <w:rPr>
          <w:sz w:val="28"/>
          <w:szCs w:val="28"/>
        </w:rPr>
        <w:t>ĐỀN ĐỀ TRUẬT</w:t>
      </w:r>
      <w:bookmarkEnd w:id="0"/>
      <w:bookmarkEnd w:id="1"/>
      <w:bookmarkEnd w:id="2"/>
    </w:p>
    <w:p w:rsidR="00A57908" w:rsidRPr="00A57908" w:rsidRDefault="00A57908" w:rsidP="00A57908">
      <w:pPr>
        <w:spacing w:after="0" w:line="316" w:lineRule="exact"/>
        <w:ind w:firstLine="397"/>
        <w:jc w:val="both"/>
        <w:rPr>
          <w:rFonts w:ascii="Times New Roman" w:hAnsi="Times New Roman"/>
          <w:sz w:val="28"/>
          <w:szCs w:val="28"/>
        </w:rPr>
      </w:pPr>
      <w:r w:rsidRPr="00A57908">
        <w:rPr>
          <w:rFonts w:ascii="Times New Roman" w:hAnsi="Times New Roman"/>
          <w:sz w:val="28"/>
          <w:szCs w:val="28"/>
        </w:rPr>
        <w:t xml:space="preserve">Nhắc tới cuộc khởi nghĩa Yên Thế, mỗi chúng ta ai cũng nghĩ ngay tới địa danh Yên Thế hào hùng (nay là hai huyện Tân Yên và Yên Thế). </w:t>
      </w:r>
      <w:proofErr w:type="gramStart"/>
      <w:r w:rsidRPr="00A57908">
        <w:rPr>
          <w:rFonts w:ascii="Times New Roman" w:hAnsi="Times New Roman"/>
          <w:sz w:val="28"/>
          <w:szCs w:val="28"/>
        </w:rPr>
        <w:t>Song trong khuôn khổ bài viết, chúng tôi chỉ tìm hiểu nghiên cứu về một vùng đất gắn với vị tướng tài giỏi của cuộc khởi nghĩa.</w:t>
      </w:r>
      <w:proofErr w:type="gramEnd"/>
      <w:r w:rsidRPr="00A57908">
        <w:rPr>
          <w:rFonts w:ascii="Times New Roman" w:hAnsi="Times New Roman"/>
          <w:sz w:val="28"/>
          <w:szCs w:val="28"/>
        </w:rPr>
        <w:t xml:space="preserve"> </w:t>
      </w:r>
      <w:proofErr w:type="gramStart"/>
      <w:r w:rsidRPr="00A57908">
        <w:rPr>
          <w:rFonts w:ascii="Times New Roman" w:hAnsi="Times New Roman"/>
          <w:sz w:val="28"/>
          <w:szCs w:val="28"/>
        </w:rPr>
        <w:t>Đó là vùng Nhã Nam nổi tiếng có tướng Đề Truật với tài bắn cung nỏ bách phát bách trúng.</w:t>
      </w:r>
      <w:proofErr w:type="gramEnd"/>
      <w:r w:rsidRPr="00A57908">
        <w:rPr>
          <w:rFonts w:ascii="Times New Roman" w:hAnsi="Times New Roman"/>
          <w:sz w:val="28"/>
          <w:szCs w:val="28"/>
        </w:rPr>
        <w:t xml:space="preserve"> Đặc biệt nơi đây còn có ngôi đền mang tên ông, đền Đề Truật được nhân dân địa phương xây dựng nhằm tôn vinh những công </w:t>
      </w:r>
      <w:proofErr w:type="gramStart"/>
      <w:r w:rsidRPr="00A57908">
        <w:rPr>
          <w:rFonts w:ascii="Times New Roman" w:hAnsi="Times New Roman"/>
          <w:sz w:val="28"/>
          <w:szCs w:val="28"/>
        </w:rPr>
        <w:t>lao</w:t>
      </w:r>
      <w:proofErr w:type="gramEnd"/>
      <w:r w:rsidRPr="00A57908">
        <w:rPr>
          <w:rFonts w:ascii="Times New Roman" w:hAnsi="Times New Roman"/>
          <w:sz w:val="28"/>
          <w:szCs w:val="28"/>
        </w:rPr>
        <w:t xml:space="preserve"> to lớn của vị tướng tài ba này đối với quê hương, đất nước.</w:t>
      </w:r>
    </w:p>
    <w:p w:rsidR="00A57908" w:rsidRPr="00A57908" w:rsidRDefault="00A57908" w:rsidP="00A57908">
      <w:pPr>
        <w:spacing w:after="0" w:line="316" w:lineRule="exact"/>
        <w:ind w:firstLine="397"/>
        <w:jc w:val="both"/>
        <w:rPr>
          <w:rFonts w:ascii="Times New Roman" w:hAnsi="Times New Roman"/>
          <w:sz w:val="28"/>
          <w:szCs w:val="28"/>
        </w:rPr>
      </w:pPr>
      <w:r w:rsidRPr="00A57908">
        <w:rPr>
          <w:rFonts w:ascii="Times New Roman" w:hAnsi="Times New Roman"/>
          <w:sz w:val="28"/>
          <w:szCs w:val="28"/>
        </w:rPr>
        <w:t xml:space="preserve">Đền Đề Truật trước Cách mạng tháng 8 năm 1945, thuộc tổng Nhã Nam, phủ Yên Thế. Nay thuộc xã Nhã Nam, huyện Tân Yên. </w:t>
      </w:r>
      <w:proofErr w:type="gramStart"/>
      <w:r w:rsidRPr="00A57908">
        <w:rPr>
          <w:rFonts w:ascii="Times New Roman" w:hAnsi="Times New Roman"/>
          <w:sz w:val="28"/>
          <w:szCs w:val="28"/>
        </w:rPr>
        <w:t>Di tích cách thành phố Bắc Giang khoảng 25km về phía Bắc. Đây là nơi thờ vị tướng tài giỏi Đề Truật (còn gọi là Dương Văn Truật, Đề Thuật, Đề Hậu, Hội Thuật).</w:t>
      </w:r>
      <w:proofErr w:type="gramEnd"/>
      <w:r w:rsidRPr="00A57908">
        <w:rPr>
          <w:rFonts w:ascii="Times New Roman" w:hAnsi="Times New Roman"/>
          <w:sz w:val="28"/>
          <w:szCs w:val="28"/>
        </w:rPr>
        <w:t xml:space="preserve"> </w:t>
      </w:r>
      <w:proofErr w:type="gramStart"/>
      <w:r w:rsidRPr="00A57908">
        <w:rPr>
          <w:rFonts w:ascii="Times New Roman" w:hAnsi="Times New Roman"/>
          <w:sz w:val="28"/>
          <w:szCs w:val="28"/>
        </w:rPr>
        <w:t>Ông là người có công lớn trong việc chống giặc Cờ Đen và giặc Pháp (thế kỷ XIX).</w:t>
      </w:r>
      <w:proofErr w:type="gramEnd"/>
    </w:p>
    <w:p w:rsidR="00A57908" w:rsidRPr="00A57908" w:rsidRDefault="00A57908" w:rsidP="00A57908">
      <w:pPr>
        <w:spacing w:after="0" w:line="316" w:lineRule="exact"/>
        <w:ind w:firstLine="397"/>
        <w:jc w:val="both"/>
        <w:rPr>
          <w:rFonts w:ascii="Times New Roman" w:hAnsi="Times New Roman"/>
          <w:spacing w:val="-4"/>
          <w:sz w:val="28"/>
          <w:szCs w:val="28"/>
        </w:rPr>
      </w:pPr>
      <w:r w:rsidRPr="00A57908">
        <w:rPr>
          <w:rFonts w:ascii="Times New Roman" w:hAnsi="Times New Roman"/>
          <w:spacing w:val="-4"/>
          <w:sz w:val="28"/>
          <w:szCs w:val="28"/>
        </w:rPr>
        <w:t>Theo lời kể của chắt ngoại đời thứ 4 của cụ Đề Truật là Dương Văn Đãi (75 tuổi), cụ Dương Văn Dự, cụ Dương Văn Phong cho biết: Đến đời chúng tôi không ai được chứng kiến cụ Đề Truật năm xưa dựng đồn, đắp lũy đánh giặc thế nào song cũng được nghe các thế hệ cha ông truyền lại rằng:</w:t>
      </w:r>
    </w:p>
    <w:p w:rsidR="00A57908" w:rsidRPr="00A57908" w:rsidRDefault="00A57908" w:rsidP="00A57908">
      <w:pPr>
        <w:spacing w:after="0" w:line="316" w:lineRule="exact"/>
        <w:ind w:firstLine="397"/>
        <w:jc w:val="both"/>
        <w:rPr>
          <w:rFonts w:ascii="Times New Roman" w:hAnsi="Times New Roman"/>
          <w:sz w:val="28"/>
          <w:szCs w:val="28"/>
        </w:rPr>
      </w:pPr>
      <w:proofErr w:type="gramStart"/>
      <w:r w:rsidRPr="00A57908">
        <w:rPr>
          <w:rFonts w:ascii="Times New Roman" w:hAnsi="Times New Roman"/>
          <w:sz w:val="28"/>
          <w:szCs w:val="28"/>
        </w:rPr>
        <w:t>Cụ Đề Truật có tên gọi đầy đủ là Dương Văn Truật.</w:t>
      </w:r>
      <w:proofErr w:type="gramEnd"/>
      <w:r w:rsidRPr="00A57908">
        <w:rPr>
          <w:rFonts w:ascii="Times New Roman" w:hAnsi="Times New Roman"/>
          <w:sz w:val="28"/>
          <w:szCs w:val="28"/>
        </w:rPr>
        <w:t xml:space="preserve"> </w:t>
      </w:r>
      <w:proofErr w:type="gramStart"/>
      <w:r w:rsidRPr="00A57908">
        <w:rPr>
          <w:rFonts w:ascii="Times New Roman" w:hAnsi="Times New Roman"/>
          <w:sz w:val="28"/>
          <w:szCs w:val="28"/>
        </w:rPr>
        <w:t>Có tài liệu còn ghi là Đề Thuật, Đề Hậu, Hội Thuật.</w:t>
      </w:r>
      <w:proofErr w:type="gramEnd"/>
      <w:r w:rsidRPr="00A57908">
        <w:rPr>
          <w:rFonts w:ascii="Times New Roman" w:hAnsi="Times New Roman"/>
          <w:sz w:val="28"/>
          <w:szCs w:val="28"/>
        </w:rPr>
        <w:t xml:space="preserve"> </w:t>
      </w:r>
      <w:proofErr w:type="gramStart"/>
      <w:r w:rsidRPr="00A57908">
        <w:rPr>
          <w:rFonts w:ascii="Times New Roman" w:hAnsi="Times New Roman"/>
          <w:sz w:val="28"/>
          <w:szCs w:val="28"/>
        </w:rPr>
        <w:t>Ông sinh ra ở làng Chuông, Nhã Nam giữa thời kỳ đất nước loạn lạc, chiến tranh triền miên.</w:t>
      </w:r>
      <w:proofErr w:type="gramEnd"/>
      <w:r w:rsidRPr="00A57908">
        <w:rPr>
          <w:rFonts w:ascii="Times New Roman" w:hAnsi="Times New Roman"/>
          <w:sz w:val="28"/>
          <w:szCs w:val="28"/>
        </w:rPr>
        <w:t xml:space="preserve"> Cụ có thân hình nhỏ bé nhưng rất nhanh nhẹn, thông minh, võ nghệ tài ba, đặc biệt tài bắn cung nỏ bách phát bách trúng làm cho giặc Cờ Đen (giặc Tàu), bọn thực dân Pháp cùng bè lũ tay sai phải khiếp sợ khi nhắc đến tên ông. </w:t>
      </w:r>
    </w:p>
    <w:p w:rsidR="00A57908" w:rsidRPr="00A57908" w:rsidRDefault="00A57908" w:rsidP="00A57908">
      <w:pPr>
        <w:spacing w:after="0" w:line="320" w:lineRule="exact"/>
        <w:ind w:firstLine="397"/>
        <w:jc w:val="both"/>
        <w:rPr>
          <w:rFonts w:ascii="Times New Roman" w:hAnsi="Times New Roman"/>
          <w:sz w:val="28"/>
          <w:szCs w:val="28"/>
        </w:rPr>
      </w:pPr>
      <w:r w:rsidRPr="00A57908">
        <w:rPr>
          <w:rFonts w:ascii="Times New Roman" w:hAnsi="Times New Roman"/>
          <w:i/>
          <w:sz w:val="28"/>
          <w:szCs w:val="28"/>
        </w:rPr>
        <w:t xml:space="preserve">Giai đoạn chống Cờ Đen (1865-1885): </w:t>
      </w:r>
      <w:r w:rsidRPr="00A57908">
        <w:rPr>
          <w:rFonts w:ascii="Times New Roman" w:hAnsi="Times New Roman"/>
          <w:sz w:val="28"/>
          <w:szCs w:val="28"/>
        </w:rPr>
        <w:t xml:space="preserve">Đề Truật là người có công lớn trong việc tập hợp, lãnh đạo tổ chức dân binh địa phương xây dựng đồn lũy đánh trả giặc Cờ Đen do Ngô Côn-Lý Dương Tài cầm đầu sang cướp phá nước ta. Đề Truật đã cùng với dân binh đánh thắng nhiều trận càn quét, cướp bóc, tàn phá của giặc Cờ Đen vào khu vực làng Chuông, Nhã Nam bảo vệ tài sản, tính mạng người dân. </w:t>
      </w:r>
      <w:proofErr w:type="gramStart"/>
      <w:r w:rsidRPr="00A57908">
        <w:rPr>
          <w:rFonts w:ascii="Times New Roman" w:hAnsi="Times New Roman"/>
          <w:sz w:val="28"/>
          <w:szCs w:val="28"/>
        </w:rPr>
        <w:t>Nay sử sách còn ghi chép khá rõ về các trận đánh giặc Cờ Đen của cụ Đề Truật.</w:t>
      </w:r>
      <w:proofErr w:type="gramEnd"/>
    </w:p>
    <w:p w:rsidR="00A57908" w:rsidRPr="00A57908" w:rsidRDefault="00A57908" w:rsidP="00A57908">
      <w:pPr>
        <w:spacing w:after="0" w:line="320" w:lineRule="exact"/>
        <w:ind w:firstLine="397"/>
        <w:jc w:val="both"/>
        <w:rPr>
          <w:rFonts w:ascii="Times New Roman" w:hAnsi="Times New Roman"/>
          <w:sz w:val="28"/>
          <w:szCs w:val="28"/>
        </w:rPr>
      </w:pPr>
      <w:r w:rsidRPr="00A57908">
        <w:rPr>
          <w:rFonts w:ascii="Times New Roman" w:hAnsi="Times New Roman"/>
          <w:sz w:val="28"/>
          <w:szCs w:val="28"/>
        </w:rPr>
        <w:t>Sách</w:t>
      </w:r>
      <w:r w:rsidRPr="00A57908">
        <w:rPr>
          <w:rFonts w:ascii="Times New Roman" w:hAnsi="Times New Roman"/>
          <w:i/>
          <w:sz w:val="28"/>
          <w:szCs w:val="28"/>
        </w:rPr>
        <w:t xml:space="preserve"> Khởi nghĩa Yên Thế</w:t>
      </w:r>
      <w:r w:rsidRPr="00A57908">
        <w:rPr>
          <w:rFonts w:ascii="Times New Roman" w:hAnsi="Times New Roman"/>
          <w:sz w:val="28"/>
          <w:szCs w:val="28"/>
        </w:rPr>
        <w:t xml:space="preserve"> của tác giả Khổng Đức Thiêm, Nguyễn Xuân Cần-do Sở Văn hóa-Thông tin Bắc Giang và Hội Khoa học lịch sử Việt Nam xuất bản 1997, trang 70 có nhận định về Đề Truật như sau:</w:t>
      </w:r>
    </w:p>
    <w:p w:rsidR="00A57908" w:rsidRPr="00A57908" w:rsidRDefault="00A57908" w:rsidP="00A57908">
      <w:pPr>
        <w:spacing w:after="0" w:line="320" w:lineRule="exact"/>
        <w:ind w:firstLine="397"/>
        <w:jc w:val="both"/>
        <w:rPr>
          <w:rFonts w:ascii="Times New Roman" w:hAnsi="Times New Roman"/>
          <w:sz w:val="28"/>
          <w:szCs w:val="28"/>
        </w:rPr>
      </w:pPr>
      <w:r w:rsidRPr="00A57908">
        <w:rPr>
          <w:rFonts w:ascii="Times New Roman" w:hAnsi="Times New Roman"/>
          <w:sz w:val="28"/>
          <w:szCs w:val="28"/>
        </w:rPr>
        <w:t>“Thông qua 14 năm chống tập đoàn phong kiến nhà Nguyễn (1862-1875) và hơn 10 năm (1869-1879) trực tiếp chống thổ phỉ Tàu do Ngô Côn-Lý Dương Tài cầm đầu, nhân dân Yên Thế đã góp phần đào luyện được một đội ngũ thủ lĩnh xuất sắc, có tài quân sự, có uy tín trong quần chúng như Đề Cương, Cai Biều, Tổng Bưởi, Đề Hậu, Đề Trung, Bá Phức. Một số sỹ phu như Hoàng Đình Kinh, Nguyễn Cao cũng được tôi rèn trong lò lửa đấu tranh vùng Yên Thế.</w:t>
      </w:r>
    </w:p>
    <w:p w:rsidR="00A57908" w:rsidRPr="00A57908" w:rsidRDefault="00A57908" w:rsidP="00A57908">
      <w:pPr>
        <w:spacing w:after="0" w:line="320" w:lineRule="exact"/>
        <w:ind w:firstLine="397"/>
        <w:jc w:val="both"/>
        <w:rPr>
          <w:rFonts w:ascii="Times New Roman" w:hAnsi="Times New Roman"/>
          <w:spacing w:val="-2"/>
          <w:sz w:val="28"/>
          <w:szCs w:val="28"/>
        </w:rPr>
      </w:pPr>
      <w:r w:rsidRPr="00A57908">
        <w:rPr>
          <w:rFonts w:ascii="Times New Roman" w:hAnsi="Times New Roman"/>
          <w:sz w:val="28"/>
          <w:szCs w:val="28"/>
        </w:rPr>
        <w:t xml:space="preserve">Thành quả đó vô cùng to lớn, nó sẽ cung cấp không phải chỉ trong phạm vi địa hạt của tỉnh, mà còn ở phạm vi quốc gia, những lãnh tụ có tài, giàu lòng yêu nước giàu ý chí kiên định cho cuộc đấu tranh chống cuộc xâm lăng của thực dân </w:t>
      </w:r>
      <w:r w:rsidRPr="00A57908">
        <w:rPr>
          <w:rFonts w:ascii="Times New Roman" w:hAnsi="Times New Roman"/>
          <w:sz w:val="28"/>
          <w:szCs w:val="28"/>
        </w:rPr>
        <w:lastRenderedPageBreak/>
        <w:t>Pháp trong thời gian sắp tới. Những con người được Yên Thế thử thách trong lửa đạn ấy sẽ còn viết thêm nhiều trang sử huy hoàng cho quê hương và dân tộc”</w:t>
      </w:r>
    </w:p>
    <w:p w:rsidR="00A57908" w:rsidRPr="00A57908" w:rsidRDefault="00A57908" w:rsidP="00A57908">
      <w:pPr>
        <w:spacing w:after="0" w:line="320" w:lineRule="exact"/>
        <w:ind w:firstLine="397"/>
        <w:jc w:val="both"/>
        <w:rPr>
          <w:rFonts w:ascii="Times New Roman" w:hAnsi="Times New Roman"/>
          <w:i/>
          <w:sz w:val="28"/>
          <w:szCs w:val="28"/>
        </w:rPr>
      </w:pPr>
      <w:r w:rsidRPr="00A57908">
        <w:rPr>
          <w:rFonts w:ascii="Times New Roman" w:hAnsi="Times New Roman"/>
          <w:sz w:val="28"/>
          <w:szCs w:val="28"/>
        </w:rPr>
        <w:t xml:space="preserve">Sách </w:t>
      </w:r>
      <w:r w:rsidRPr="00A57908">
        <w:rPr>
          <w:rFonts w:ascii="Times New Roman" w:hAnsi="Times New Roman"/>
          <w:i/>
          <w:sz w:val="28"/>
          <w:szCs w:val="28"/>
        </w:rPr>
        <w:t>Trai Cầu Vồng Yên Thế</w:t>
      </w:r>
      <w:r w:rsidRPr="00A57908">
        <w:rPr>
          <w:rFonts w:ascii="Times New Roman" w:hAnsi="Times New Roman"/>
          <w:sz w:val="28"/>
          <w:szCs w:val="28"/>
        </w:rPr>
        <w:t xml:space="preserve">-UBND huyện Tân Yên xuất bản năm 1999, trang 35 có ghi về cuộc chiến đấu chống bọn thổ phỉ Trung Quốc (1862-1882): “Trong khoảng 20 năm (1862-1882) bọn thổ phỉ Tàu, sau thất bại của “Thái Bình Thiên quốc” chúng tràn vào các tỉnh phía Bắc cướp bóc, đốt phá, đó là bọn Ngô Côn, Hoàng Sùng Anh, Lý Dương Tài…..Đó còn là bọn quan quân như bọn Phùng Tử Tài…. </w:t>
      </w:r>
      <w:proofErr w:type="gramStart"/>
      <w:r w:rsidRPr="00A57908">
        <w:rPr>
          <w:rFonts w:ascii="Times New Roman" w:hAnsi="Times New Roman"/>
          <w:sz w:val="28"/>
          <w:szCs w:val="28"/>
        </w:rPr>
        <w:t>Chúng đi đến đâu là cướp bóc đốt phá, giết người, hãm hiếp phụ nữ đến đó.</w:t>
      </w:r>
      <w:proofErr w:type="gramEnd"/>
      <w:r w:rsidRPr="00A57908">
        <w:rPr>
          <w:rFonts w:ascii="Times New Roman" w:hAnsi="Times New Roman"/>
          <w:sz w:val="28"/>
          <w:szCs w:val="28"/>
        </w:rPr>
        <w:t xml:space="preserve"> Nhân dân nhiều làng, xã đã tự tổ chức ra các đội dân binh, để đánh giặc giữ làng và những thủ lĩnh được dân làng cử ra, đã tỏ rõ là người tài giỏi và dũng cảm, được ghi nhận và truyền tụng: Ông Dương Văn Truật (Đề Truật ở Nhã Nam, năm 1871 đã chỉ huy dân binh chống giặc Tàu kéo tới cướp phá và đã phối hợp với ông Hoàng Văn Thu (tức Lý Thu, Đề Bảo) đánh và giết được nhiều tên ở Luộc Giới”.</w:t>
      </w:r>
    </w:p>
    <w:p w:rsidR="00A57908" w:rsidRPr="00A57908" w:rsidRDefault="00A57908" w:rsidP="00A57908">
      <w:pPr>
        <w:spacing w:after="0" w:line="320" w:lineRule="exact"/>
        <w:ind w:firstLine="397"/>
        <w:jc w:val="both"/>
        <w:rPr>
          <w:rFonts w:ascii="Times New Roman" w:hAnsi="Times New Roman"/>
          <w:spacing w:val="-2"/>
          <w:sz w:val="28"/>
          <w:szCs w:val="28"/>
        </w:rPr>
      </w:pPr>
      <w:r w:rsidRPr="00A57908">
        <w:rPr>
          <w:rFonts w:ascii="Times New Roman" w:hAnsi="Times New Roman"/>
          <w:spacing w:val="-2"/>
          <w:sz w:val="28"/>
          <w:szCs w:val="28"/>
        </w:rPr>
        <w:t xml:space="preserve">Sách </w:t>
      </w:r>
      <w:r w:rsidRPr="00A57908">
        <w:rPr>
          <w:rFonts w:ascii="Times New Roman" w:hAnsi="Times New Roman"/>
          <w:i/>
          <w:spacing w:val="-2"/>
          <w:sz w:val="28"/>
          <w:szCs w:val="28"/>
        </w:rPr>
        <w:t>Lịch sử Đảng bộ xã Nhã Nam</w:t>
      </w:r>
      <w:r w:rsidRPr="00A57908">
        <w:rPr>
          <w:rFonts w:ascii="Times New Roman" w:hAnsi="Times New Roman"/>
          <w:spacing w:val="-2"/>
          <w:sz w:val="28"/>
          <w:szCs w:val="28"/>
        </w:rPr>
        <w:t xml:space="preserve">, xuất bản năm 2002, trang 29 đến 34 có ghi về vị tướng tài giỏi Dương Văn Truật. Nội dung tóm lược như sau: </w:t>
      </w:r>
    </w:p>
    <w:p w:rsidR="00A57908" w:rsidRPr="00A57908" w:rsidRDefault="00A57908" w:rsidP="00A57908">
      <w:pPr>
        <w:spacing w:after="0" w:line="320" w:lineRule="exact"/>
        <w:ind w:firstLine="397"/>
        <w:jc w:val="both"/>
        <w:rPr>
          <w:rFonts w:ascii="Times New Roman" w:hAnsi="Times New Roman"/>
          <w:spacing w:val="-4"/>
          <w:sz w:val="28"/>
          <w:szCs w:val="28"/>
        </w:rPr>
      </w:pPr>
      <w:r w:rsidRPr="00A57908">
        <w:rPr>
          <w:rFonts w:ascii="Times New Roman" w:hAnsi="Times New Roman"/>
          <w:spacing w:val="-4"/>
          <w:sz w:val="28"/>
          <w:szCs w:val="28"/>
        </w:rPr>
        <w:t>Dương Văn Truật còn gọi là Đề Truật, Đề Hậu, người làng Chuông (tức làng Nhã Nam) sinh ra vào giữa thế kỷ XIX và trưởng thành vào thời kỳ nhà Nguyễn cắt dần đất hàng Pháp và mở cửa khẩu cho quân Thanh kéo vào chiếm đóng phía Bắc dòng sông Hồng nước ta. Bởi vậy, trên mảnh đất làng Chuông, quê hương Đề Truật cũng luôn luôn bị quân Tàu cướp phá, nhất là những toán cướp của “</w:t>
      </w:r>
      <w:r w:rsidRPr="00A57908">
        <w:rPr>
          <w:rFonts w:ascii="Times New Roman" w:hAnsi="Times New Roman"/>
          <w:i/>
          <w:spacing w:val="-4"/>
          <w:sz w:val="28"/>
          <w:szCs w:val="28"/>
        </w:rPr>
        <w:t>Thái Bình thiên quốc</w:t>
      </w:r>
      <w:r w:rsidRPr="00A57908">
        <w:rPr>
          <w:rFonts w:ascii="Times New Roman" w:hAnsi="Times New Roman"/>
          <w:spacing w:val="-4"/>
          <w:sz w:val="28"/>
          <w:szCs w:val="28"/>
        </w:rPr>
        <w:t xml:space="preserve">” do Ngô Côn cầm đầu. </w:t>
      </w:r>
      <w:proofErr w:type="gramStart"/>
      <w:r w:rsidRPr="00A57908">
        <w:rPr>
          <w:rFonts w:ascii="Times New Roman" w:hAnsi="Times New Roman"/>
          <w:spacing w:val="-4"/>
          <w:sz w:val="28"/>
          <w:szCs w:val="28"/>
        </w:rPr>
        <w:t>Trong bối cảnh đó, dân làng Chuông đã cùng liên quân hàng ước đứng lên chống giặc giữ làng.</w:t>
      </w:r>
      <w:proofErr w:type="gramEnd"/>
      <w:r w:rsidRPr="00A57908">
        <w:rPr>
          <w:rFonts w:ascii="Times New Roman" w:hAnsi="Times New Roman"/>
          <w:spacing w:val="-4"/>
          <w:sz w:val="28"/>
          <w:szCs w:val="28"/>
        </w:rPr>
        <w:t xml:space="preserve"> Những trận chống Tàu nổi tiếng mà ngày nay truyền tích còn kể lại trong đó có sự tham gia của Đề Truật như sau:</w:t>
      </w:r>
    </w:p>
    <w:p w:rsidR="00A57908" w:rsidRPr="00A57908" w:rsidRDefault="00A57908" w:rsidP="00A57908">
      <w:pPr>
        <w:spacing w:after="0" w:line="320" w:lineRule="exact"/>
        <w:ind w:firstLine="397"/>
        <w:jc w:val="both"/>
        <w:rPr>
          <w:rFonts w:ascii="Times New Roman" w:hAnsi="Times New Roman"/>
          <w:spacing w:val="-2"/>
          <w:sz w:val="28"/>
          <w:szCs w:val="28"/>
        </w:rPr>
      </w:pPr>
      <w:r w:rsidRPr="00A57908">
        <w:rPr>
          <w:rFonts w:ascii="Times New Roman" w:hAnsi="Times New Roman"/>
          <w:spacing w:val="-2"/>
          <w:sz w:val="28"/>
          <w:szCs w:val="28"/>
        </w:rPr>
        <w:t xml:space="preserve">Bọn giặc Tàu do các tên Lý Dương Tài, La Tắc Tử, Hoàng Cố Ba, Phùng Bá Chỉ chỉ huy đem quân áp sát làng Chuông. </w:t>
      </w:r>
      <w:proofErr w:type="gramStart"/>
      <w:r w:rsidRPr="00A57908">
        <w:rPr>
          <w:rFonts w:ascii="Times New Roman" w:hAnsi="Times New Roman"/>
          <w:spacing w:val="-2"/>
          <w:sz w:val="28"/>
          <w:szCs w:val="28"/>
        </w:rPr>
        <w:t>Nhưng chúng không chiếm được làng vì làng Chuông khá kiên cố.</w:t>
      </w:r>
      <w:proofErr w:type="gramEnd"/>
      <w:r w:rsidRPr="00A57908">
        <w:rPr>
          <w:rFonts w:ascii="Times New Roman" w:hAnsi="Times New Roman"/>
          <w:spacing w:val="-2"/>
          <w:sz w:val="28"/>
          <w:szCs w:val="28"/>
        </w:rPr>
        <w:t xml:space="preserve"> Sau một thời gian dò xét, ngày 20-8-1878 quân Tàu tràn tới đánh làng Chuông, dân binh Làng Chuông cùng ông Dương Văn Truật, Dương Văn Vật chiến đấu không sờn lòng, đã đẩy lui các đợt tiến công của quân Tàu. Tương truyền ông Dương Văn Truật, Dương Văn Vật là hai </w:t>
      </w:r>
      <w:proofErr w:type="gramStart"/>
      <w:r w:rsidRPr="00A57908">
        <w:rPr>
          <w:rFonts w:ascii="Times New Roman" w:hAnsi="Times New Roman"/>
          <w:spacing w:val="-2"/>
          <w:sz w:val="28"/>
          <w:szCs w:val="28"/>
        </w:rPr>
        <w:t>tay</w:t>
      </w:r>
      <w:proofErr w:type="gramEnd"/>
      <w:r w:rsidRPr="00A57908">
        <w:rPr>
          <w:rFonts w:ascii="Times New Roman" w:hAnsi="Times New Roman"/>
          <w:spacing w:val="-2"/>
          <w:sz w:val="28"/>
          <w:szCs w:val="28"/>
        </w:rPr>
        <w:t xml:space="preserve"> cung thủ cừ khôi, mỗi mũi tên của các ông bay ra là một tên giặc Tàu ngã xuống. Khi ông Vật hết tên quay búi tóc cho ông Truật bắn tên vào đó, ông Vật rút tên ở búi tóc ra tiếp tục hạ kẻ thù, buộc quân Tàu phải rút lui. Từ đó ông Truật, ông Vật còn chỉ huy dân binh đánh Tàu ở Đồi Vè, Mã Giới, Giàn Chuông, Giàn Sậy, Làng Ngò, Làng Cầu...</w:t>
      </w:r>
    </w:p>
    <w:p w:rsidR="00A57908" w:rsidRPr="00A57908" w:rsidRDefault="00A57908" w:rsidP="00A57908">
      <w:pPr>
        <w:spacing w:after="0" w:line="320" w:lineRule="exact"/>
        <w:ind w:firstLine="397"/>
        <w:jc w:val="both"/>
        <w:rPr>
          <w:rFonts w:ascii="Times New Roman" w:hAnsi="Times New Roman"/>
          <w:spacing w:val="4"/>
          <w:sz w:val="28"/>
          <w:szCs w:val="28"/>
        </w:rPr>
      </w:pPr>
      <w:r w:rsidRPr="00A57908">
        <w:rPr>
          <w:rFonts w:ascii="Times New Roman" w:hAnsi="Times New Roman"/>
          <w:spacing w:val="4"/>
          <w:sz w:val="28"/>
          <w:szCs w:val="28"/>
        </w:rPr>
        <w:t xml:space="preserve">Sau đó mấy năm, quân Pháp do tướng Blieđơlin kéo lên xâm chiếm Yên Thế. Các liên quân hàng ước tập hợp dưới cờ của thủ lĩnh Lương Văn Nắm (tức Đề Nắm)- người làng Hả, một làng kề làng Chuông để chống Pháp mở ra thời kỳ chống Pháp suốt 30 năm. Lúc này ông Dương Văn Truật cũng </w:t>
      </w:r>
      <w:proofErr w:type="gramStart"/>
      <w:r w:rsidRPr="00A57908">
        <w:rPr>
          <w:rFonts w:ascii="Times New Roman" w:hAnsi="Times New Roman"/>
          <w:spacing w:val="4"/>
          <w:sz w:val="28"/>
          <w:szCs w:val="28"/>
        </w:rPr>
        <w:t>theo</w:t>
      </w:r>
      <w:proofErr w:type="gramEnd"/>
      <w:r w:rsidRPr="00A57908">
        <w:rPr>
          <w:rFonts w:ascii="Times New Roman" w:hAnsi="Times New Roman"/>
          <w:spacing w:val="4"/>
          <w:sz w:val="28"/>
          <w:szCs w:val="28"/>
        </w:rPr>
        <w:t xml:space="preserve"> Đề Nắm đánh Pháp.</w:t>
      </w:r>
    </w:p>
    <w:p w:rsidR="00A57908" w:rsidRPr="00A57908" w:rsidRDefault="00A57908" w:rsidP="00A57908">
      <w:pPr>
        <w:spacing w:after="0" w:line="320" w:lineRule="exact"/>
        <w:ind w:firstLine="397"/>
        <w:jc w:val="both"/>
        <w:rPr>
          <w:rFonts w:ascii="Times New Roman" w:hAnsi="Times New Roman"/>
          <w:sz w:val="28"/>
          <w:szCs w:val="28"/>
        </w:rPr>
      </w:pPr>
      <w:r w:rsidRPr="00A57908">
        <w:rPr>
          <w:rFonts w:ascii="Times New Roman" w:hAnsi="Times New Roman"/>
          <w:i/>
          <w:sz w:val="28"/>
          <w:szCs w:val="28"/>
        </w:rPr>
        <w:t>Giai đoạn chống ách đô hộ của thực dân Pháp (1884-1893):</w:t>
      </w:r>
      <w:r w:rsidRPr="00A57908">
        <w:rPr>
          <w:rFonts w:ascii="Times New Roman" w:hAnsi="Times New Roman"/>
          <w:sz w:val="28"/>
          <w:szCs w:val="28"/>
        </w:rPr>
        <w:t xml:space="preserve"> Trong thời gian tham gia Khởi nghĩa Yên Thế, Đề Truật đã đóng góp nhiều công </w:t>
      </w:r>
      <w:proofErr w:type="gramStart"/>
      <w:r w:rsidRPr="00A57908">
        <w:rPr>
          <w:rFonts w:ascii="Times New Roman" w:hAnsi="Times New Roman"/>
          <w:sz w:val="28"/>
          <w:szCs w:val="28"/>
        </w:rPr>
        <w:t>lao</w:t>
      </w:r>
      <w:proofErr w:type="gramEnd"/>
      <w:r w:rsidRPr="00A57908">
        <w:rPr>
          <w:rFonts w:ascii="Times New Roman" w:hAnsi="Times New Roman"/>
          <w:sz w:val="28"/>
          <w:szCs w:val="28"/>
        </w:rPr>
        <w:t xml:space="preserve"> to lớn cùng với Đề Nắm lãnh đạo nghĩa quân chống trả thực dân Pháp. Với uy tín và tài quân sự của mình, Đề Truật nhanh chóng được Đề Nắm tin tưởng và giao cho ông nắm giữ đồn số 3  ở Đồng Vương, Yên Thế gọi là đồn Đề Hậu.  </w:t>
      </w:r>
    </w:p>
    <w:p w:rsidR="00A57908" w:rsidRPr="00A57908" w:rsidRDefault="00A57908" w:rsidP="00A57908">
      <w:pPr>
        <w:spacing w:after="0" w:line="308" w:lineRule="exact"/>
        <w:ind w:firstLine="397"/>
        <w:jc w:val="both"/>
        <w:rPr>
          <w:rFonts w:ascii="Times New Roman" w:hAnsi="Times New Roman"/>
          <w:sz w:val="28"/>
          <w:szCs w:val="28"/>
        </w:rPr>
      </w:pPr>
      <w:proofErr w:type="gramStart"/>
      <w:r w:rsidRPr="00A57908">
        <w:rPr>
          <w:rFonts w:ascii="Times New Roman" w:hAnsi="Times New Roman"/>
          <w:sz w:val="28"/>
          <w:szCs w:val="28"/>
        </w:rPr>
        <w:lastRenderedPageBreak/>
        <w:t>“Sau chiến dịch tháng 3/1892, Đề Nắm bị Đề Sặt hãm hại.</w:t>
      </w:r>
      <w:proofErr w:type="gramEnd"/>
      <w:r w:rsidRPr="00A57908">
        <w:rPr>
          <w:rFonts w:ascii="Times New Roman" w:hAnsi="Times New Roman"/>
          <w:sz w:val="28"/>
          <w:szCs w:val="28"/>
        </w:rPr>
        <w:t xml:space="preserve"> Đề Thám mật lệnh cho Đề Truật mang 12 nghĩa quân về làng Sặt vây bắt Đề Sặt dẫn về đồn Hố Chuối để trị tội trả thù cho thủ lĩnh của mình” (</w:t>
      </w:r>
      <w:r w:rsidRPr="00A57908">
        <w:rPr>
          <w:rFonts w:ascii="Times New Roman" w:hAnsi="Times New Roman"/>
          <w:i/>
          <w:sz w:val="28"/>
          <w:szCs w:val="28"/>
        </w:rPr>
        <w:t>Sách Lịch sử Đảng bộ xã Nhã Nam</w:t>
      </w:r>
      <w:r w:rsidRPr="00A57908">
        <w:rPr>
          <w:rFonts w:ascii="Times New Roman" w:hAnsi="Times New Roman"/>
          <w:sz w:val="28"/>
          <w:szCs w:val="28"/>
        </w:rPr>
        <w:t>, xuất bản năm 2012, trang 33).</w:t>
      </w:r>
    </w:p>
    <w:p w:rsidR="00A57908" w:rsidRPr="00A57908" w:rsidRDefault="00A57908" w:rsidP="00A57908">
      <w:pPr>
        <w:spacing w:after="0" w:line="308" w:lineRule="exact"/>
        <w:ind w:firstLine="397"/>
        <w:jc w:val="both"/>
        <w:rPr>
          <w:rFonts w:ascii="Times New Roman" w:hAnsi="Times New Roman"/>
          <w:spacing w:val="-4"/>
          <w:sz w:val="28"/>
          <w:szCs w:val="28"/>
        </w:rPr>
      </w:pPr>
      <w:proofErr w:type="gramStart"/>
      <w:r w:rsidRPr="00A57908">
        <w:rPr>
          <w:rFonts w:ascii="Times New Roman" w:hAnsi="Times New Roman"/>
          <w:spacing w:val="-4"/>
          <w:sz w:val="28"/>
          <w:szCs w:val="28"/>
        </w:rPr>
        <w:t>Đề Truật với uy tín của mình, ông nhanh chóng quy tụ được các tướng lĩnh từ Thái Nguyên hội quân về Yên Thế cùng Đề Thám đánh trả giặc Pháp.</w:t>
      </w:r>
      <w:proofErr w:type="gramEnd"/>
      <w:r w:rsidRPr="00A57908">
        <w:rPr>
          <w:rFonts w:ascii="Times New Roman" w:hAnsi="Times New Roman"/>
          <w:spacing w:val="-4"/>
          <w:sz w:val="28"/>
          <w:szCs w:val="28"/>
        </w:rPr>
        <w:t xml:space="preserve"> Song rất tiếc trong chuyến đi Thái Nguyên, ông đã bị sát hại (khoảng năm 1893). </w:t>
      </w:r>
    </w:p>
    <w:p w:rsidR="00A57908" w:rsidRPr="00A57908" w:rsidRDefault="00A57908" w:rsidP="00A57908">
      <w:pPr>
        <w:tabs>
          <w:tab w:val="left" w:pos="4920"/>
        </w:tabs>
        <w:spacing w:after="0" w:line="308" w:lineRule="exact"/>
        <w:ind w:firstLine="397"/>
        <w:jc w:val="both"/>
        <w:rPr>
          <w:rFonts w:ascii="Times New Roman" w:hAnsi="Times New Roman"/>
          <w:spacing w:val="-4"/>
          <w:sz w:val="28"/>
          <w:szCs w:val="28"/>
        </w:rPr>
      </w:pPr>
      <w:r w:rsidRPr="00A57908">
        <w:rPr>
          <w:rFonts w:ascii="Times New Roman" w:hAnsi="Times New Roman"/>
          <w:sz w:val="28"/>
          <w:szCs w:val="28"/>
        </w:rPr>
        <w:t xml:space="preserve">Sách </w:t>
      </w:r>
      <w:r w:rsidRPr="00A57908">
        <w:rPr>
          <w:rFonts w:ascii="Times New Roman" w:hAnsi="Times New Roman"/>
          <w:i/>
          <w:sz w:val="28"/>
          <w:szCs w:val="28"/>
        </w:rPr>
        <w:t>Trai Cầu Vồng Yên Thế</w:t>
      </w:r>
      <w:r w:rsidRPr="00A57908">
        <w:rPr>
          <w:rFonts w:ascii="Times New Roman" w:hAnsi="Times New Roman"/>
          <w:sz w:val="28"/>
          <w:szCs w:val="28"/>
        </w:rPr>
        <w:t xml:space="preserve">-UBND huyện Tân Yên, xuất bản năm 1999, trang 63 có ghi: “Dương Văn Truật (Đề Truật) người làng Chuông, năm 1871 ông chỉ huy dân binh chống giặc Tàu kéo tới cướp phá, tham gia nghĩa quân từ đầu (1884) phụ trách đồn Khám Nghè, rồi đồn La Sa, còn gọi là đồn Đề Hậu hay Đề Truật. Theo Giáo sư Đinh Xuân Lâm thì đồn do ông chỉ huy là đồn số 3 trong </w:t>
      </w:r>
      <w:r w:rsidRPr="00A57908">
        <w:rPr>
          <w:rFonts w:ascii="Times New Roman" w:hAnsi="Times New Roman"/>
          <w:spacing w:val="-4"/>
          <w:sz w:val="28"/>
          <w:szCs w:val="28"/>
        </w:rPr>
        <w:t>hệ thống đồn trại chính của nghĩa quân năm 1892. Có ý kiến cho rằng: Ông là một nhân vật trong bộ chỉ huy nghĩa quân lúc đó. Sau bị phản và bị sát hại (1893)”.</w:t>
      </w:r>
    </w:p>
    <w:p w:rsidR="00A57908" w:rsidRPr="00A57908" w:rsidRDefault="00A57908" w:rsidP="00A57908">
      <w:pPr>
        <w:spacing w:after="0" w:line="308" w:lineRule="exact"/>
        <w:ind w:firstLine="397"/>
        <w:jc w:val="both"/>
        <w:rPr>
          <w:rFonts w:ascii="Times New Roman" w:hAnsi="Times New Roman"/>
          <w:sz w:val="28"/>
          <w:szCs w:val="28"/>
        </w:rPr>
      </w:pPr>
      <w:r w:rsidRPr="00A57908">
        <w:rPr>
          <w:rFonts w:ascii="Times New Roman" w:hAnsi="Times New Roman"/>
          <w:sz w:val="28"/>
          <w:szCs w:val="28"/>
        </w:rPr>
        <w:t xml:space="preserve">Như vậy, suốt trong khoảng thời gian dài từ khi có giặc Cờ Đen tràn vào nước ta cũng như các giai đoạn sau cùng với nghĩa quân Yên Thế chống trả bọn thực dân Pháp, Đề Truật đã thể hiện rõ là một vị tướng có tài về quân sự, có uy tín trong hàng ngũ nghĩa quân, đã đánh thắng được nhiều trận khiến cho bọn giặc phải khiếp đảm. Với công </w:t>
      </w:r>
      <w:proofErr w:type="gramStart"/>
      <w:r w:rsidRPr="00A57908">
        <w:rPr>
          <w:rFonts w:ascii="Times New Roman" w:hAnsi="Times New Roman"/>
          <w:sz w:val="28"/>
          <w:szCs w:val="28"/>
        </w:rPr>
        <w:t>lao</w:t>
      </w:r>
      <w:proofErr w:type="gramEnd"/>
      <w:r w:rsidRPr="00A57908">
        <w:rPr>
          <w:rFonts w:ascii="Times New Roman" w:hAnsi="Times New Roman"/>
          <w:sz w:val="28"/>
          <w:szCs w:val="28"/>
        </w:rPr>
        <w:t xml:space="preserve"> to lớn ấy, các sử sách có ghi chép cụ thể về ông, kể cả các tài liệu của Pháp. Nay ở thị trấn Nhã Nam, huyện Tân Yên có con đường mang tên ông là đường Đề Truật.</w:t>
      </w:r>
    </w:p>
    <w:p w:rsidR="00A57908" w:rsidRPr="00A57908" w:rsidRDefault="00A57908" w:rsidP="00A57908">
      <w:pPr>
        <w:spacing w:after="0" w:line="308" w:lineRule="exact"/>
        <w:ind w:firstLine="397"/>
        <w:jc w:val="both"/>
        <w:rPr>
          <w:rFonts w:ascii="Times New Roman" w:hAnsi="Times New Roman"/>
          <w:spacing w:val="-4"/>
          <w:sz w:val="28"/>
          <w:szCs w:val="28"/>
        </w:rPr>
      </w:pPr>
      <w:proofErr w:type="gramStart"/>
      <w:r w:rsidRPr="00A57908">
        <w:rPr>
          <w:rFonts w:ascii="Times New Roman" w:hAnsi="Times New Roman"/>
          <w:spacing w:val="-4"/>
          <w:sz w:val="28"/>
          <w:szCs w:val="28"/>
        </w:rPr>
        <w:t>Đề Truật mất đi nhưng tấm gương vì nước, vì dân của ông vẫn được nhân dân Nhã Nam nhắc nhở lưu truyền.</w:t>
      </w:r>
      <w:proofErr w:type="gramEnd"/>
      <w:r w:rsidRPr="00A57908">
        <w:rPr>
          <w:rFonts w:ascii="Times New Roman" w:hAnsi="Times New Roman"/>
          <w:spacing w:val="-4"/>
          <w:sz w:val="28"/>
          <w:szCs w:val="28"/>
        </w:rPr>
        <w:t xml:space="preserve"> </w:t>
      </w:r>
      <w:proofErr w:type="gramStart"/>
      <w:r w:rsidRPr="00A57908">
        <w:rPr>
          <w:rFonts w:ascii="Times New Roman" w:hAnsi="Times New Roman"/>
          <w:spacing w:val="-4"/>
          <w:sz w:val="28"/>
          <w:szCs w:val="28"/>
        </w:rPr>
        <w:t>Nơi ông đóng quân vẫn còn dấu vết chưa phai mờ.</w:t>
      </w:r>
      <w:proofErr w:type="gramEnd"/>
      <w:r w:rsidRPr="00A57908">
        <w:rPr>
          <w:rFonts w:ascii="Times New Roman" w:hAnsi="Times New Roman"/>
          <w:spacing w:val="-4"/>
          <w:sz w:val="28"/>
          <w:szCs w:val="28"/>
        </w:rPr>
        <w:t xml:space="preserve"> Hương khói thờ cúng ông vẫn được con cháu duy trì. Năm 2010, đồn Đề Hậu ở La </w:t>
      </w:r>
      <w:proofErr w:type="gramStart"/>
      <w:r w:rsidRPr="00A57908">
        <w:rPr>
          <w:rFonts w:ascii="Times New Roman" w:hAnsi="Times New Roman"/>
          <w:spacing w:val="-4"/>
          <w:sz w:val="28"/>
          <w:szCs w:val="28"/>
        </w:rPr>
        <w:t>Sa</w:t>
      </w:r>
      <w:proofErr w:type="gramEnd"/>
      <w:r w:rsidRPr="00A57908">
        <w:rPr>
          <w:rFonts w:ascii="Times New Roman" w:hAnsi="Times New Roman"/>
          <w:spacing w:val="-4"/>
          <w:sz w:val="28"/>
          <w:szCs w:val="28"/>
        </w:rPr>
        <w:t xml:space="preserve">, xã Đồng Vương, huyện Yên Thế đã được xếp hạng Di tích lịch sử, văn hóa cấp tỉnh. Đây là một trong số 7 đồn lũy kiên cố của Đề Nắm và đồn ở La </w:t>
      </w:r>
      <w:proofErr w:type="gramStart"/>
      <w:r w:rsidRPr="00A57908">
        <w:rPr>
          <w:rFonts w:ascii="Times New Roman" w:hAnsi="Times New Roman"/>
          <w:spacing w:val="-4"/>
          <w:sz w:val="28"/>
          <w:szCs w:val="28"/>
        </w:rPr>
        <w:t>Sa</w:t>
      </w:r>
      <w:proofErr w:type="gramEnd"/>
      <w:r w:rsidRPr="00A57908">
        <w:rPr>
          <w:rFonts w:ascii="Times New Roman" w:hAnsi="Times New Roman"/>
          <w:spacing w:val="-4"/>
          <w:sz w:val="28"/>
          <w:szCs w:val="28"/>
        </w:rPr>
        <w:t xml:space="preserve"> gọi là đồn số 3 do Đề Hậu chỉ huy. </w:t>
      </w:r>
      <w:proofErr w:type="gramStart"/>
      <w:r w:rsidRPr="00A57908">
        <w:rPr>
          <w:rFonts w:ascii="Times New Roman" w:hAnsi="Times New Roman"/>
          <w:spacing w:val="-4"/>
          <w:sz w:val="28"/>
          <w:szCs w:val="28"/>
        </w:rPr>
        <w:t>Tại nhà trưng bày khởi nghĩa Yên Thế ở Phồn Xương, tên tuổi của ông được trưng bày lưu truyền hậu thế.</w:t>
      </w:r>
      <w:proofErr w:type="gramEnd"/>
    </w:p>
    <w:p w:rsidR="00A57908" w:rsidRPr="00A57908" w:rsidRDefault="00A57908" w:rsidP="00A57908">
      <w:pPr>
        <w:spacing w:after="0" w:line="308" w:lineRule="exact"/>
        <w:ind w:firstLine="397"/>
        <w:jc w:val="both"/>
        <w:rPr>
          <w:rFonts w:ascii="Times New Roman" w:hAnsi="Times New Roman"/>
          <w:spacing w:val="-4"/>
          <w:sz w:val="28"/>
          <w:szCs w:val="28"/>
        </w:rPr>
      </w:pPr>
      <w:r w:rsidRPr="00A57908">
        <w:rPr>
          <w:rFonts w:ascii="Times New Roman" w:hAnsi="Times New Roman"/>
          <w:spacing w:val="-4"/>
          <w:sz w:val="28"/>
          <w:szCs w:val="28"/>
        </w:rPr>
        <w:t xml:space="preserve">Sau khi Đề Truật mất con cháu trong dòng họ cùng nhân dân địa phương đã đưa ông về đình làng Chuông để thờ cúng cùng Thành Hoàng làng. Sau đến khoảng thập kỷ 70 của thế kỷ trước con cháu trong dòng họ đã cho dựng một gian nhà nhỏ trên khu đồi Mã Giới để thờ phụng. </w:t>
      </w:r>
      <w:proofErr w:type="gramStart"/>
      <w:r w:rsidRPr="00A57908">
        <w:rPr>
          <w:rFonts w:ascii="Times New Roman" w:hAnsi="Times New Roman"/>
          <w:spacing w:val="-4"/>
          <w:sz w:val="28"/>
          <w:szCs w:val="28"/>
        </w:rPr>
        <w:t>Năm 1995, xây dựng thêm 3 gian Tiền tế phía trước làm nơi hành lễ khang trang.</w:t>
      </w:r>
      <w:proofErr w:type="gramEnd"/>
      <w:r w:rsidRPr="00A57908">
        <w:rPr>
          <w:rFonts w:ascii="Times New Roman" w:hAnsi="Times New Roman"/>
          <w:spacing w:val="-4"/>
          <w:sz w:val="28"/>
          <w:szCs w:val="28"/>
        </w:rPr>
        <w:t xml:space="preserve"> Đầu năm 2014, tu sửa thay bộ khung vì từ sắt sang chất liệu gỗ và lợp mái ngói mũi. </w:t>
      </w:r>
      <w:proofErr w:type="gramStart"/>
      <w:r w:rsidRPr="00A57908">
        <w:rPr>
          <w:rFonts w:ascii="Times New Roman" w:hAnsi="Times New Roman"/>
          <w:spacing w:val="-4"/>
          <w:sz w:val="28"/>
          <w:szCs w:val="28"/>
        </w:rPr>
        <w:t>Trong đền còn lưu giữ được một số hiện vật là dụng cụ chiến đấu năm xưa của cụ như kiếm, cung nỏ, rìu, yên ngựa bằng da.</w:t>
      </w:r>
      <w:proofErr w:type="gramEnd"/>
      <w:r w:rsidRPr="00A57908">
        <w:rPr>
          <w:rFonts w:ascii="Times New Roman" w:hAnsi="Times New Roman"/>
          <w:spacing w:val="-4"/>
          <w:sz w:val="28"/>
          <w:szCs w:val="28"/>
        </w:rPr>
        <w:t xml:space="preserve"> </w:t>
      </w:r>
      <w:proofErr w:type="gramStart"/>
      <w:r w:rsidRPr="00A57908">
        <w:rPr>
          <w:rFonts w:ascii="Times New Roman" w:hAnsi="Times New Roman"/>
          <w:spacing w:val="-4"/>
          <w:sz w:val="28"/>
          <w:szCs w:val="28"/>
        </w:rPr>
        <w:t>Đây là số hiện vật tuy ít ỏi song là hiện vật minh chứng cho một con người có thực đã hết mình vì quê hương, vì nền thái bình của đất nước.</w:t>
      </w:r>
      <w:proofErr w:type="gramEnd"/>
    </w:p>
    <w:p w:rsidR="00A57908" w:rsidRPr="00A57908" w:rsidRDefault="00A57908" w:rsidP="00A57908">
      <w:pPr>
        <w:spacing w:after="0" w:line="308" w:lineRule="exact"/>
        <w:ind w:firstLine="397"/>
        <w:jc w:val="both"/>
        <w:rPr>
          <w:rFonts w:ascii="Times New Roman" w:hAnsi="Times New Roman"/>
          <w:spacing w:val="-4"/>
          <w:sz w:val="28"/>
          <w:szCs w:val="28"/>
        </w:rPr>
      </w:pPr>
      <w:proofErr w:type="gramStart"/>
      <w:r w:rsidRPr="00A57908">
        <w:rPr>
          <w:rFonts w:ascii="Times New Roman" w:hAnsi="Times New Roman"/>
          <w:spacing w:val="-4"/>
          <w:sz w:val="28"/>
          <w:szCs w:val="28"/>
        </w:rPr>
        <w:t>Nay ở xã Nhã Nam có ngôi đền thờ Đề Truật.</w:t>
      </w:r>
      <w:proofErr w:type="gramEnd"/>
      <w:r w:rsidRPr="00A57908">
        <w:rPr>
          <w:rFonts w:ascii="Times New Roman" w:hAnsi="Times New Roman"/>
          <w:spacing w:val="-4"/>
          <w:sz w:val="28"/>
          <w:szCs w:val="28"/>
        </w:rPr>
        <w:t xml:space="preserve"> </w:t>
      </w:r>
      <w:proofErr w:type="gramStart"/>
      <w:r w:rsidRPr="00A57908">
        <w:rPr>
          <w:rFonts w:ascii="Times New Roman" w:hAnsi="Times New Roman"/>
          <w:spacing w:val="-4"/>
          <w:sz w:val="28"/>
          <w:szCs w:val="28"/>
        </w:rPr>
        <w:t>Đền Đề Truật hiện nay nằm trên khu đất đồi Mã Giới (Mã Dói), ngoảnh hướng Tây Nam.</w:t>
      </w:r>
      <w:proofErr w:type="gramEnd"/>
      <w:r w:rsidRPr="00A57908">
        <w:rPr>
          <w:rFonts w:ascii="Times New Roman" w:hAnsi="Times New Roman"/>
          <w:spacing w:val="-4"/>
          <w:sz w:val="28"/>
          <w:szCs w:val="28"/>
        </w:rPr>
        <w:t xml:space="preserve"> Đền Đề Truật được xây dựng </w:t>
      </w:r>
      <w:proofErr w:type="gramStart"/>
      <w:r w:rsidRPr="00A57908">
        <w:rPr>
          <w:rFonts w:ascii="Times New Roman" w:hAnsi="Times New Roman"/>
          <w:spacing w:val="-4"/>
          <w:sz w:val="28"/>
          <w:szCs w:val="28"/>
        </w:rPr>
        <w:t>theo</w:t>
      </w:r>
      <w:proofErr w:type="gramEnd"/>
      <w:r w:rsidRPr="00A57908">
        <w:rPr>
          <w:rFonts w:ascii="Times New Roman" w:hAnsi="Times New Roman"/>
          <w:spacing w:val="-4"/>
          <w:sz w:val="28"/>
          <w:szCs w:val="28"/>
        </w:rPr>
        <w:t xml:space="preserve"> bố cục hình chữ Đinh bao gồm tòa Tiền tế và tòa Hậu cung. </w:t>
      </w:r>
    </w:p>
    <w:p w:rsidR="00A57908" w:rsidRPr="00A57908" w:rsidRDefault="00A57908" w:rsidP="00A57908">
      <w:pPr>
        <w:spacing w:after="0" w:line="308" w:lineRule="exact"/>
        <w:ind w:firstLine="397"/>
        <w:jc w:val="both"/>
        <w:rPr>
          <w:rFonts w:ascii="Times New Roman" w:hAnsi="Times New Roman"/>
          <w:spacing w:val="-6"/>
          <w:sz w:val="28"/>
          <w:szCs w:val="28"/>
        </w:rPr>
      </w:pPr>
      <w:proofErr w:type="gramStart"/>
      <w:r w:rsidRPr="00A57908">
        <w:rPr>
          <w:rFonts w:ascii="Times New Roman" w:hAnsi="Times New Roman"/>
          <w:spacing w:val="-6"/>
          <w:sz w:val="28"/>
          <w:szCs w:val="28"/>
        </w:rPr>
        <w:t>Tòa Tiền tế gồm ba gian, mái lợp ngói mũi.</w:t>
      </w:r>
      <w:proofErr w:type="gramEnd"/>
      <w:r w:rsidRPr="00A57908">
        <w:rPr>
          <w:rFonts w:ascii="Times New Roman" w:hAnsi="Times New Roman"/>
          <w:spacing w:val="-6"/>
          <w:sz w:val="28"/>
          <w:szCs w:val="28"/>
        </w:rPr>
        <w:t xml:space="preserve"> </w:t>
      </w:r>
      <w:proofErr w:type="gramStart"/>
      <w:r w:rsidRPr="00A57908">
        <w:rPr>
          <w:rFonts w:ascii="Times New Roman" w:hAnsi="Times New Roman"/>
          <w:spacing w:val="-6"/>
          <w:sz w:val="28"/>
          <w:szCs w:val="28"/>
        </w:rPr>
        <w:t xml:space="preserve">Bờ bóc đắp hình </w:t>
      </w:r>
      <w:r w:rsidRPr="00A57908">
        <w:rPr>
          <w:rFonts w:ascii="Times New Roman" w:hAnsi="Times New Roman"/>
          <w:i/>
          <w:spacing w:val="-6"/>
          <w:sz w:val="28"/>
          <w:szCs w:val="28"/>
        </w:rPr>
        <w:t>lưỡng long chầu nguyệt</w:t>
      </w:r>
      <w:r w:rsidRPr="00A57908">
        <w:rPr>
          <w:rFonts w:ascii="Times New Roman" w:hAnsi="Times New Roman"/>
          <w:spacing w:val="-6"/>
          <w:sz w:val="28"/>
          <w:szCs w:val="28"/>
        </w:rPr>
        <w:t>.</w:t>
      </w:r>
      <w:proofErr w:type="gramEnd"/>
      <w:r w:rsidRPr="00A57908">
        <w:rPr>
          <w:rFonts w:ascii="Times New Roman" w:hAnsi="Times New Roman"/>
          <w:spacing w:val="-6"/>
          <w:sz w:val="28"/>
          <w:szCs w:val="28"/>
        </w:rPr>
        <w:t xml:space="preserve"> </w:t>
      </w:r>
      <w:proofErr w:type="gramStart"/>
      <w:r w:rsidRPr="00A57908">
        <w:rPr>
          <w:rFonts w:ascii="Times New Roman" w:hAnsi="Times New Roman"/>
          <w:spacing w:val="-6"/>
          <w:sz w:val="28"/>
          <w:szCs w:val="28"/>
        </w:rPr>
        <w:t>Bờ chảy được đắp kín bởi một lượt gạch xi măng phủ vữa chắc chắn bám vào hệ mái.</w:t>
      </w:r>
      <w:proofErr w:type="gramEnd"/>
      <w:r w:rsidRPr="00A57908">
        <w:rPr>
          <w:rFonts w:ascii="Times New Roman" w:hAnsi="Times New Roman"/>
          <w:spacing w:val="-6"/>
          <w:sz w:val="28"/>
          <w:szCs w:val="28"/>
        </w:rPr>
        <w:t xml:space="preserve"> </w:t>
      </w:r>
      <w:proofErr w:type="gramStart"/>
      <w:r w:rsidRPr="00A57908">
        <w:rPr>
          <w:rFonts w:ascii="Times New Roman" w:hAnsi="Times New Roman"/>
          <w:spacing w:val="-6"/>
          <w:sz w:val="28"/>
          <w:szCs w:val="28"/>
        </w:rPr>
        <w:t>Tường bao quanh được xây gạch chỉ, ngoài phủ áo vữa, quét vôi trắng.</w:t>
      </w:r>
      <w:proofErr w:type="gramEnd"/>
      <w:r w:rsidRPr="00A57908">
        <w:rPr>
          <w:rFonts w:ascii="Times New Roman" w:hAnsi="Times New Roman"/>
          <w:spacing w:val="-6"/>
          <w:sz w:val="28"/>
          <w:szCs w:val="28"/>
        </w:rPr>
        <w:t xml:space="preserve"> Hai tường hồi phía trước xây </w:t>
      </w:r>
      <w:proofErr w:type="gramStart"/>
      <w:r w:rsidRPr="00A57908">
        <w:rPr>
          <w:rFonts w:ascii="Times New Roman" w:hAnsi="Times New Roman"/>
          <w:spacing w:val="-6"/>
          <w:sz w:val="28"/>
          <w:szCs w:val="28"/>
        </w:rPr>
        <w:t>theo</w:t>
      </w:r>
      <w:proofErr w:type="gramEnd"/>
      <w:r w:rsidRPr="00A57908">
        <w:rPr>
          <w:rFonts w:ascii="Times New Roman" w:hAnsi="Times New Roman"/>
          <w:spacing w:val="-6"/>
          <w:sz w:val="28"/>
          <w:szCs w:val="28"/>
        </w:rPr>
        <w:t xml:space="preserve"> kiểu cánh gà nối với hai cột đồng trụ. Trong lòng hai cánh gà viết chữ Hán: </w:t>
      </w:r>
      <w:r w:rsidRPr="00A57908">
        <w:rPr>
          <w:rFonts w:ascii="Times New Roman" w:hAnsi="Times New Roman"/>
          <w:i/>
          <w:spacing w:val="-6"/>
          <w:sz w:val="28"/>
          <w:szCs w:val="28"/>
        </w:rPr>
        <w:t>Nghiêm, Túc</w:t>
      </w:r>
      <w:r w:rsidRPr="00A57908">
        <w:rPr>
          <w:rFonts w:ascii="Times New Roman" w:hAnsi="Times New Roman"/>
          <w:spacing w:val="-6"/>
          <w:sz w:val="28"/>
          <w:szCs w:val="28"/>
        </w:rPr>
        <w:t xml:space="preserve">. Hai cột đồng trụ trên đỉnh đắp hình chim phượng, dưới bổ ô trang trí hình tứ linh, dưới là thân cột viết chữ Hán, với nội dung </w:t>
      </w:r>
      <w:r w:rsidRPr="00A57908">
        <w:rPr>
          <w:rFonts w:ascii="Times New Roman" w:hAnsi="Times New Roman"/>
          <w:spacing w:val="-6"/>
          <w:sz w:val="28"/>
          <w:szCs w:val="28"/>
        </w:rPr>
        <w:lastRenderedPageBreak/>
        <w:t xml:space="preserve">ca ngợi tướng Đề Truật. </w:t>
      </w:r>
      <w:proofErr w:type="gramStart"/>
      <w:r w:rsidRPr="00A57908">
        <w:rPr>
          <w:rFonts w:ascii="Times New Roman" w:hAnsi="Times New Roman"/>
          <w:spacing w:val="-6"/>
          <w:sz w:val="28"/>
          <w:szCs w:val="28"/>
        </w:rPr>
        <w:t>Hai tường phía trước trổ hai cửa sổ hình chữ Nhật đứng.</w:t>
      </w:r>
      <w:proofErr w:type="gramEnd"/>
      <w:r w:rsidRPr="00A57908">
        <w:rPr>
          <w:rFonts w:ascii="Times New Roman" w:hAnsi="Times New Roman"/>
          <w:spacing w:val="-6"/>
          <w:sz w:val="28"/>
          <w:szCs w:val="28"/>
        </w:rPr>
        <w:t xml:space="preserve"> </w:t>
      </w:r>
      <w:proofErr w:type="gramStart"/>
      <w:r w:rsidRPr="00A57908">
        <w:rPr>
          <w:rFonts w:ascii="Times New Roman" w:hAnsi="Times New Roman"/>
          <w:spacing w:val="-6"/>
          <w:sz w:val="28"/>
          <w:szCs w:val="28"/>
        </w:rPr>
        <w:t>Tòa Tiền tế gồm 3 gian vừa phải, với kết cấu khung vì kiểu kèo kìm, quá giang gác tường.</w:t>
      </w:r>
      <w:proofErr w:type="gramEnd"/>
      <w:r w:rsidRPr="00A57908">
        <w:rPr>
          <w:rFonts w:ascii="Times New Roman" w:hAnsi="Times New Roman"/>
          <w:spacing w:val="-6"/>
          <w:sz w:val="28"/>
          <w:szCs w:val="28"/>
        </w:rPr>
        <w:t xml:space="preserve"> </w:t>
      </w:r>
    </w:p>
    <w:p w:rsidR="00A57908" w:rsidRPr="00A57908" w:rsidRDefault="00A57908" w:rsidP="00A57908">
      <w:pPr>
        <w:spacing w:after="0" w:line="308" w:lineRule="exact"/>
        <w:ind w:firstLine="397"/>
        <w:jc w:val="both"/>
        <w:rPr>
          <w:rFonts w:ascii="Times New Roman" w:hAnsi="Times New Roman"/>
          <w:spacing w:val="-4"/>
          <w:sz w:val="28"/>
          <w:szCs w:val="28"/>
        </w:rPr>
      </w:pPr>
      <w:proofErr w:type="gramStart"/>
      <w:r w:rsidRPr="00A57908">
        <w:rPr>
          <w:rFonts w:ascii="Times New Roman" w:hAnsi="Times New Roman"/>
          <w:spacing w:val="-4"/>
          <w:sz w:val="28"/>
          <w:szCs w:val="28"/>
        </w:rPr>
        <w:t>Bên trong tòa Tiền tế là tòa Hậu cung.</w:t>
      </w:r>
      <w:proofErr w:type="gramEnd"/>
      <w:r w:rsidRPr="00A57908">
        <w:rPr>
          <w:rFonts w:ascii="Times New Roman" w:hAnsi="Times New Roman"/>
          <w:spacing w:val="-4"/>
          <w:sz w:val="28"/>
          <w:szCs w:val="28"/>
        </w:rPr>
        <w:t xml:space="preserve"> Hậu cung đền được làm cao hơn tòa Tiền tế 30cm gồm một gian nhỏ, mái lợp ngói mũi, tường xây gạch xi măng, phủ vữa bên trong đền quét vôi trắng, tường bên ngoài quét xi măng. </w:t>
      </w:r>
      <w:proofErr w:type="gramStart"/>
      <w:r w:rsidRPr="00A57908">
        <w:rPr>
          <w:rFonts w:ascii="Times New Roman" w:hAnsi="Times New Roman"/>
          <w:spacing w:val="-4"/>
          <w:sz w:val="28"/>
          <w:szCs w:val="28"/>
        </w:rPr>
        <w:t>Nền lát gạch vuông truyền thống.</w:t>
      </w:r>
      <w:proofErr w:type="gramEnd"/>
      <w:r w:rsidRPr="00A57908">
        <w:rPr>
          <w:rFonts w:ascii="Times New Roman" w:hAnsi="Times New Roman"/>
          <w:spacing w:val="-4"/>
          <w:sz w:val="28"/>
          <w:szCs w:val="28"/>
        </w:rPr>
        <w:t xml:space="preserve"> </w:t>
      </w:r>
      <w:proofErr w:type="gramStart"/>
      <w:r w:rsidRPr="00A57908">
        <w:rPr>
          <w:rFonts w:ascii="Times New Roman" w:hAnsi="Times New Roman"/>
          <w:spacing w:val="-4"/>
          <w:sz w:val="28"/>
          <w:szCs w:val="28"/>
        </w:rPr>
        <w:t>Kết cấu khung vì kiểu kèo kìm, quá giang gác tường.</w:t>
      </w:r>
      <w:proofErr w:type="gramEnd"/>
      <w:r w:rsidRPr="00A57908">
        <w:rPr>
          <w:rFonts w:ascii="Times New Roman" w:hAnsi="Times New Roman"/>
          <w:spacing w:val="-4"/>
          <w:sz w:val="28"/>
          <w:szCs w:val="28"/>
        </w:rPr>
        <w:t xml:space="preserve"> </w:t>
      </w:r>
      <w:proofErr w:type="gramStart"/>
      <w:r w:rsidRPr="00A57908">
        <w:rPr>
          <w:rFonts w:ascii="Times New Roman" w:hAnsi="Times New Roman"/>
          <w:spacing w:val="-4"/>
          <w:sz w:val="28"/>
          <w:szCs w:val="28"/>
        </w:rPr>
        <w:t>Bên trong Hậu cung bài trí các đồ thờ tự và một số hiện vật là dụng cụ dùng để chiến đấu chống giặc Tàu và chống thực dân Pháp của cụ Đề Truật năm xưa.</w:t>
      </w:r>
      <w:proofErr w:type="gramEnd"/>
      <w:r w:rsidRPr="00A57908">
        <w:rPr>
          <w:rFonts w:ascii="Times New Roman" w:hAnsi="Times New Roman"/>
          <w:spacing w:val="-4"/>
          <w:sz w:val="28"/>
          <w:szCs w:val="28"/>
        </w:rPr>
        <w:t xml:space="preserve"> </w:t>
      </w:r>
    </w:p>
    <w:p w:rsidR="00A57908" w:rsidRPr="00A57908" w:rsidRDefault="00A57908" w:rsidP="00A57908">
      <w:pPr>
        <w:spacing w:after="0" w:line="308" w:lineRule="exact"/>
        <w:ind w:firstLine="397"/>
        <w:jc w:val="both"/>
        <w:rPr>
          <w:rFonts w:ascii="Times New Roman" w:hAnsi="Times New Roman"/>
          <w:sz w:val="28"/>
          <w:szCs w:val="28"/>
        </w:rPr>
      </w:pPr>
      <w:r w:rsidRPr="00A57908">
        <w:rPr>
          <w:rFonts w:ascii="Times New Roman" w:hAnsi="Times New Roman"/>
          <w:sz w:val="28"/>
          <w:szCs w:val="28"/>
        </w:rPr>
        <w:t>Hằng năm, cứ đến ngày giỗ của Đề Truật ngày 01 tháng 7 âm lịch, các con cháu cùng nhân dân thập phương lại tụ họp đông đủ dâng lên cụ nén hương thơm tưởng nhớ công ơn của cụ và ôn lại những chiến công lừng lẫy năm xưa của cụ nhằm giáo dục truyền thống yêu nước của cha ông cho các thế hệ mai sau noi gương, học tập.</w:t>
      </w:r>
    </w:p>
    <w:p w:rsidR="00A57908" w:rsidRPr="00A57908" w:rsidRDefault="00A57908" w:rsidP="00A57908">
      <w:pPr>
        <w:spacing w:after="0" w:line="308" w:lineRule="exact"/>
        <w:ind w:firstLine="397"/>
        <w:jc w:val="both"/>
        <w:rPr>
          <w:rFonts w:ascii="Times New Roman" w:hAnsi="Times New Roman"/>
          <w:sz w:val="28"/>
          <w:szCs w:val="28"/>
        </w:rPr>
      </w:pPr>
      <w:r w:rsidRPr="00A57908">
        <w:rPr>
          <w:rFonts w:ascii="Times New Roman" w:hAnsi="Times New Roman"/>
          <w:sz w:val="28"/>
          <w:szCs w:val="28"/>
        </w:rPr>
        <w:t xml:space="preserve">Đã hơn 100 năm qua đi nhưng tên tuổi của Đề Truật cùng với tinh thần của cuộc khởi nghĩa Yên Thế hào hùng còn vang mãi trong mỗi tâm trí người dân Việt Nam. Đền Đề Truật cùng với một số di tích có liên quan đến cuộc Khởi nghĩa Yên Thế đã được Nhà nước vinh danh xếp hạng nhằm bảo tồn những giá trị lịch sử, văn hóa quý giá đó. </w:t>
      </w:r>
      <w:proofErr w:type="gramStart"/>
      <w:r w:rsidRPr="00A57908">
        <w:rPr>
          <w:rFonts w:ascii="Times New Roman" w:hAnsi="Times New Roman"/>
          <w:sz w:val="28"/>
          <w:szCs w:val="28"/>
        </w:rPr>
        <w:t xml:space="preserve">Năm 2014, đền Đề Truật được UBND tỉnh </w:t>
      </w:r>
      <w:r w:rsidRPr="00A57908">
        <w:rPr>
          <w:rFonts w:ascii="Times New Roman" w:hAnsi="Times New Roman"/>
          <w:color w:val="C00000"/>
          <w:sz w:val="28"/>
          <w:szCs w:val="28"/>
        </w:rPr>
        <w:t>Bắc Giang xếp</w:t>
      </w:r>
      <w:r w:rsidRPr="00A57908">
        <w:rPr>
          <w:rFonts w:ascii="Times New Roman" w:hAnsi="Times New Roman"/>
          <w:sz w:val="28"/>
          <w:szCs w:val="28"/>
        </w:rPr>
        <w:t xml:space="preserve"> hạng là </w:t>
      </w:r>
      <w:r w:rsidRPr="00A57908">
        <w:rPr>
          <w:rFonts w:ascii="Times New Roman" w:hAnsi="Times New Roman"/>
          <w:b/>
          <w:sz w:val="28"/>
          <w:szCs w:val="28"/>
        </w:rPr>
        <w:t>Di tích Lịch sử-văn hóa</w:t>
      </w:r>
      <w:r w:rsidRPr="00A57908">
        <w:rPr>
          <w:rFonts w:ascii="Times New Roman" w:hAnsi="Times New Roman"/>
          <w:sz w:val="28"/>
          <w:szCs w:val="28"/>
        </w:rPr>
        <w:t xml:space="preserve"> (Quyết định số 1987/QĐ-UBND ngày 12 tháng 12 năm 2014).</w:t>
      </w:r>
      <w:proofErr w:type="gramEnd"/>
    </w:p>
    <w:p w:rsidR="00BF7C42" w:rsidRPr="00A57908" w:rsidRDefault="00A57908" w:rsidP="00A57908">
      <w:pPr>
        <w:jc w:val="right"/>
        <w:rPr>
          <w:rFonts w:ascii="Times New Roman" w:hAnsi="Times New Roman"/>
          <w:sz w:val="28"/>
          <w:szCs w:val="28"/>
        </w:rPr>
      </w:pPr>
      <w:r w:rsidRPr="00A57908">
        <w:rPr>
          <w:rFonts w:ascii="Times New Roman" w:hAnsi="Times New Roman"/>
          <w:sz w:val="28"/>
          <w:szCs w:val="28"/>
        </w:rPr>
        <w:t>Dư</w:t>
      </w:r>
      <w:r>
        <w:rPr>
          <w:rFonts w:ascii="Times New Roman" w:hAnsi="Times New Roman"/>
          <w:sz w:val="28"/>
          <w:szCs w:val="28"/>
        </w:rPr>
        <w:t>ơ</w:t>
      </w:r>
      <w:r w:rsidRPr="00A57908">
        <w:rPr>
          <w:rFonts w:ascii="Times New Roman" w:hAnsi="Times New Roman"/>
          <w:sz w:val="28"/>
          <w:szCs w:val="28"/>
        </w:rPr>
        <w:t>ng Thị</w:t>
      </w:r>
      <w:bookmarkStart w:id="3" w:name="_GoBack"/>
      <w:r w:rsidRPr="00A57908">
        <w:rPr>
          <w:rFonts w:ascii="Times New Roman" w:hAnsi="Times New Roman"/>
          <w:sz w:val="28"/>
          <w:szCs w:val="28"/>
        </w:rPr>
        <w:t xml:space="preserve"> </w:t>
      </w:r>
      <w:bookmarkEnd w:id="3"/>
      <w:r w:rsidRPr="00A57908">
        <w:rPr>
          <w:rFonts w:ascii="Times New Roman" w:hAnsi="Times New Roman"/>
          <w:sz w:val="28"/>
          <w:szCs w:val="28"/>
        </w:rPr>
        <w:t>Ánh</w:t>
      </w:r>
      <w:r w:rsidRPr="00A57908">
        <w:rPr>
          <w:rFonts w:ascii="Times New Roman" w:hAnsi="Times New Roman"/>
          <w:sz w:val="28"/>
          <w:szCs w:val="28"/>
        </w:rPr>
        <w:br w:type="column"/>
      </w:r>
    </w:p>
    <w:sectPr w:rsidR="00BF7C42" w:rsidRPr="00A57908" w:rsidSect="00A5790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908"/>
    <w:rsid w:val="00A57908"/>
    <w:rsid w:val="00BF7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908"/>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udenchua">
    <w:name w:val="saudenchua"/>
    <w:basedOn w:val="Normal"/>
    <w:rsid w:val="00A57908"/>
    <w:pPr>
      <w:spacing w:before="400" w:after="300" w:line="240" w:lineRule="auto"/>
      <w:jc w:val="center"/>
    </w:pPr>
    <w:rPr>
      <w:rFonts w:ascii="Arial" w:hAnsi="Arial"/>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908"/>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udenchua">
    <w:name w:val="saudenchua"/>
    <w:basedOn w:val="Normal"/>
    <w:rsid w:val="00A57908"/>
    <w:pPr>
      <w:spacing w:before="400" w:after="300" w:line="240" w:lineRule="auto"/>
      <w:jc w:val="center"/>
    </w:pPr>
    <w:rPr>
      <w:rFonts w:ascii="Arial" w:hAnsi="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1</cp:revision>
  <dcterms:created xsi:type="dcterms:W3CDTF">2022-10-18T00:42:00Z</dcterms:created>
  <dcterms:modified xsi:type="dcterms:W3CDTF">2022-10-18T00:45:00Z</dcterms:modified>
</cp:coreProperties>
</file>