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2AA17B" w14:textId="77777777" w:rsidR="000D4E25" w:rsidRPr="00485326" w:rsidRDefault="000D4E25" w:rsidP="000D4E25">
      <w:pPr>
        <w:jc w:val="center"/>
        <w:rPr>
          <w:lang w:val="vi-VN"/>
        </w:rPr>
      </w:pPr>
      <w:r>
        <w:rPr>
          <w:lang w:val="vi-VN"/>
        </w:rPr>
        <w:t>ĐÌNH CẦU THƯỢNG</w:t>
      </w:r>
    </w:p>
    <w:p w14:paraId="2D81E405" w14:textId="77777777" w:rsidR="000D4E25" w:rsidRDefault="000D4E25" w:rsidP="000D4E25"/>
    <w:p w14:paraId="6B1562DD" w14:textId="77777777" w:rsidR="000D4E25" w:rsidRDefault="000D4E25" w:rsidP="000D4E25">
      <w:r>
        <w:t>Chào mừng quý thầy cô và các bạn học sinh đến với Đình Cầu Thượng.Di sản vật thể tiêu biểu của xã Nhã Nam, tỉnh Bắc Ninh. Ngôi đình là thiết chế văn hóa tâm linh thiêng liêng của nhân dân làng Cầu Thượng qua bao thế hệ. Ngôi đình làng cổ kính thờ Đức thánh Cao Sơn, Quý Minh, trung tâm tín ngưỡng gắn liền với lịch sử Nhã Nam, di tích lịch sử - văn hóa cấp tỉnh.Về ý nghĩa lịch sử vẻ vang: **Hậu phương vững chắc của các phong trào yêu nước:** Nhân dân thôn Cầu Thượng có truyền thống đoàn kết , kiên cường đánh giặc bảo vệ quê hương.Tìm hiểu về đình Cầu Thượng giúp học sinh hiểu sâu sắc hơn về nét đẹp văn hóa làng xã và tín ngưỡng tôn thờ tiền nhân của vùng đất Nhã Nam.</w:t>
      </w:r>
    </w:p>
    <w:p w14:paraId="02C6C30A" w14:textId="77777777" w:rsidR="000D4E25" w:rsidRDefault="000D4E25"/>
    <w:sectPr w:rsidR="000D4E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E25"/>
    <w:rsid w:val="000D4E25"/>
    <w:rsid w:val="007550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90EF6"/>
  <w15:chartTrackingRefBased/>
  <w15:docId w15:val="{7DB1D2EB-E797-4F83-A0EE-641CEA247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4E25"/>
    <w:pPr>
      <w:spacing w:line="324" w:lineRule="auto"/>
    </w:pPr>
    <w:rPr>
      <w:rFonts w:ascii="Times New Roman" w:hAnsi="Times New Roman"/>
      <w:kern w:val="0"/>
      <w:sz w:val="2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103</Words>
  <Characters>589</Characters>
  <Application>Microsoft Office Word</Application>
  <DocSecurity>0</DocSecurity>
  <Lines>4</Lines>
  <Paragraphs>1</Paragraphs>
  <ScaleCrop>false</ScaleCrop>
  <Company/>
  <LinksUpToDate>false</LinksUpToDate>
  <CharactersWithSpaces>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Dương Thị Thuý Mến</dc:creator>
  <cp:keywords/>
  <dc:description/>
  <cp:lastModifiedBy>Dương Thị Thuý Mến</cp:lastModifiedBy>
  <cp:revision>1</cp:revision>
  <dcterms:created xsi:type="dcterms:W3CDTF">2026-10-31T14:49:00Z</dcterms:created>
  <dcterms:modified xsi:type="dcterms:W3CDTF">2026-10-31T14:49:00Z</dcterms:modified>
</cp:coreProperties>
</file>