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30C7A76F" w14:textId="7BC151D3" w:rsidR="009B0097"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3660515" w:history="1">
            <w:r w:rsidR="009B0097" w:rsidRPr="002B20B0">
              <w:rPr>
                <w:rStyle w:val="Hyperlink"/>
                <w:noProof/>
              </w:rPr>
              <w:t>1. Preparation and planning</w:t>
            </w:r>
            <w:r w:rsidR="009B0097">
              <w:rPr>
                <w:noProof/>
                <w:webHidden/>
              </w:rPr>
              <w:tab/>
            </w:r>
            <w:r w:rsidR="009B0097">
              <w:rPr>
                <w:noProof/>
                <w:webHidden/>
              </w:rPr>
              <w:fldChar w:fldCharType="begin"/>
            </w:r>
            <w:r w:rsidR="009B0097">
              <w:rPr>
                <w:noProof/>
                <w:webHidden/>
              </w:rPr>
              <w:instrText xml:space="preserve"> PAGEREF _Toc133660515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766F10FB" w14:textId="49AA272B" w:rsidR="009B0097" w:rsidRDefault="00000000">
          <w:pPr>
            <w:pStyle w:val="TOC2"/>
            <w:tabs>
              <w:tab w:val="right" w:leader="dot" w:pos="9016"/>
            </w:tabs>
            <w:rPr>
              <w:rFonts w:cstheme="minorBidi"/>
              <w:noProof/>
              <w:lang w:val="en-GB" w:eastAsia="en-GB"/>
            </w:rPr>
          </w:pPr>
          <w:hyperlink w:anchor="_Toc133660516" w:history="1">
            <w:r w:rsidR="009B0097" w:rsidRPr="002B20B0">
              <w:rPr>
                <w:rStyle w:val="Hyperlink"/>
                <w:noProof/>
              </w:rPr>
              <w:t>1.1 Title and scope</w:t>
            </w:r>
            <w:r w:rsidR="009B0097">
              <w:rPr>
                <w:noProof/>
                <w:webHidden/>
              </w:rPr>
              <w:tab/>
            </w:r>
            <w:r w:rsidR="009B0097">
              <w:rPr>
                <w:noProof/>
                <w:webHidden/>
              </w:rPr>
              <w:fldChar w:fldCharType="begin"/>
            </w:r>
            <w:r w:rsidR="009B0097">
              <w:rPr>
                <w:noProof/>
                <w:webHidden/>
              </w:rPr>
              <w:instrText xml:space="preserve"> PAGEREF _Toc133660516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1DEB6E36" w14:textId="4A38B6D6" w:rsidR="009B0097" w:rsidRDefault="00000000">
          <w:pPr>
            <w:pStyle w:val="TOC3"/>
            <w:tabs>
              <w:tab w:val="right" w:leader="dot" w:pos="9016"/>
            </w:tabs>
            <w:rPr>
              <w:rFonts w:cstheme="minorBidi"/>
              <w:noProof/>
              <w:lang w:val="en-GB" w:eastAsia="en-GB"/>
            </w:rPr>
          </w:pPr>
          <w:hyperlink w:anchor="_Toc133660517" w:history="1">
            <w:r w:rsidR="009B0097" w:rsidRPr="002B20B0">
              <w:rPr>
                <w:rStyle w:val="Hyperlink"/>
                <w:noProof/>
              </w:rPr>
              <w:t>1.1.1 Title</w:t>
            </w:r>
            <w:r w:rsidR="009B0097">
              <w:rPr>
                <w:noProof/>
                <w:webHidden/>
              </w:rPr>
              <w:tab/>
            </w:r>
            <w:r w:rsidR="009B0097">
              <w:rPr>
                <w:noProof/>
                <w:webHidden/>
              </w:rPr>
              <w:fldChar w:fldCharType="begin"/>
            </w:r>
            <w:r w:rsidR="009B0097">
              <w:rPr>
                <w:noProof/>
                <w:webHidden/>
              </w:rPr>
              <w:instrText xml:space="preserve"> PAGEREF _Toc133660517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6BEFDF5D" w14:textId="295A2572" w:rsidR="009B0097" w:rsidRDefault="00000000">
          <w:pPr>
            <w:pStyle w:val="TOC3"/>
            <w:tabs>
              <w:tab w:val="right" w:leader="dot" w:pos="9016"/>
            </w:tabs>
            <w:rPr>
              <w:rFonts w:cstheme="minorBidi"/>
              <w:noProof/>
              <w:lang w:val="en-GB" w:eastAsia="en-GB"/>
            </w:rPr>
          </w:pPr>
          <w:hyperlink w:anchor="_Toc133660518" w:history="1">
            <w:r w:rsidR="009B0097" w:rsidRPr="002B20B0">
              <w:rPr>
                <w:rStyle w:val="Hyperlink"/>
                <w:noProof/>
              </w:rPr>
              <w:t>1.1.2 Revised description</w:t>
            </w:r>
            <w:r w:rsidR="009B0097">
              <w:rPr>
                <w:noProof/>
                <w:webHidden/>
              </w:rPr>
              <w:tab/>
            </w:r>
            <w:r w:rsidR="009B0097">
              <w:rPr>
                <w:noProof/>
                <w:webHidden/>
              </w:rPr>
              <w:fldChar w:fldCharType="begin"/>
            </w:r>
            <w:r w:rsidR="009B0097">
              <w:rPr>
                <w:noProof/>
                <w:webHidden/>
              </w:rPr>
              <w:instrText xml:space="preserve"> PAGEREF _Toc133660518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6C58D324" w14:textId="0E0D5F45" w:rsidR="009B0097" w:rsidRDefault="00000000">
          <w:pPr>
            <w:pStyle w:val="TOC2"/>
            <w:tabs>
              <w:tab w:val="right" w:leader="dot" w:pos="9016"/>
            </w:tabs>
            <w:rPr>
              <w:rFonts w:cstheme="minorBidi"/>
              <w:noProof/>
              <w:lang w:val="en-GB" w:eastAsia="en-GB"/>
            </w:rPr>
          </w:pPr>
          <w:hyperlink w:anchor="_Toc133660519" w:history="1">
            <w:r w:rsidR="009B0097" w:rsidRPr="002B20B0">
              <w:rPr>
                <w:rStyle w:val="Hyperlink"/>
                <w:noProof/>
              </w:rPr>
              <w:t>1.2 Resources</w:t>
            </w:r>
            <w:r w:rsidR="009B0097">
              <w:rPr>
                <w:noProof/>
                <w:webHidden/>
              </w:rPr>
              <w:tab/>
            </w:r>
            <w:r w:rsidR="009B0097">
              <w:rPr>
                <w:noProof/>
                <w:webHidden/>
              </w:rPr>
              <w:fldChar w:fldCharType="begin"/>
            </w:r>
            <w:r w:rsidR="009B0097">
              <w:rPr>
                <w:noProof/>
                <w:webHidden/>
              </w:rPr>
              <w:instrText xml:space="preserve"> PAGEREF _Toc133660519 \h </w:instrText>
            </w:r>
            <w:r w:rsidR="009B0097">
              <w:rPr>
                <w:noProof/>
                <w:webHidden/>
              </w:rPr>
            </w:r>
            <w:r w:rsidR="009B0097">
              <w:rPr>
                <w:noProof/>
                <w:webHidden/>
              </w:rPr>
              <w:fldChar w:fldCharType="separate"/>
            </w:r>
            <w:r w:rsidR="009B0097">
              <w:rPr>
                <w:noProof/>
                <w:webHidden/>
              </w:rPr>
              <w:t>4</w:t>
            </w:r>
            <w:r w:rsidR="009B0097">
              <w:rPr>
                <w:noProof/>
                <w:webHidden/>
              </w:rPr>
              <w:fldChar w:fldCharType="end"/>
            </w:r>
          </w:hyperlink>
        </w:p>
        <w:p w14:paraId="26A8FCB2" w14:textId="4F56CFEF" w:rsidR="009B0097" w:rsidRDefault="00000000">
          <w:pPr>
            <w:pStyle w:val="TOC2"/>
            <w:tabs>
              <w:tab w:val="right" w:leader="dot" w:pos="9016"/>
            </w:tabs>
            <w:rPr>
              <w:rFonts w:cstheme="minorBidi"/>
              <w:noProof/>
              <w:lang w:val="en-GB" w:eastAsia="en-GB"/>
            </w:rPr>
          </w:pPr>
          <w:hyperlink w:anchor="_Toc133660520" w:history="1">
            <w:r w:rsidR="009B0097" w:rsidRPr="002B20B0">
              <w:rPr>
                <w:rStyle w:val="Hyperlink"/>
                <w:noProof/>
              </w:rPr>
              <w:t>1.3 Future plan</w:t>
            </w:r>
            <w:r w:rsidR="009B0097">
              <w:rPr>
                <w:noProof/>
                <w:webHidden/>
              </w:rPr>
              <w:tab/>
            </w:r>
            <w:r w:rsidR="009B0097">
              <w:rPr>
                <w:noProof/>
                <w:webHidden/>
              </w:rPr>
              <w:fldChar w:fldCharType="begin"/>
            </w:r>
            <w:r w:rsidR="009B0097">
              <w:rPr>
                <w:noProof/>
                <w:webHidden/>
              </w:rPr>
              <w:instrText xml:space="preserve"> PAGEREF _Toc133660520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3BF312CE" w14:textId="21B8D50D" w:rsidR="009B0097" w:rsidRDefault="00000000">
          <w:pPr>
            <w:pStyle w:val="TOC1"/>
            <w:tabs>
              <w:tab w:val="right" w:leader="dot" w:pos="9016"/>
            </w:tabs>
            <w:rPr>
              <w:rFonts w:cstheme="minorBidi"/>
              <w:noProof/>
              <w:lang w:val="en-GB" w:eastAsia="en-GB"/>
            </w:rPr>
          </w:pPr>
          <w:hyperlink w:anchor="_Toc133660521" w:history="1">
            <w:r w:rsidR="009B0097" w:rsidRPr="002B20B0">
              <w:rPr>
                <w:rStyle w:val="Hyperlink"/>
                <w:noProof/>
              </w:rPr>
              <w:t>2. Project work completed</w:t>
            </w:r>
            <w:r w:rsidR="009B0097">
              <w:rPr>
                <w:noProof/>
                <w:webHidden/>
              </w:rPr>
              <w:tab/>
            </w:r>
            <w:r w:rsidR="009B0097">
              <w:rPr>
                <w:noProof/>
                <w:webHidden/>
              </w:rPr>
              <w:fldChar w:fldCharType="begin"/>
            </w:r>
            <w:r w:rsidR="009B0097">
              <w:rPr>
                <w:noProof/>
                <w:webHidden/>
              </w:rPr>
              <w:instrText xml:space="preserve"> PAGEREF _Toc133660521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77253004" w14:textId="48A2DC09" w:rsidR="009B0097" w:rsidRDefault="00000000">
          <w:pPr>
            <w:pStyle w:val="TOC2"/>
            <w:tabs>
              <w:tab w:val="right" w:leader="dot" w:pos="9016"/>
            </w:tabs>
            <w:rPr>
              <w:rFonts w:cstheme="minorBidi"/>
              <w:noProof/>
              <w:lang w:val="en-GB" w:eastAsia="en-GB"/>
            </w:rPr>
          </w:pPr>
          <w:hyperlink w:anchor="_Toc133660522" w:history="1">
            <w:r w:rsidR="009B0097" w:rsidRPr="002B20B0">
              <w:rPr>
                <w:rStyle w:val="Hyperlink"/>
                <w:noProof/>
              </w:rPr>
              <w:t>2.1 Literature review</w:t>
            </w:r>
            <w:r w:rsidR="009B0097">
              <w:rPr>
                <w:noProof/>
                <w:webHidden/>
              </w:rPr>
              <w:tab/>
            </w:r>
            <w:r w:rsidR="009B0097">
              <w:rPr>
                <w:noProof/>
                <w:webHidden/>
              </w:rPr>
              <w:fldChar w:fldCharType="begin"/>
            </w:r>
            <w:r w:rsidR="009B0097">
              <w:rPr>
                <w:noProof/>
                <w:webHidden/>
              </w:rPr>
              <w:instrText xml:space="preserve"> PAGEREF _Toc133660522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68AFF8B8" w14:textId="3B0BFE5A" w:rsidR="009B0097" w:rsidRDefault="00000000">
          <w:pPr>
            <w:pStyle w:val="TOC3"/>
            <w:tabs>
              <w:tab w:val="right" w:leader="dot" w:pos="9016"/>
            </w:tabs>
            <w:rPr>
              <w:rFonts w:cstheme="minorBidi"/>
              <w:noProof/>
              <w:lang w:val="en-GB" w:eastAsia="en-GB"/>
            </w:rPr>
          </w:pPr>
          <w:hyperlink w:anchor="_Toc133660523" w:history="1">
            <w:r w:rsidR="009B0097" w:rsidRPr="002B20B0">
              <w:rPr>
                <w:rStyle w:val="Hyperlink"/>
                <w:noProof/>
              </w:rPr>
              <w:t>2.1.1 Requirements</w:t>
            </w:r>
            <w:r w:rsidR="009B0097">
              <w:rPr>
                <w:noProof/>
                <w:webHidden/>
              </w:rPr>
              <w:tab/>
            </w:r>
            <w:r w:rsidR="009B0097">
              <w:rPr>
                <w:noProof/>
                <w:webHidden/>
              </w:rPr>
              <w:fldChar w:fldCharType="begin"/>
            </w:r>
            <w:r w:rsidR="009B0097">
              <w:rPr>
                <w:noProof/>
                <w:webHidden/>
              </w:rPr>
              <w:instrText xml:space="preserve"> PAGEREF _Toc133660523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41E5A102" w14:textId="7B8530C5" w:rsidR="009B0097" w:rsidRDefault="00000000">
          <w:pPr>
            <w:pStyle w:val="TOC3"/>
            <w:tabs>
              <w:tab w:val="right" w:leader="dot" w:pos="9016"/>
            </w:tabs>
            <w:rPr>
              <w:rFonts w:cstheme="minorBidi"/>
              <w:noProof/>
              <w:lang w:val="en-GB" w:eastAsia="en-GB"/>
            </w:rPr>
          </w:pPr>
          <w:hyperlink w:anchor="_Toc133660524" w:history="1">
            <w:r w:rsidR="009B0097" w:rsidRPr="002B20B0">
              <w:rPr>
                <w:rStyle w:val="Hyperlink"/>
                <w:noProof/>
              </w:rPr>
              <w:t>2.1.2 CSS</w:t>
            </w:r>
            <w:r w:rsidR="009B0097">
              <w:rPr>
                <w:noProof/>
                <w:webHidden/>
              </w:rPr>
              <w:tab/>
            </w:r>
            <w:r w:rsidR="009B0097">
              <w:rPr>
                <w:noProof/>
                <w:webHidden/>
              </w:rPr>
              <w:fldChar w:fldCharType="begin"/>
            </w:r>
            <w:r w:rsidR="009B0097">
              <w:rPr>
                <w:noProof/>
                <w:webHidden/>
              </w:rPr>
              <w:instrText xml:space="preserve"> PAGEREF _Toc133660524 \h </w:instrText>
            </w:r>
            <w:r w:rsidR="009B0097">
              <w:rPr>
                <w:noProof/>
                <w:webHidden/>
              </w:rPr>
            </w:r>
            <w:r w:rsidR="009B0097">
              <w:rPr>
                <w:noProof/>
                <w:webHidden/>
              </w:rPr>
              <w:fldChar w:fldCharType="separate"/>
            </w:r>
            <w:r w:rsidR="009B0097">
              <w:rPr>
                <w:noProof/>
                <w:webHidden/>
              </w:rPr>
              <w:t>5</w:t>
            </w:r>
            <w:r w:rsidR="009B0097">
              <w:rPr>
                <w:noProof/>
                <w:webHidden/>
              </w:rPr>
              <w:fldChar w:fldCharType="end"/>
            </w:r>
          </w:hyperlink>
        </w:p>
        <w:p w14:paraId="215E8E5D" w14:textId="2B1CE4F8" w:rsidR="009B0097" w:rsidRDefault="00000000">
          <w:pPr>
            <w:pStyle w:val="TOC2"/>
            <w:tabs>
              <w:tab w:val="right" w:leader="dot" w:pos="9016"/>
            </w:tabs>
            <w:rPr>
              <w:rFonts w:cstheme="minorBidi"/>
              <w:noProof/>
              <w:lang w:val="en-GB" w:eastAsia="en-GB"/>
            </w:rPr>
          </w:pPr>
          <w:hyperlink w:anchor="_Toc133660525" w:history="1">
            <w:r w:rsidR="009B0097" w:rsidRPr="002B20B0">
              <w:rPr>
                <w:rStyle w:val="Hyperlink"/>
                <w:noProof/>
              </w:rPr>
              <w:t>2.2 Project Work</w:t>
            </w:r>
            <w:r w:rsidR="009B0097">
              <w:rPr>
                <w:noProof/>
                <w:webHidden/>
              </w:rPr>
              <w:tab/>
            </w:r>
            <w:r w:rsidR="009B0097">
              <w:rPr>
                <w:noProof/>
                <w:webHidden/>
              </w:rPr>
              <w:fldChar w:fldCharType="begin"/>
            </w:r>
            <w:r w:rsidR="009B0097">
              <w:rPr>
                <w:noProof/>
                <w:webHidden/>
              </w:rPr>
              <w:instrText xml:space="preserve"> PAGEREF _Toc133660525 \h </w:instrText>
            </w:r>
            <w:r w:rsidR="009B0097">
              <w:rPr>
                <w:noProof/>
                <w:webHidden/>
              </w:rPr>
            </w:r>
            <w:r w:rsidR="009B0097">
              <w:rPr>
                <w:noProof/>
                <w:webHidden/>
              </w:rPr>
              <w:fldChar w:fldCharType="separate"/>
            </w:r>
            <w:r w:rsidR="009B0097">
              <w:rPr>
                <w:noProof/>
                <w:webHidden/>
              </w:rPr>
              <w:t>6</w:t>
            </w:r>
            <w:r w:rsidR="009B0097">
              <w:rPr>
                <w:noProof/>
                <w:webHidden/>
              </w:rPr>
              <w:fldChar w:fldCharType="end"/>
            </w:r>
          </w:hyperlink>
        </w:p>
        <w:p w14:paraId="438847F2" w14:textId="5C00E7A5" w:rsidR="009B0097" w:rsidRDefault="00000000">
          <w:pPr>
            <w:pStyle w:val="TOC3"/>
            <w:tabs>
              <w:tab w:val="right" w:leader="dot" w:pos="9016"/>
            </w:tabs>
            <w:rPr>
              <w:rFonts w:cstheme="minorBidi"/>
              <w:noProof/>
              <w:lang w:val="en-GB" w:eastAsia="en-GB"/>
            </w:rPr>
          </w:pPr>
          <w:hyperlink w:anchor="_Toc133660526" w:history="1">
            <w:r w:rsidR="009B0097" w:rsidRPr="002B20B0">
              <w:rPr>
                <w:rStyle w:val="Hyperlink"/>
                <w:noProof/>
              </w:rPr>
              <w:t>2.2.1 Requirements elicitation</w:t>
            </w:r>
            <w:r w:rsidR="009B0097">
              <w:rPr>
                <w:noProof/>
                <w:webHidden/>
              </w:rPr>
              <w:tab/>
            </w:r>
            <w:r w:rsidR="009B0097">
              <w:rPr>
                <w:noProof/>
                <w:webHidden/>
              </w:rPr>
              <w:fldChar w:fldCharType="begin"/>
            </w:r>
            <w:r w:rsidR="009B0097">
              <w:rPr>
                <w:noProof/>
                <w:webHidden/>
              </w:rPr>
              <w:instrText xml:space="preserve"> PAGEREF _Toc133660526 \h </w:instrText>
            </w:r>
            <w:r w:rsidR="009B0097">
              <w:rPr>
                <w:noProof/>
                <w:webHidden/>
              </w:rPr>
            </w:r>
            <w:r w:rsidR="009B0097">
              <w:rPr>
                <w:noProof/>
                <w:webHidden/>
              </w:rPr>
              <w:fldChar w:fldCharType="separate"/>
            </w:r>
            <w:r w:rsidR="009B0097">
              <w:rPr>
                <w:noProof/>
                <w:webHidden/>
              </w:rPr>
              <w:t>6</w:t>
            </w:r>
            <w:r w:rsidR="009B0097">
              <w:rPr>
                <w:noProof/>
                <w:webHidden/>
              </w:rPr>
              <w:fldChar w:fldCharType="end"/>
            </w:r>
          </w:hyperlink>
        </w:p>
        <w:p w14:paraId="5E3CF7AA" w14:textId="5422047E" w:rsidR="009B0097" w:rsidRDefault="00000000">
          <w:pPr>
            <w:pStyle w:val="TOC3"/>
            <w:tabs>
              <w:tab w:val="right" w:leader="dot" w:pos="9016"/>
            </w:tabs>
            <w:rPr>
              <w:rFonts w:cstheme="minorBidi"/>
              <w:noProof/>
              <w:lang w:val="en-GB" w:eastAsia="en-GB"/>
            </w:rPr>
          </w:pPr>
          <w:hyperlink w:anchor="_Toc133660527" w:history="1">
            <w:r w:rsidR="009B0097" w:rsidRPr="002B20B0">
              <w:rPr>
                <w:rStyle w:val="Hyperlink"/>
                <w:noProof/>
              </w:rPr>
              <w:t>2.2.2 User Interface design</w:t>
            </w:r>
            <w:r w:rsidR="009B0097">
              <w:rPr>
                <w:noProof/>
                <w:webHidden/>
              </w:rPr>
              <w:tab/>
            </w:r>
            <w:r w:rsidR="009B0097">
              <w:rPr>
                <w:noProof/>
                <w:webHidden/>
              </w:rPr>
              <w:fldChar w:fldCharType="begin"/>
            </w:r>
            <w:r w:rsidR="009B0097">
              <w:rPr>
                <w:noProof/>
                <w:webHidden/>
              </w:rPr>
              <w:instrText xml:space="preserve"> PAGEREF _Toc133660527 \h </w:instrText>
            </w:r>
            <w:r w:rsidR="009B0097">
              <w:rPr>
                <w:noProof/>
                <w:webHidden/>
              </w:rPr>
            </w:r>
            <w:r w:rsidR="009B0097">
              <w:rPr>
                <w:noProof/>
                <w:webHidden/>
              </w:rPr>
              <w:fldChar w:fldCharType="separate"/>
            </w:r>
            <w:r w:rsidR="009B0097">
              <w:rPr>
                <w:noProof/>
                <w:webHidden/>
              </w:rPr>
              <w:t>9</w:t>
            </w:r>
            <w:r w:rsidR="009B0097">
              <w:rPr>
                <w:noProof/>
                <w:webHidden/>
              </w:rPr>
              <w:fldChar w:fldCharType="end"/>
            </w:r>
          </w:hyperlink>
        </w:p>
        <w:p w14:paraId="63F60C0C" w14:textId="1FD781FF" w:rsidR="009B0097" w:rsidRDefault="00000000">
          <w:pPr>
            <w:pStyle w:val="TOC1"/>
            <w:tabs>
              <w:tab w:val="right" w:leader="dot" w:pos="9016"/>
            </w:tabs>
            <w:rPr>
              <w:rFonts w:cstheme="minorBidi"/>
              <w:noProof/>
              <w:lang w:val="en-GB" w:eastAsia="en-GB"/>
            </w:rPr>
          </w:pPr>
          <w:hyperlink w:anchor="_Toc133660528" w:history="1">
            <w:r w:rsidR="009B0097" w:rsidRPr="002B20B0">
              <w:rPr>
                <w:rStyle w:val="Hyperlink"/>
                <w:noProof/>
              </w:rPr>
              <w:t>3. Review and reflection</w:t>
            </w:r>
            <w:r w:rsidR="009B0097">
              <w:rPr>
                <w:noProof/>
                <w:webHidden/>
              </w:rPr>
              <w:tab/>
            </w:r>
            <w:r w:rsidR="009B0097">
              <w:rPr>
                <w:noProof/>
                <w:webHidden/>
              </w:rPr>
              <w:fldChar w:fldCharType="begin"/>
            </w:r>
            <w:r w:rsidR="009B0097">
              <w:rPr>
                <w:noProof/>
                <w:webHidden/>
              </w:rPr>
              <w:instrText xml:space="preserve"> PAGEREF _Toc133660528 \h </w:instrText>
            </w:r>
            <w:r w:rsidR="009B0097">
              <w:rPr>
                <w:noProof/>
                <w:webHidden/>
              </w:rPr>
            </w:r>
            <w:r w:rsidR="009B0097">
              <w:rPr>
                <w:noProof/>
                <w:webHidden/>
              </w:rPr>
              <w:fldChar w:fldCharType="separate"/>
            </w:r>
            <w:r w:rsidR="009B0097">
              <w:rPr>
                <w:noProof/>
                <w:webHidden/>
              </w:rPr>
              <w:t>11</w:t>
            </w:r>
            <w:r w:rsidR="009B0097">
              <w:rPr>
                <w:noProof/>
                <w:webHidden/>
              </w:rPr>
              <w:fldChar w:fldCharType="end"/>
            </w:r>
          </w:hyperlink>
        </w:p>
        <w:p w14:paraId="713919A6" w14:textId="0A1BB7D3" w:rsidR="009B0097" w:rsidRDefault="00000000">
          <w:pPr>
            <w:pStyle w:val="TOC2"/>
            <w:tabs>
              <w:tab w:val="right" w:leader="dot" w:pos="9016"/>
            </w:tabs>
            <w:rPr>
              <w:rFonts w:cstheme="minorBidi"/>
              <w:noProof/>
              <w:lang w:val="en-GB" w:eastAsia="en-GB"/>
            </w:rPr>
          </w:pPr>
          <w:hyperlink w:anchor="_Toc133660529" w:history="1">
            <w:r w:rsidR="009B0097" w:rsidRPr="002B20B0">
              <w:rPr>
                <w:rStyle w:val="Hyperlink"/>
                <w:noProof/>
              </w:rPr>
              <w:t>3.1 Ways of working</w:t>
            </w:r>
            <w:r w:rsidR="009B0097">
              <w:rPr>
                <w:noProof/>
                <w:webHidden/>
              </w:rPr>
              <w:tab/>
            </w:r>
            <w:r w:rsidR="009B0097">
              <w:rPr>
                <w:noProof/>
                <w:webHidden/>
              </w:rPr>
              <w:fldChar w:fldCharType="begin"/>
            </w:r>
            <w:r w:rsidR="009B0097">
              <w:rPr>
                <w:noProof/>
                <w:webHidden/>
              </w:rPr>
              <w:instrText xml:space="preserve"> PAGEREF _Toc133660529 \h </w:instrText>
            </w:r>
            <w:r w:rsidR="009B0097">
              <w:rPr>
                <w:noProof/>
                <w:webHidden/>
              </w:rPr>
            </w:r>
            <w:r w:rsidR="009B0097">
              <w:rPr>
                <w:noProof/>
                <w:webHidden/>
              </w:rPr>
              <w:fldChar w:fldCharType="separate"/>
            </w:r>
            <w:r w:rsidR="009B0097">
              <w:rPr>
                <w:noProof/>
                <w:webHidden/>
              </w:rPr>
              <w:t>11</w:t>
            </w:r>
            <w:r w:rsidR="009B0097">
              <w:rPr>
                <w:noProof/>
                <w:webHidden/>
              </w:rPr>
              <w:fldChar w:fldCharType="end"/>
            </w:r>
          </w:hyperlink>
        </w:p>
        <w:p w14:paraId="3699E7B9" w14:textId="3F1A309A" w:rsidR="009B0097" w:rsidRDefault="00000000">
          <w:pPr>
            <w:pStyle w:val="TOC2"/>
            <w:tabs>
              <w:tab w:val="right" w:leader="dot" w:pos="9016"/>
            </w:tabs>
            <w:rPr>
              <w:rFonts w:cstheme="minorBidi"/>
              <w:noProof/>
              <w:lang w:val="en-GB" w:eastAsia="en-GB"/>
            </w:rPr>
          </w:pPr>
          <w:hyperlink w:anchor="_Toc133660530" w:history="1">
            <w:r w:rsidR="009B0097" w:rsidRPr="002B20B0">
              <w:rPr>
                <w:rStyle w:val="Hyperlink"/>
                <w:noProof/>
              </w:rPr>
              <w:t>3.2 Evaluating project management</w:t>
            </w:r>
            <w:r w:rsidR="009B0097">
              <w:rPr>
                <w:noProof/>
                <w:webHidden/>
              </w:rPr>
              <w:tab/>
            </w:r>
            <w:r w:rsidR="009B0097">
              <w:rPr>
                <w:noProof/>
                <w:webHidden/>
              </w:rPr>
              <w:fldChar w:fldCharType="begin"/>
            </w:r>
            <w:r w:rsidR="009B0097">
              <w:rPr>
                <w:noProof/>
                <w:webHidden/>
              </w:rPr>
              <w:instrText xml:space="preserve"> PAGEREF _Toc133660530 \h </w:instrText>
            </w:r>
            <w:r w:rsidR="009B0097">
              <w:rPr>
                <w:noProof/>
                <w:webHidden/>
              </w:rPr>
            </w:r>
            <w:r w:rsidR="009B0097">
              <w:rPr>
                <w:noProof/>
                <w:webHidden/>
              </w:rPr>
              <w:fldChar w:fldCharType="separate"/>
            </w:r>
            <w:r w:rsidR="009B0097">
              <w:rPr>
                <w:noProof/>
                <w:webHidden/>
              </w:rPr>
              <w:t>12</w:t>
            </w:r>
            <w:r w:rsidR="009B0097">
              <w:rPr>
                <w:noProof/>
                <w:webHidden/>
              </w:rPr>
              <w:fldChar w:fldCharType="end"/>
            </w:r>
          </w:hyperlink>
        </w:p>
        <w:p w14:paraId="495B65C5" w14:textId="22EC309A" w:rsidR="009B0097" w:rsidRDefault="00000000">
          <w:pPr>
            <w:pStyle w:val="TOC2"/>
            <w:tabs>
              <w:tab w:val="right" w:leader="dot" w:pos="9016"/>
            </w:tabs>
            <w:rPr>
              <w:rFonts w:cstheme="minorBidi"/>
              <w:noProof/>
              <w:lang w:val="en-GB" w:eastAsia="en-GB"/>
            </w:rPr>
          </w:pPr>
          <w:hyperlink w:anchor="_Toc133660531" w:history="1">
            <w:r w:rsidR="009B0097" w:rsidRPr="002B20B0">
              <w:rPr>
                <w:rStyle w:val="Hyperlink"/>
                <w:noProof/>
              </w:rPr>
              <w:t>3.3 LSEP and EDI</w:t>
            </w:r>
            <w:r w:rsidR="009B0097">
              <w:rPr>
                <w:noProof/>
                <w:webHidden/>
              </w:rPr>
              <w:tab/>
            </w:r>
            <w:r w:rsidR="009B0097">
              <w:rPr>
                <w:noProof/>
                <w:webHidden/>
              </w:rPr>
              <w:fldChar w:fldCharType="begin"/>
            </w:r>
            <w:r w:rsidR="009B0097">
              <w:rPr>
                <w:noProof/>
                <w:webHidden/>
              </w:rPr>
              <w:instrText xml:space="preserve"> PAGEREF _Toc133660531 \h </w:instrText>
            </w:r>
            <w:r w:rsidR="009B0097">
              <w:rPr>
                <w:noProof/>
                <w:webHidden/>
              </w:rPr>
            </w:r>
            <w:r w:rsidR="009B0097">
              <w:rPr>
                <w:noProof/>
                <w:webHidden/>
              </w:rPr>
              <w:fldChar w:fldCharType="separate"/>
            </w:r>
            <w:r w:rsidR="009B0097">
              <w:rPr>
                <w:noProof/>
                <w:webHidden/>
              </w:rPr>
              <w:t>12</w:t>
            </w:r>
            <w:r w:rsidR="009B0097">
              <w:rPr>
                <w:noProof/>
                <w:webHidden/>
              </w:rPr>
              <w:fldChar w:fldCharType="end"/>
            </w:r>
          </w:hyperlink>
        </w:p>
        <w:p w14:paraId="525C0DEF" w14:textId="4441250E" w:rsidR="009B0097" w:rsidRDefault="00000000">
          <w:pPr>
            <w:pStyle w:val="TOC1"/>
            <w:tabs>
              <w:tab w:val="right" w:leader="dot" w:pos="9016"/>
            </w:tabs>
            <w:rPr>
              <w:rFonts w:cstheme="minorBidi"/>
              <w:noProof/>
              <w:lang w:val="en-GB" w:eastAsia="en-GB"/>
            </w:rPr>
          </w:pPr>
          <w:hyperlink w:anchor="_Toc133660532" w:history="1">
            <w:r w:rsidR="009B0097" w:rsidRPr="002B20B0">
              <w:rPr>
                <w:rStyle w:val="Hyperlink"/>
                <w:noProof/>
              </w:rPr>
              <w:t>4. References</w:t>
            </w:r>
            <w:r w:rsidR="009B0097">
              <w:rPr>
                <w:noProof/>
                <w:webHidden/>
              </w:rPr>
              <w:tab/>
            </w:r>
            <w:r w:rsidR="009B0097">
              <w:rPr>
                <w:noProof/>
                <w:webHidden/>
              </w:rPr>
              <w:fldChar w:fldCharType="begin"/>
            </w:r>
            <w:r w:rsidR="009B0097">
              <w:rPr>
                <w:noProof/>
                <w:webHidden/>
              </w:rPr>
              <w:instrText xml:space="preserve"> PAGEREF _Toc133660532 \h </w:instrText>
            </w:r>
            <w:r w:rsidR="009B0097">
              <w:rPr>
                <w:noProof/>
                <w:webHidden/>
              </w:rPr>
            </w:r>
            <w:r w:rsidR="009B0097">
              <w:rPr>
                <w:noProof/>
                <w:webHidden/>
              </w:rPr>
              <w:fldChar w:fldCharType="separate"/>
            </w:r>
            <w:r w:rsidR="009B0097">
              <w:rPr>
                <w:noProof/>
                <w:webHidden/>
              </w:rPr>
              <w:t>14</w:t>
            </w:r>
            <w:r w:rsidR="009B0097">
              <w:rPr>
                <w:noProof/>
                <w:webHidden/>
              </w:rPr>
              <w:fldChar w:fldCharType="end"/>
            </w:r>
          </w:hyperlink>
        </w:p>
        <w:p w14:paraId="308F5BB9" w14:textId="11B007C9" w:rsidR="009B0097" w:rsidRDefault="00000000">
          <w:pPr>
            <w:pStyle w:val="TOC1"/>
            <w:tabs>
              <w:tab w:val="right" w:leader="dot" w:pos="9016"/>
            </w:tabs>
            <w:rPr>
              <w:rFonts w:cstheme="minorBidi"/>
              <w:noProof/>
              <w:lang w:val="en-GB" w:eastAsia="en-GB"/>
            </w:rPr>
          </w:pPr>
          <w:hyperlink w:anchor="_Toc133660533" w:history="1">
            <w:r w:rsidR="009B0097" w:rsidRPr="002B20B0">
              <w:rPr>
                <w:rStyle w:val="Hyperlink"/>
                <w:noProof/>
              </w:rPr>
              <w:t>5. Appendix</w:t>
            </w:r>
            <w:r w:rsidR="009B0097">
              <w:rPr>
                <w:noProof/>
                <w:webHidden/>
              </w:rPr>
              <w:tab/>
            </w:r>
            <w:r w:rsidR="009B0097">
              <w:rPr>
                <w:noProof/>
                <w:webHidden/>
              </w:rPr>
              <w:fldChar w:fldCharType="begin"/>
            </w:r>
            <w:r w:rsidR="009B0097">
              <w:rPr>
                <w:noProof/>
                <w:webHidden/>
              </w:rPr>
              <w:instrText xml:space="preserve"> PAGEREF _Toc133660533 \h </w:instrText>
            </w:r>
            <w:r w:rsidR="009B0097">
              <w:rPr>
                <w:noProof/>
                <w:webHidden/>
              </w:rPr>
            </w:r>
            <w:r w:rsidR="009B0097">
              <w:rPr>
                <w:noProof/>
                <w:webHidden/>
              </w:rPr>
              <w:fldChar w:fldCharType="separate"/>
            </w:r>
            <w:r w:rsidR="009B0097">
              <w:rPr>
                <w:noProof/>
                <w:webHidden/>
              </w:rPr>
              <w:t>14</w:t>
            </w:r>
            <w:r w:rsidR="009B0097">
              <w:rPr>
                <w:noProof/>
                <w:webHidden/>
              </w:rPr>
              <w:fldChar w:fldCharType="end"/>
            </w:r>
          </w:hyperlink>
        </w:p>
        <w:p w14:paraId="7615CC17" w14:textId="06BE9024"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1604D98" w:rsidR="00080865" w:rsidRDefault="007A1C37" w:rsidP="00F5468C">
      <w:pPr>
        <w:pStyle w:val="Heading1"/>
      </w:pPr>
      <w:bookmarkStart w:id="0" w:name="_Toc133660515"/>
      <w:r>
        <w:lastRenderedPageBreak/>
        <w:t xml:space="preserve">1. </w:t>
      </w:r>
      <w:r w:rsidR="000C71ED">
        <w:t>Preparation and planning</w:t>
      </w:r>
      <w:bookmarkEnd w:id="0"/>
    </w:p>
    <w:p w14:paraId="589F58BB" w14:textId="79C63CBB" w:rsidR="00F43DD9" w:rsidRDefault="00E84199" w:rsidP="00351972">
      <w:pPr>
        <w:pStyle w:val="Heading2"/>
      </w:pPr>
      <w:bookmarkStart w:id="1" w:name="_Toc133660516"/>
      <w:r>
        <w:t xml:space="preserve">1.1 </w:t>
      </w:r>
      <w:r w:rsidR="00351972">
        <w:t>Title and scope</w:t>
      </w:r>
      <w:bookmarkEnd w:id="1"/>
    </w:p>
    <w:p w14:paraId="4A177B51" w14:textId="4C720794" w:rsidR="00351972" w:rsidRDefault="00351972" w:rsidP="00351972">
      <w:pPr>
        <w:pStyle w:val="Heading3"/>
      </w:pPr>
      <w:bookmarkStart w:id="2" w:name="_Toc133660517"/>
      <w:r>
        <w:t>1.1.1 Title</w:t>
      </w:r>
      <w:bookmarkEnd w:id="2"/>
    </w:p>
    <w:p w14:paraId="425F9DAE" w14:textId="77777777" w:rsidR="004863F1" w:rsidRDefault="004863F1" w:rsidP="004863F1">
      <w:r>
        <w:t>The design of a web application to act as a hub of services for the transgender community in Liverpool</w:t>
      </w:r>
    </w:p>
    <w:p w14:paraId="4A080ADC" w14:textId="23CD671F" w:rsidR="00351972" w:rsidRDefault="00351972" w:rsidP="00351972">
      <w:pPr>
        <w:pStyle w:val="Heading3"/>
      </w:pPr>
      <w:bookmarkStart w:id="3" w:name="_Toc133660518"/>
      <w:r>
        <w:t>1.1.2 Revised description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roofErr w:type="gramStart"/>
      <w:r w:rsidR="0070466E">
        <w:t>Also</w:t>
      </w:r>
      <w:proofErr w:type="gramEnd"/>
      <w:r w:rsidR="0070466E">
        <w:t xml:space="preserve">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w:t>
      </w:r>
      <w:proofErr w:type="gramStart"/>
      <w:r w:rsidR="0069467D">
        <w:t>e.g.</w:t>
      </w:r>
      <w:proofErr w:type="gramEnd"/>
      <w:r w:rsidR="0069467D">
        <w:t xml:space="preserve"> the CMAGIC &amp; TSS counselling services would be included, but not the general NHS counselling service offered by Talk Liverpool.)</w:t>
      </w:r>
    </w:p>
    <w:p w14:paraId="0BF97CF6" w14:textId="77777777" w:rsidR="00351972" w:rsidRDefault="00351972" w:rsidP="00F43DD9"/>
    <w:p w14:paraId="05E43980" w14:textId="21E0BE5B" w:rsidR="00351972" w:rsidRDefault="00351972" w:rsidP="00351972">
      <w:pPr>
        <w:pStyle w:val="Heading2"/>
      </w:pPr>
      <w:bookmarkStart w:id="4" w:name="_Toc133660519"/>
      <w:r>
        <w:lastRenderedPageBreak/>
        <w:t>1.2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09A53E68" w:rsidR="00512CC4" w:rsidRDefault="0005639B" w:rsidP="00512CC4">
      <w:pPr>
        <w:pStyle w:val="ListParagraph"/>
        <w:numPr>
          <w:ilvl w:val="1"/>
          <w:numId w:val="11"/>
        </w:numPr>
        <w:spacing w:line="256" w:lineRule="auto"/>
      </w:pPr>
      <w:r>
        <w:rPr>
          <w:b/>
          <w:bCs/>
        </w:rPr>
        <w:t>Risk</w:t>
      </w:r>
      <w:r>
        <w:t xml:space="preserve"> (medium impact, high likelihood): </w:t>
      </w:r>
      <w:r w:rsidR="00512CC4">
        <w:t>Attempting to code non-routine tasks may cause significant delay. To mitigate this, the schedule will</w:t>
      </w:r>
      <w:r w:rsidR="00FB4219">
        <w:t xml:space="preserve"> be</w:t>
      </w:r>
      <w:r w:rsidR="00512CC4">
        <w:t xml:space="preserve"> adjusted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some adjustment time to using it. No mitigation should be required 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lastRenderedPageBreak/>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A database solution, which is free and open source and will be used to store all the data for the services</w:t>
      </w:r>
    </w:p>
    <w:p w14:paraId="7AD8889D" w14:textId="47CBC213" w:rsidR="00E26A8F" w:rsidRDefault="002C0F0B" w:rsidP="001C4D09">
      <w:pPr>
        <w:pStyle w:val="ListParagraph"/>
        <w:numPr>
          <w:ilvl w:val="1"/>
          <w:numId w:val="11"/>
        </w:numPr>
        <w:spacing w:line="256" w:lineRule="auto"/>
      </w:pPr>
      <w:r w:rsidRPr="002C0F0B">
        <w:rPr>
          <w:b/>
          <w:bCs/>
        </w:rPr>
        <w:t xml:space="preserve">Risk </w:t>
      </w:r>
      <w:r>
        <w:t xml:space="preserve">(medium impact, medium likelihood): </w:t>
      </w:r>
      <w:r w:rsidR="00692EE3">
        <w:t xml:space="preserve">Setup of the database taking longer than anticipated, since previous </w:t>
      </w:r>
      <w:r w:rsidR="00E26A8F">
        <w:t>work with the database was after it had been set up. Mitigate by working on this as soon as possible to ensure there is time to work through any issues.</w:t>
      </w:r>
    </w:p>
    <w:p w14:paraId="508F5A69" w14:textId="77777777" w:rsidR="001C4D09" w:rsidRDefault="001C4D09" w:rsidP="001C4D09">
      <w:pPr>
        <w:spacing w:line="256" w:lineRule="auto"/>
      </w:pPr>
    </w:p>
    <w:p w14:paraId="464F0DBC" w14:textId="65DCB49B" w:rsidR="00351972" w:rsidRDefault="00351972" w:rsidP="00351972">
      <w:pPr>
        <w:pStyle w:val="Heading2"/>
      </w:pPr>
      <w:bookmarkStart w:id="5" w:name="_Toc133660520"/>
      <w:r>
        <w:t>1.3 Future plan</w:t>
      </w:r>
      <w:bookmarkEnd w:id="5"/>
    </w:p>
    <w:p w14:paraId="6C8C4C04" w14:textId="402889B6" w:rsidR="00F43DD9" w:rsidRDefault="001C6B15" w:rsidP="00F43DD9">
      <w:r>
        <w:t>Restate tasks/subtasks, updated and with feedback from test users</w:t>
      </w:r>
    </w:p>
    <w:p w14:paraId="6E37D6CB" w14:textId="69F16CD3" w:rsidR="001C6B15" w:rsidRDefault="001C6B15" w:rsidP="00F43DD9">
      <w:r>
        <w:t>More detail on subtasks</w:t>
      </w:r>
    </w:p>
    <w:p w14:paraId="6DE8C3D9" w14:textId="1D8F6C42" w:rsidR="001C6B15" w:rsidRDefault="001C6B15" w:rsidP="00F43DD9">
      <w:r>
        <w:t>Revision</w:t>
      </w:r>
      <w:r w:rsidR="00362C03">
        <w:t>s</w:t>
      </w:r>
      <w:r>
        <w:t xml:space="preserve"> to plan for </w:t>
      </w:r>
      <w:r w:rsidR="00362C03">
        <w:t>TMA01-&gt;TMA02</w:t>
      </w:r>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3660521"/>
      <w:r>
        <w:t>2. Project work completed</w:t>
      </w:r>
      <w:bookmarkEnd w:id="6"/>
    </w:p>
    <w:p w14:paraId="6FA10584" w14:textId="72854E1C" w:rsidR="00F43DD9" w:rsidRDefault="00351972" w:rsidP="00EE74EB">
      <w:pPr>
        <w:pStyle w:val="Heading2"/>
      </w:pPr>
      <w:bookmarkStart w:id="7" w:name="_Toc133660522"/>
      <w:r>
        <w:t>2.1 Literature review</w:t>
      </w:r>
      <w:bookmarkEnd w:id="7"/>
    </w:p>
    <w:p w14:paraId="7F126A66" w14:textId="612C102A" w:rsidR="00351972" w:rsidRDefault="00351972" w:rsidP="00EE74EB">
      <w:pPr>
        <w:pStyle w:val="Heading3"/>
      </w:pPr>
      <w:bookmarkStart w:id="8" w:name="_Toc133660523"/>
      <w:r>
        <w:t>2.1.1 Requirements</w:t>
      </w:r>
      <w:bookmarkEnd w:id="8"/>
    </w:p>
    <w:p w14:paraId="64182F0D" w14:textId="2D65C5B5" w:rsidR="001C4D09" w:rsidRDefault="001C4D09" w:rsidP="001C4D09">
      <w:r>
        <w:t>The first part of the literature review was relating to requirements including how to identify them, the differences between functional and non-functional requirements, the</w:t>
      </w:r>
      <w:r w:rsidR="006959BB">
        <w:t>ir elicitation and analysis. This will be crucial to the project, so the goals and boundaries of it are clear</w:t>
      </w:r>
      <w:r w:rsidR="00437371">
        <w:t xml:space="preserve">, what the expected outcomes are and </w:t>
      </w:r>
      <w:r w:rsidR="005861D9">
        <w:t>what characteristics it should have</w:t>
      </w:r>
      <w:r w:rsidR="005B73DE">
        <w:t xml:space="preserve">. The goal was to find sources that cover </w:t>
      </w:r>
      <w:r w:rsidR="00D22D7A">
        <w:t>all</w:t>
      </w:r>
      <w:r w:rsidR="005B73DE">
        <w:t xml:space="preserve"> these aspects of requirements, and unlike other literature reviews</w:t>
      </w:r>
      <w:r w:rsidR="00D22D7A">
        <w:t xml:space="preserve"> for this project</w:t>
      </w:r>
      <w:r w:rsidR="005B73DE">
        <w:t xml:space="preserve"> the </w:t>
      </w:r>
      <w:r w:rsidR="00D22D7A">
        <w:t>date when written</w:t>
      </w:r>
      <w:r w:rsidR="005B73DE">
        <w:t xml:space="preserve"> is less crucial here</w:t>
      </w:r>
      <w:r w:rsidR="00D22D7A">
        <w:t>,</w:t>
      </w:r>
      <w:r w:rsidR="005B73DE">
        <w:t xml:space="preserve"> as this subject has not changed over time in the same way that </w:t>
      </w:r>
      <w:r w:rsidR="00D22D7A">
        <w:t>a technology might.</w:t>
      </w:r>
    </w:p>
    <w:p w14:paraId="29523381" w14:textId="7D29BFD8" w:rsidR="00D22D7A" w:rsidRDefault="00D22D7A" w:rsidP="001C4D09">
      <w:r>
        <w:t xml:space="preserve">Nilsson &amp; </w:t>
      </w:r>
      <w:proofErr w:type="spellStart"/>
      <w:r w:rsidRPr="00D22D7A">
        <w:t>Fagerström</w:t>
      </w:r>
      <w:proofErr w:type="spellEnd"/>
      <w:r>
        <w:t xml:space="preserve"> (2006) discuss the analysis of requirements once stakeholders have been consulted and how to </w:t>
      </w:r>
      <w:r w:rsidR="00DA3F2B">
        <w:t>balance</w:t>
      </w:r>
      <w:r>
        <w:t xml:space="preserve"> the</w:t>
      </w:r>
      <w:r w:rsidR="00DA3F2B">
        <w:t>ir potentially</w:t>
      </w:r>
      <w:r>
        <w:t xml:space="preserve"> competing interests to aid in the decision-making process. Furthermore, </w:t>
      </w:r>
      <w:r w:rsidR="009942BC">
        <w:t>they outline a method of analysis</w:t>
      </w:r>
      <w:r>
        <w:t xml:space="preserve"> considers different needs</w:t>
      </w:r>
      <w:r w:rsidR="009942BC">
        <w:t xml:space="preserve"> </w:t>
      </w:r>
      <w:r>
        <w:t>stakeholde</w:t>
      </w:r>
      <w:r w:rsidR="00DA3F2B">
        <w:t>rs</w:t>
      </w:r>
      <w:r>
        <w:t xml:space="preserve"> might have an</w:t>
      </w:r>
      <w:r w:rsidR="009942BC">
        <w:t xml:space="preserve">d the extent to which requirements may meet them. They outline a method of collating </w:t>
      </w:r>
      <w:r w:rsidR="00DA3F2B">
        <w:t>all</w:t>
      </w:r>
      <w:r w:rsidR="009942BC">
        <w:t xml:space="preserve"> this</w:t>
      </w:r>
      <w:r w:rsidR="00DA3F2B">
        <w:t xml:space="preserve"> in</w:t>
      </w:r>
      <w:r w:rsidR="009942BC">
        <w:t xml:space="preserve"> a ‘stakeholder and requirement matrix’</w:t>
      </w:r>
      <w:r w:rsidR="00DA3F2B">
        <w:t xml:space="preserve"> as shown in </w:t>
      </w:r>
      <w:r w:rsidR="00DA3F2B" w:rsidRPr="00DA3F2B">
        <w:rPr>
          <w:color w:val="FF0000"/>
        </w:rPr>
        <w:t>figure x</w:t>
      </w:r>
      <w:r w:rsidR="00DA3F2B">
        <w:t>.</w:t>
      </w:r>
      <w:r w:rsidR="00805A38">
        <w:t xml:space="preserve"> This piece of literature is a research paper that was published in the Computers in Industry journal and has been widely cited by other academics, so can be seen as a trustworthy source.</w:t>
      </w:r>
    </w:p>
    <w:p w14:paraId="78E05697" w14:textId="39ABC377" w:rsidR="00D84773" w:rsidRDefault="00D84773" w:rsidP="00D84773">
      <w:pPr>
        <w:jc w:val="center"/>
      </w:pPr>
      <w:r>
        <w:rPr>
          <w:noProof/>
        </w:rPr>
        <w:lastRenderedPageBreak/>
        <w:drawing>
          <wp:inline distT="0" distB="0" distL="0" distR="0" wp14:anchorId="0D768B05" wp14:editId="17BFE9AE">
            <wp:extent cx="2750820" cy="2813745"/>
            <wp:effectExtent l="0" t="0" r="0" b="5715"/>
            <wp:docPr id="5" name="Picture 5" descr="A picture containing text, crossword puzzl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rossword puzzle, receip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61590" cy="2824761"/>
                    </a:xfrm>
                    <a:prstGeom prst="rect">
                      <a:avLst/>
                    </a:prstGeom>
                  </pic:spPr>
                </pic:pic>
              </a:graphicData>
            </a:graphic>
          </wp:inline>
        </w:drawing>
      </w:r>
    </w:p>
    <w:p w14:paraId="64BE9755" w14:textId="77777777" w:rsidR="00D84773" w:rsidRDefault="00D84773" w:rsidP="00D84773"/>
    <w:p w14:paraId="6B1AF9C2" w14:textId="7200C867" w:rsidR="00DA3F2B" w:rsidRDefault="00805A38" w:rsidP="00DF628B">
      <w:r>
        <w:t xml:space="preserve">Robertson &amp; Robertson (2006) </w:t>
      </w:r>
      <w:r w:rsidR="0087292C">
        <w:t>provide a detailed overview of</w:t>
      </w:r>
      <w:r w:rsidR="00D258A8">
        <w:t xml:space="preserve"> requirements, covering topics such as</w:t>
      </w:r>
      <w:r w:rsidR="0087292C">
        <w:t xml:space="preserve"> what requirements are, why the</w:t>
      </w:r>
      <w:r w:rsidR="00D258A8">
        <w:t>y</w:t>
      </w:r>
      <w:r w:rsidR="0087292C">
        <w:t xml:space="preserve"> are importan</w:t>
      </w:r>
      <w:r w:rsidR="00D84773">
        <w:t>t and</w:t>
      </w:r>
      <w:r w:rsidR="00D258A8">
        <w:t xml:space="preserve"> </w:t>
      </w:r>
      <w:r w:rsidR="00D84773">
        <w:t>the process of</w:t>
      </w:r>
      <w:r w:rsidR="00D258A8">
        <w:t xml:space="preserve"> writ</w:t>
      </w:r>
      <w:r w:rsidR="00D84773">
        <w:t>ing them.</w:t>
      </w:r>
      <w:r w:rsidR="00FB0813">
        <w:t xml:space="preserve"> It also covers the </w:t>
      </w:r>
      <w:proofErr w:type="spellStart"/>
      <w:r w:rsidR="00FB0813">
        <w:t>Volere</w:t>
      </w:r>
      <w:proofErr w:type="spellEnd"/>
      <w:r w:rsidR="001C2483">
        <w:t xml:space="preserve"> Requirements Specification</w:t>
      </w:r>
      <w:r w:rsidR="00FB0813">
        <w:t xml:space="preserve"> Template</w:t>
      </w:r>
      <w:r w:rsidR="001C2483">
        <w:t xml:space="preserve"> that was pioneered by Robertson &amp; Robertson with others, that</w:t>
      </w:r>
      <w:r w:rsidR="00FB0813">
        <w:t xml:space="preserve"> </w:t>
      </w:r>
      <w:r w:rsidR="001C2483">
        <w:t>forms a foundation and structure for requirements</w:t>
      </w:r>
      <w:r w:rsidR="00D84773">
        <w:t xml:space="preserve"> </w:t>
      </w:r>
      <w:r w:rsidR="001C2483">
        <w:t xml:space="preserve">specifications. </w:t>
      </w:r>
      <w:r w:rsidR="00D84773">
        <w:t>This book</w:t>
      </w:r>
      <w:r w:rsidR="00DF628B">
        <w:t xml:space="preserve"> covers important foundational concepts and informed the TM354 module on software engineering, so can be considered a trustworthy source.</w:t>
      </w:r>
    </w:p>
    <w:p w14:paraId="3934EA7E" w14:textId="1C00452B" w:rsidR="00D22D7A" w:rsidRDefault="00DF628B" w:rsidP="001C4D09">
      <w:r>
        <w:t>These sources will provide both different, complimentary ways to consider and analyse requirements</w:t>
      </w:r>
      <w:r w:rsidR="008D5F0B">
        <w:t xml:space="preserve">. Both the stakeholder and requirements matrix and </w:t>
      </w:r>
      <w:proofErr w:type="spellStart"/>
      <w:r w:rsidR="008D5F0B">
        <w:t>Volere</w:t>
      </w:r>
      <w:proofErr w:type="spellEnd"/>
      <w:r w:rsidR="008D5F0B">
        <w:t xml:space="preserve"> template are useful tools that can be utilised, but care must also be taken that they are used in a proportionate way for this project. Using them to their full potential would take a very significant amount of time and as previously stated, </w:t>
      </w:r>
      <w:r w:rsidR="00AF051A">
        <w:t>so care must be taken to use shorte</w:t>
      </w:r>
      <w:r w:rsidR="00C13D7A">
        <w:t>ne</w:t>
      </w:r>
      <w:r w:rsidR="00AF051A">
        <w:t xml:space="preserve">d versions which will still be elucidating and provide context for discussion on future. The textbook for TM354: Software Engineering Block 1 Units 1-4 From domain to requirements (The Open University, </w:t>
      </w:r>
      <w:r w:rsidR="00C13D7A">
        <w:t xml:space="preserve">2014) does this with the </w:t>
      </w:r>
      <w:proofErr w:type="spellStart"/>
      <w:r w:rsidR="00C13D7A">
        <w:t>Volere</w:t>
      </w:r>
      <w:proofErr w:type="spellEnd"/>
      <w:r w:rsidR="00C13D7A">
        <w:t xml:space="preserve"> Template and so will be a useful resource as an example of narrowing this down.</w:t>
      </w:r>
    </w:p>
    <w:p w14:paraId="3A1260D6" w14:textId="77777777" w:rsidR="00DA3F2B" w:rsidRDefault="00DA3F2B" w:rsidP="001C4D09"/>
    <w:p w14:paraId="6021CACC" w14:textId="71A801E0" w:rsidR="00F43DD9" w:rsidRDefault="00351972" w:rsidP="00EE74EB">
      <w:pPr>
        <w:pStyle w:val="Heading3"/>
      </w:pPr>
      <w:bookmarkStart w:id="9" w:name="_Toc133660524"/>
      <w:r>
        <w:t>2.1.2 CSS</w:t>
      </w:r>
      <w:bookmarkEnd w:id="9"/>
    </w:p>
    <w:p w14:paraId="15896339" w14:textId="6F533AB4" w:rsidR="007F549E" w:rsidRDefault="007F549E" w:rsidP="007F549E">
      <w:r>
        <w:t>The second part of the literature review was on sources related to</w:t>
      </w:r>
      <w:r w:rsidR="005324B9">
        <w:t xml:space="preserve"> skills development for</w:t>
      </w:r>
      <w:r>
        <w:t xml:space="preserve"> CSS, </w:t>
      </w:r>
      <w:r w:rsidR="005324B9">
        <w:t>to assist in the</w:t>
      </w:r>
      <w:r>
        <w:t xml:space="preserve"> development of the</w:t>
      </w:r>
      <w:r w:rsidR="005324B9">
        <w:t xml:space="preserve"> visual elements of the</w:t>
      </w:r>
      <w:r>
        <w:t xml:space="preserve"> user interfac</w:t>
      </w:r>
      <w:r w:rsidR="005324B9">
        <w:t>e</w:t>
      </w:r>
      <w:r>
        <w:t>. Pr</w:t>
      </w:r>
      <w:r w:rsidR="005324B9">
        <w:t>evious modules such as TM352 did not cover CSS in much detail, so</w:t>
      </w:r>
      <w:r w:rsidR="00816065">
        <w:t xml:space="preserve"> </w:t>
      </w:r>
      <w:r w:rsidR="005324B9">
        <w:t>t</w:t>
      </w:r>
      <w:r w:rsidR="00816065">
        <w:t xml:space="preserve">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AA63D0C" w14:textId="02E2FF5A" w:rsidR="00256C24" w:rsidRDefault="00816065" w:rsidP="007F549E">
      <w:r>
        <w:t>G</w:t>
      </w:r>
      <w:r w:rsidR="00A21BC9">
        <w:t>ray</w:t>
      </w:r>
      <w:r w:rsidR="005324B9">
        <w:t xml:space="preserve"> with CSS Tutorial – Full </w:t>
      </w:r>
      <w:r w:rsidR="00F17B81">
        <w:t>Course for Beginners</w:t>
      </w:r>
      <w:r w:rsidR="00A21BC9">
        <w:t xml:space="preserve"> (2022)</w:t>
      </w:r>
      <w:r w:rsidR="00F17B81">
        <w:t>,</w:t>
      </w:r>
      <w:r w:rsidR="00A21BC9">
        <w:t xml:space="preserve"> produced an extensive video tutorial</w:t>
      </w:r>
      <w:r w:rsidR="00256C24">
        <w:t xml:space="preserve"> for </w:t>
      </w:r>
      <w:proofErr w:type="spellStart"/>
      <w:r w:rsidR="00256C24">
        <w:t>freeCodeCamp</w:t>
      </w:r>
      <w:proofErr w:type="spellEnd"/>
      <w:r w:rsidR="00A21BC9">
        <w:t xml:space="preserve"> on CSS starting at the very basics including fonts and colour changes</w:t>
      </w:r>
      <w:r w:rsidR="00256C24">
        <w:t>. It also covers</w:t>
      </w:r>
      <w:r w:rsidR="00A21BC9">
        <w:t xml:space="preserve"> grid </w:t>
      </w:r>
      <w:r w:rsidR="00D250C5">
        <w:t>layout</w:t>
      </w:r>
      <w:r w:rsidR="00A21BC9">
        <w:t xml:space="preserve"> and </w:t>
      </w:r>
      <w:r w:rsidR="00256C24">
        <w:t>flexbox, as well a</w:t>
      </w:r>
      <w:r w:rsidR="00B5322D">
        <w:t xml:space="preserve">s media queries which may be useful to ensure that the app </w:t>
      </w:r>
      <w:r w:rsidR="00F66553">
        <w:t>maintains the intended appearance</w:t>
      </w:r>
      <w:r w:rsidR="00B5322D">
        <w:t xml:space="preserve"> on different devices.</w:t>
      </w:r>
      <w:r w:rsidR="00F17B81">
        <w:t xml:space="preserve"> The tutorial also covers accessibility issues, for example mentioning how code will </w:t>
      </w:r>
      <w:proofErr w:type="gramStart"/>
      <w:r w:rsidR="00F17B81">
        <w:t>effect</w:t>
      </w:r>
      <w:proofErr w:type="gramEnd"/>
      <w:r w:rsidR="00F17B81">
        <w:t xml:space="preserve"> the way screen readers will read the page, so it also will be a useful resource to ensure</w:t>
      </w:r>
      <w:r w:rsidR="00F66553">
        <w:t xml:space="preserve"> </w:t>
      </w:r>
      <w:proofErr w:type="spellStart"/>
      <w:r w:rsidR="00256C24">
        <w:t>FreeCodeCamp</w:t>
      </w:r>
      <w:proofErr w:type="spellEnd"/>
      <w:r w:rsidR="00F66553">
        <w:t xml:space="preserve"> is a charity founded by a teacher to provide free</w:t>
      </w:r>
      <w:r w:rsidR="00B5322D">
        <w:t xml:space="preserve"> </w:t>
      </w:r>
      <w:r w:rsidR="00B5322D">
        <w:lastRenderedPageBreak/>
        <w:t>online courses</w:t>
      </w:r>
      <w:r w:rsidR="00F66553">
        <w:t xml:space="preserve"> teaching coding </w:t>
      </w:r>
      <w:r w:rsidR="00BB2406">
        <w:t>and</w:t>
      </w:r>
      <w:r w:rsidR="00C57EC8">
        <w:t xml:space="preserve"> has other learning materials that may be useful going forward for the project, for example on JavaScript</w:t>
      </w:r>
      <w:r w:rsidR="00371556">
        <w:t xml:space="preserve"> and REST APIs</w:t>
      </w:r>
      <w:r w:rsidR="00BB2406">
        <w:t>,</w:t>
      </w:r>
      <w:r w:rsidR="00C57EC8">
        <w:t xml:space="preserve"> if required</w:t>
      </w:r>
      <w:r w:rsidR="00FB2B7A">
        <w:t xml:space="preserve">. </w:t>
      </w:r>
      <w:r w:rsidR="001D562C">
        <w:t>Gray is a lecturer and PhD student at Fort Hays State University and has produced many teaching resources on web development.</w:t>
      </w:r>
      <w:r w:rsidR="00A66235">
        <w:t xml:space="preserve"> This source will be a useful starting place to learn the basics of CSS and could be combined with another source such as a textbook to fill out knowledge gaps as needed.</w:t>
      </w:r>
    </w:p>
    <w:p w14:paraId="71321F8E" w14:textId="7CE03F10" w:rsidR="00256C24" w:rsidRDefault="007000EF" w:rsidP="007F549E">
      <w:proofErr w:type="spellStart"/>
      <w:r>
        <w:t>Meiert</w:t>
      </w:r>
      <w:proofErr w:type="spellEnd"/>
      <w:r>
        <w:t xml:space="preserve"> (2015)</w:t>
      </w:r>
      <w:r w:rsidR="00A66235">
        <w:t xml:space="preserve"> in ‘The Little Book of HTML/CSS Coding Guidelines’</w:t>
      </w:r>
      <w:r>
        <w:t xml:space="preserve"> </w:t>
      </w:r>
      <w:r w:rsidR="00A66235">
        <w:t>provides guidelines for coding, explaining good practise and the reasons for it.</w:t>
      </w:r>
      <w:r w:rsidR="006C3E50">
        <w:t xml:space="preserve"> For example</w:t>
      </w:r>
      <w:r w:rsidR="00220FB4">
        <w:t xml:space="preserve">, </w:t>
      </w:r>
      <w:r w:rsidR="006C3E50">
        <w:t>nam</w:t>
      </w:r>
      <w:r w:rsidR="00220FB4">
        <w:t>ing</w:t>
      </w:r>
      <w:r w:rsidR="006C3E50">
        <w:t xml:space="preserve"> classes/IDs so they properly reflect the purpose of an element and are </w:t>
      </w:r>
      <w:r w:rsidR="00EA60A0">
        <w:t>‘as short as possible but as long as necessary’. This will help ensure that the code is consistent and easy to read, both for other people but also for myself as the project goes on</w:t>
      </w:r>
      <w:r w:rsidR="000F563F">
        <w:t>,</w:t>
      </w:r>
      <w:r w:rsidR="00EA60A0">
        <w:t xml:space="preserve"> the amount of code expands</w:t>
      </w:r>
      <w:r w:rsidR="000F563F">
        <w:t xml:space="preserve"> and there is a need to</w:t>
      </w:r>
      <w:r w:rsidR="00EA60A0">
        <w:t xml:space="preserve"> return to code written months earlier. </w:t>
      </w:r>
      <w:proofErr w:type="gramStart"/>
      <w:r w:rsidR="00EA60A0">
        <w:t>Similarly</w:t>
      </w:r>
      <w:proofErr w:type="gramEnd"/>
      <w:r w:rsidR="00EA60A0">
        <w:t xml:space="preserve"> the W3C validation service (</w:t>
      </w:r>
      <w:r w:rsidR="00EA60A0" w:rsidRPr="00171912">
        <w:rPr>
          <w:color w:val="FF0000"/>
        </w:rPr>
        <w:t>2023</w:t>
      </w:r>
      <w:r w:rsidR="00EA60A0">
        <w:t xml:space="preserve">) </w:t>
      </w:r>
      <w:r w:rsidR="00171912">
        <w:t>will help ensure the code is valid and using proper syntax.</w:t>
      </w:r>
    </w:p>
    <w:p w14:paraId="7BB21F37" w14:textId="77777777" w:rsidR="000F563F" w:rsidRDefault="000F563F" w:rsidP="007F549E"/>
    <w:p w14:paraId="0D74EF95" w14:textId="2AE526FD" w:rsidR="00256C24" w:rsidRDefault="003B53CE" w:rsidP="007F549E">
      <w:r>
        <w:t>These sources will give a solid grounding in CSS</w:t>
      </w:r>
      <w:r w:rsidR="00BE3708">
        <w:t>, combining audio-visual and written learning. They will also</w:t>
      </w:r>
      <w:r w:rsidR="00122369">
        <w:t xml:space="preserve"> help consider accessibility issues as development continues.</w:t>
      </w:r>
    </w:p>
    <w:p w14:paraId="2340FF00" w14:textId="77777777" w:rsidR="00BE3708" w:rsidRDefault="00BE3708" w:rsidP="007F549E"/>
    <w:p w14:paraId="33645B7D" w14:textId="50053E42" w:rsidR="00EE74EB" w:rsidRDefault="00EE74EB" w:rsidP="00EE74EB">
      <w:pPr>
        <w:pStyle w:val="Heading2"/>
      </w:pPr>
      <w:bookmarkStart w:id="10" w:name="_Toc133660525"/>
      <w:r>
        <w:t>2.2 Project Work</w:t>
      </w:r>
      <w:bookmarkEnd w:id="10"/>
    </w:p>
    <w:p w14:paraId="74324CA7" w14:textId="211E1D83" w:rsidR="00EE74EB" w:rsidRDefault="00EE74EB" w:rsidP="00EE74EB">
      <w:pPr>
        <w:pStyle w:val="Heading3"/>
      </w:pPr>
      <w:bookmarkStart w:id="11" w:name="_Toc133660526"/>
      <w:r>
        <w:t>2.2.1 Requirements elicitation</w:t>
      </w:r>
      <w:bookmarkEnd w:id="11"/>
    </w:p>
    <w:p w14:paraId="25F9D9A1" w14:textId="774247E8" w:rsidR="00EA4437" w:rsidRDefault="00EA4437" w:rsidP="00EA4437">
      <w:r>
        <w:t>Some requirements were initially identified by reviewing the project description:</w:t>
      </w:r>
    </w:p>
    <w:p w14:paraId="22FDCE6D" w14:textId="4DDEFC97" w:rsidR="008C23F9" w:rsidRDefault="008C23F9" w:rsidP="00EA4437">
      <w:r>
        <w:t>The system shall:</w:t>
      </w:r>
    </w:p>
    <w:p w14:paraId="7ED2A131" w14:textId="32F10823" w:rsidR="00EA4437" w:rsidRDefault="00EA4437" w:rsidP="00EA4437">
      <w:pPr>
        <w:pStyle w:val="ListParagraph"/>
        <w:numPr>
          <w:ilvl w:val="0"/>
          <w:numId w:val="10"/>
        </w:numPr>
      </w:pPr>
      <w:r>
        <w:t xml:space="preserve">R1: </w:t>
      </w:r>
      <w:r w:rsidR="008C23F9">
        <w:t>d</w:t>
      </w:r>
      <w:r>
        <w:t>isplay services for the transgender community in Liverpool on a map</w:t>
      </w:r>
      <w:r w:rsidR="008C23F9">
        <w:t>.</w:t>
      </w:r>
    </w:p>
    <w:p w14:paraId="33247FA2" w14:textId="63D2081F" w:rsidR="00EA4437" w:rsidRDefault="00EA4437" w:rsidP="00EA4437">
      <w:pPr>
        <w:pStyle w:val="ListParagraph"/>
        <w:numPr>
          <w:ilvl w:val="0"/>
          <w:numId w:val="10"/>
        </w:numPr>
      </w:pPr>
      <w:r>
        <w:t xml:space="preserve">R2: </w:t>
      </w:r>
      <w:r w:rsidR="008C23F9">
        <w:t>provide i</w:t>
      </w:r>
      <w:r>
        <w:t>nformation and contact details</w:t>
      </w:r>
      <w:r w:rsidR="008C23F9">
        <w:t xml:space="preserve"> for each service.</w:t>
      </w:r>
    </w:p>
    <w:p w14:paraId="42EE6826" w14:textId="0B8E6C33" w:rsidR="008C23F9" w:rsidRDefault="008C23F9" w:rsidP="00EA4437">
      <w:pPr>
        <w:pStyle w:val="ListParagraph"/>
        <w:numPr>
          <w:ilvl w:val="0"/>
          <w:numId w:val="10"/>
        </w:numPr>
      </w:pPr>
      <w:r>
        <w:t>R3: have tags to show or hide the services displayed on the map.</w:t>
      </w:r>
    </w:p>
    <w:p w14:paraId="61B4E2EB" w14:textId="71D99952" w:rsidR="008C23F9" w:rsidRDefault="008C23F9" w:rsidP="008C23F9">
      <w:pPr>
        <w:pStyle w:val="ListParagraph"/>
        <w:numPr>
          <w:ilvl w:val="0"/>
          <w:numId w:val="10"/>
        </w:numPr>
      </w:pPr>
      <w:r>
        <w:t>R4: show directions to the location of a selected service.</w:t>
      </w:r>
    </w:p>
    <w:p w14:paraId="7A05BC77" w14:textId="43DBD2DA" w:rsidR="008C23F9" w:rsidRDefault="008C23F9" w:rsidP="00EA4437">
      <w:pPr>
        <w:pStyle w:val="ListParagraph"/>
        <w:numPr>
          <w:ilvl w:val="0"/>
          <w:numId w:val="10"/>
        </w:numPr>
      </w:pPr>
      <w:r>
        <w:t>R5: have a searchable database of services.</w:t>
      </w:r>
    </w:p>
    <w:p w14:paraId="1C94C962" w14:textId="6334DCF8" w:rsidR="008C23F9" w:rsidRDefault="008C23F9" w:rsidP="00EA4437">
      <w:pPr>
        <w:pStyle w:val="ListParagraph"/>
        <w:numPr>
          <w:ilvl w:val="0"/>
          <w:numId w:val="10"/>
        </w:numPr>
      </w:pPr>
      <w:r>
        <w:t>R6: display events related to the services or for the community in a calendar.</w:t>
      </w:r>
    </w:p>
    <w:p w14:paraId="5387D761" w14:textId="7E0E05E2" w:rsidR="008C23F9" w:rsidRDefault="008C23F9" w:rsidP="00EA4437">
      <w:pPr>
        <w:pStyle w:val="ListParagraph"/>
        <w:numPr>
          <w:ilvl w:val="0"/>
          <w:numId w:val="10"/>
        </w:numPr>
      </w:pPr>
      <w:r>
        <w:t>R7: give the user control over privacy.</w:t>
      </w:r>
    </w:p>
    <w:p w14:paraId="0C66BB2C" w14:textId="7B04AF9A" w:rsidR="008C23F9" w:rsidRDefault="008C23F9" w:rsidP="00EA4437">
      <w:pPr>
        <w:pStyle w:val="ListParagraph"/>
        <w:numPr>
          <w:ilvl w:val="0"/>
          <w:numId w:val="10"/>
        </w:numPr>
      </w:pPr>
      <w:r>
        <w:t>R8: display the location of businesses with gender neutral toilets on a map.</w:t>
      </w:r>
    </w:p>
    <w:p w14:paraId="314AE0C1" w14:textId="77777777" w:rsidR="0078376A" w:rsidRDefault="0078376A" w:rsidP="008C23F9"/>
    <w:p w14:paraId="6C1A2F1B" w14:textId="77777777" w:rsidR="00375B1E" w:rsidRDefault="00F601B5" w:rsidP="008C23F9">
      <w:r>
        <w:t xml:space="preserve">The next stage </w:t>
      </w:r>
      <w:r w:rsidR="00456126">
        <w:t>was</w:t>
      </w:r>
      <w:r>
        <w:t xml:space="preserve"> to consult with stakeholders to see if these requirements match with their needs, and how different stakeholders might prioritise different require</w:t>
      </w:r>
      <w:r w:rsidR="004365B5">
        <w:t>ments to meet them.</w:t>
      </w:r>
    </w:p>
    <w:p w14:paraId="7607F283" w14:textId="505BC3D9" w:rsidR="008C23F9" w:rsidRDefault="006B4666" w:rsidP="008C23F9">
      <w:r>
        <w:t xml:space="preserve">Nilsson &amp; </w:t>
      </w:r>
      <w:proofErr w:type="spellStart"/>
      <w:r>
        <w:t>Fagerstrom</w:t>
      </w:r>
      <w:proofErr w:type="spellEnd"/>
      <w:r>
        <w:t xml:space="preserve"> (2005) suggest</w:t>
      </w:r>
      <w:r w:rsidR="00375B1E">
        <w:t xml:space="preserve"> constructing a ‘stakeholder and requirements matrix’ which can be used to show “a rich picture of all the stakeholders” and </w:t>
      </w:r>
      <w:r w:rsidR="003C0D16">
        <w:t>the relative importance of their needs.</w:t>
      </w:r>
    </w:p>
    <w:p w14:paraId="394B5982" w14:textId="1AB5A832" w:rsidR="004365B5" w:rsidRDefault="004365B5" w:rsidP="008C23F9"/>
    <w:p w14:paraId="46024315" w14:textId="79B19651" w:rsidR="004365B5" w:rsidRDefault="004365B5" w:rsidP="008C23F9">
      <w:r w:rsidRPr="00517A8F">
        <w:rPr>
          <w:color w:val="FF0000"/>
        </w:rPr>
        <w:t>Appendix X</w:t>
      </w:r>
      <w:r>
        <w:t xml:space="preserve"> contains a</w:t>
      </w:r>
      <w:r w:rsidR="00517A8F">
        <w:t xml:space="preserve"> full</w:t>
      </w:r>
      <w:r>
        <w:t xml:space="preserve"> copy of the questionnaire that was sent to stakeholders</w:t>
      </w:r>
      <w:r w:rsidR="005E75CD">
        <w:t xml:space="preserve">. The questions </w:t>
      </w:r>
      <w:r w:rsidR="00DE5E8F">
        <w:t>were designed to line up with each of the requirements previously identified with a feature described that would meet that requirement. The participants were asked how useful the feature would or would not be to them; to rate the importance of it; and if anything could be added to it</w:t>
      </w:r>
      <w:r w:rsidR="00517A8F">
        <w:t xml:space="preserve">, as shown in </w:t>
      </w:r>
      <w:r w:rsidR="00517A8F" w:rsidRPr="00517A8F">
        <w:rPr>
          <w:color w:val="FF0000"/>
        </w:rPr>
        <w:t>figure x</w:t>
      </w:r>
      <w:r w:rsidR="00517A8F">
        <w:t>.</w:t>
      </w:r>
      <w:r w:rsidR="00DE5E8F">
        <w:t xml:space="preserve"> Some features had additional questions specific</w:t>
      </w:r>
      <w:r w:rsidR="00517A8F">
        <w:t xml:space="preserve"> to it, for example with the events </w:t>
      </w:r>
      <w:r w:rsidR="00517A8F">
        <w:lastRenderedPageBreak/>
        <w:t>calendar participants were asked about how they would feel about ways they might interact with it (</w:t>
      </w:r>
      <w:proofErr w:type="gramStart"/>
      <w:r w:rsidR="00517A8F">
        <w:t>e.g.</w:t>
      </w:r>
      <w:proofErr w:type="gramEnd"/>
      <w:r w:rsidR="00517A8F">
        <w:t xml:space="preserve"> if they had to add the events themselves). The goal was to then parse needs that stakeholders might express in their answers and then line up their importance </w:t>
      </w:r>
    </w:p>
    <w:p w14:paraId="24F466A9" w14:textId="459F8D08" w:rsidR="008C23F9" w:rsidRDefault="00DE5E8F" w:rsidP="008C23F9">
      <w:r>
        <w:rPr>
          <w:noProof/>
        </w:rPr>
        <w:drawing>
          <wp:inline distT="0" distB="0" distL="0" distR="0" wp14:anchorId="14F2362A" wp14:editId="50E01BE1">
            <wp:extent cx="5731510" cy="19018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901825"/>
                    </a:xfrm>
                    <a:prstGeom prst="rect">
                      <a:avLst/>
                    </a:prstGeom>
                  </pic:spPr>
                </pic:pic>
              </a:graphicData>
            </a:graphic>
          </wp:inline>
        </w:drawing>
      </w:r>
    </w:p>
    <w:p w14:paraId="0A8BA96E" w14:textId="77777777" w:rsidR="00DE5E8F" w:rsidRDefault="00DE5E8F" w:rsidP="008C23F9"/>
    <w:p w14:paraId="2C2E806E" w14:textId="11D518A2" w:rsidR="000A641F" w:rsidRDefault="00E55F11" w:rsidP="008C23F9">
      <w:r>
        <w:t>There were three respondents to the questionnaire and the implications of this is discussed in section 3.1. All three respondents were potential users of the application, rather than service providers, so the analysis will focus on this single stakeholder group.</w:t>
      </w:r>
      <w:r w:rsidR="00836C7A">
        <w:t xml:space="preserve"> Some needs that were identified from the responses:</w:t>
      </w:r>
    </w:p>
    <w:p w14:paraId="73A398CF" w14:textId="77777777" w:rsidR="00806909" w:rsidRDefault="00806909" w:rsidP="008C23F9"/>
    <w:p w14:paraId="792978E3" w14:textId="0805170A" w:rsidR="00836C7A" w:rsidRPr="003E1747" w:rsidRDefault="00836C7A" w:rsidP="008C23F9">
      <w:pPr>
        <w:rPr>
          <w:i/>
          <w:iCs/>
        </w:rPr>
      </w:pPr>
      <w:r w:rsidRPr="003E1747">
        <w:rPr>
          <w:i/>
          <w:iCs/>
        </w:rPr>
        <w:t>N</w:t>
      </w:r>
      <w:r w:rsidR="0094128E">
        <w:rPr>
          <w:i/>
          <w:iCs/>
        </w:rPr>
        <w:t>1</w:t>
      </w:r>
      <w:r w:rsidRPr="003E1747">
        <w:rPr>
          <w:i/>
          <w:iCs/>
        </w:rPr>
        <w:t xml:space="preserve">: </w:t>
      </w:r>
      <w:r w:rsidR="00BE12A1" w:rsidRPr="003E1747">
        <w:rPr>
          <w:i/>
          <w:iCs/>
        </w:rPr>
        <w:t>Finding a service to access</w:t>
      </w:r>
      <w:r w:rsidR="00592E92" w:rsidRPr="003E1747">
        <w:rPr>
          <w:i/>
          <w:iCs/>
        </w:rPr>
        <w:t xml:space="preserve"> for a specific purpose</w:t>
      </w:r>
    </w:p>
    <w:p w14:paraId="5AEF05C8" w14:textId="1D0FFD1A" w:rsidR="00E26A8F" w:rsidRDefault="00E26A8F" w:rsidP="008C23F9">
      <w:r>
        <w:t>This is the core need that the app is attempting to fulfil, and all respondents rated this as of high importance to them. Some key quotes from respondents regarding this are:</w:t>
      </w:r>
    </w:p>
    <w:p w14:paraId="54D9AE8F" w14:textId="77777777" w:rsidR="003E1747" w:rsidRDefault="002D73F1" w:rsidP="00D935DF">
      <w:pPr>
        <w:pStyle w:val="ListParagraph"/>
        <w:numPr>
          <w:ilvl w:val="0"/>
          <w:numId w:val="12"/>
        </w:numPr>
        <w:rPr>
          <w:i/>
          <w:iCs/>
        </w:rPr>
      </w:pPr>
      <w:r w:rsidRPr="003E1747">
        <w:rPr>
          <w:i/>
          <w:iCs/>
        </w:rPr>
        <w:t>“</w:t>
      </w:r>
      <w:proofErr w:type="gramStart"/>
      <w:r w:rsidRPr="003E1747">
        <w:rPr>
          <w:i/>
          <w:iCs/>
        </w:rPr>
        <w:t>it</w:t>
      </w:r>
      <w:proofErr w:type="gramEnd"/>
      <w:r w:rsidRPr="003E1747">
        <w:rPr>
          <w:i/>
          <w:iCs/>
        </w:rPr>
        <w:t xml:space="preserve"> would allow me to find what services are nearest rather than just what services are beat advertised”</w:t>
      </w:r>
    </w:p>
    <w:p w14:paraId="7BC0DBC8" w14:textId="77777777" w:rsidR="003E1747" w:rsidRDefault="002D73F1" w:rsidP="008125F0">
      <w:pPr>
        <w:pStyle w:val="ListParagraph"/>
        <w:numPr>
          <w:ilvl w:val="0"/>
          <w:numId w:val="12"/>
        </w:numPr>
        <w:rPr>
          <w:i/>
          <w:iCs/>
        </w:rPr>
      </w:pPr>
      <w:r w:rsidRPr="003E1747">
        <w:rPr>
          <w:i/>
          <w:iCs/>
        </w:rPr>
        <w:t>“</w:t>
      </w:r>
      <w:proofErr w:type="gramStart"/>
      <w:r w:rsidRPr="003E1747">
        <w:rPr>
          <w:i/>
          <w:iCs/>
        </w:rPr>
        <w:t>this</w:t>
      </w:r>
      <w:proofErr w:type="gramEnd"/>
      <w:r w:rsidRPr="003E1747">
        <w:rPr>
          <w:i/>
          <w:iCs/>
        </w:rPr>
        <w:t xml:space="preserve"> would be fantastic if it includes as many trans orientated or trans friendly services/events”</w:t>
      </w:r>
    </w:p>
    <w:p w14:paraId="5E817F94" w14:textId="66DE5DC9" w:rsidR="00D135BC" w:rsidRPr="003E1747" w:rsidRDefault="00D135BC" w:rsidP="008125F0">
      <w:pPr>
        <w:pStyle w:val="ListParagraph"/>
        <w:numPr>
          <w:ilvl w:val="0"/>
          <w:numId w:val="12"/>
        </w:numPr>
        <w:rPr>
          <w:i/>
          <w:iCs/>
        </w:rPr>
      </w:pPr>
      <w:r w:rsidRPr="003E1747">
        <w:rPr>
          <w:i/>
          <w:iCs/>
        </w:rPr>
        <w:t>“Some of the best support is not as well advertised”</w:t>
      </w:r>
    </w:p>
    <w:p w14:paraId="3DA6582B" w14:textId="7DBE364A" w:rsidR="00E26A8F" w:rsidRDefault="00806909" w:rsidP="002D73F1">
      <w:r>
        <w:t xml:space="preserve">This justifies the premise of the project as all respondents felt that there was some difficulty for them finding and accessing the services that are available to them. R1 is </w:t>
      </w:r>
      <w:r w:rsidR="003E1747">
        <w:t>primary requirement to meet this need, with some other requirements supplementing it.</w:t>
      </w:r>
    </w:p>
    <w:p w14:paraId="57ABE70F" w14:textId="77777777" w:rsidR="00806909" w:rsidRDefault="00806909" w:rsidP="002D73F1"/>
    <w:p w14:paraId="1DA58971" w14:textId="3FA65249" w:rsidR="007D55E0" w:rsidRPr="003E1747" w:rsidRDefault="007D55E0" w:rsidP="008C23F9">
      <w:pPr>
        <w:rPr>
          <w:i/>
          <w:iCs/>
        </w:rPr>
      </w:pPr>
      <w:r w:rsidRPr="003E1747">
        <w:rPr>
          <w:i/>
          <w:iCs/>
        </w:rPr>
        <w:t>N</w:t>
      </w:r>
      <w:r w:rsidR="0094128E">
        <w:rPr>
          <w:i/>
          <w:iCs/>
        </w:rPr>
        <w:t>2</w:t>
      </w:r>
      <w:r w:rsidRPr="003E1747">
        <w:rPr>
          <w:i/>
          <w:iCs/>
        </w:rPr>
        <w:t>: Personalise</w:t>
      </w:r>
      <w:r w:rsidR="00DD2D9C" w:rsidRPr="003E1747">
        <w:rPr>
          <w:i/>
          <w:iCs/>
        </w:rPr>
        <w:t xml:space="preserve"> the experience of</w:t>
      </w:r>
      <w:r w:rsidRPr="003E1747">
        <w:rPr>
          <w:i/>
          <w:iCs/>
        </w:rPr>
        <w:t xml:space="preserve"> finding services</w:t>
      </w:r>
    </w:p>
    <w:p w14:paraId="4AD0E829" w14:textId="1E757DC6" w:rsidR="00E26A8F" w:rsidRDefault="00806909" w:rsidP="008C23F9">
      <w:r>
        <w:t>Respondents emphasised that they would want to be able to personalise their search experience, gearing it</w:t>
      </w:r>
      <w:r w:rsidR="00E04583">
        <w:t xml:space="preserve"> towards their specific</w:t>
      </w:r>
      <w:r w:rsidR="00436FD3">
        <w:t xml:space="preserve"> situation. As discussed in section 3.3, there are different experiences under the ‘trans umbrella’ that the app should try to cater for, such as transfeminine, transmasculine and non-binary.</w:t>
      </w:r>
    </w:p>
    <w:p w14:paraId="157295F5" w14:textId="77777777" w:rsidR="00436FD3" w:rsidRPr="00436FD3" w:rsidRDefault="007D55E0" w:rsidP="008C23F9">
      <w:pPr>
        <w:pStyle w:val="ListParagraph"/>
        <w:numPr>
          <w:ilvl w:val="0"/>
          <w:numId w:val="13"/>
        </w:numPr>
        <w:rPr>
          <w:i/>
          <w:iCs/>
        </w:rPr>
      </w:pPr>
      <w:r w:rsidRPr="00436FD3">
        <w:rPr>
          <w:i/>
          <w:iCs/>
        </w:rPr>
        <w:t>“The ability to either have quick toggles for multiple tags (</w:t>
      </w:r>
      <w:proofErr w:type="gramStart"/>
      <w:r w:rsidRPr="00436FD3">
        <w:rPr>
          <w:i/>
          <w:iCs/>
        </w:rPr>
        <w:t>e.g.</w:t>
      </w:r>
      <w:proofErr w:type="gramEnd"/>
      <w:r w:rsidRPr="00436FD3">
        <w:rPr>
          <w:i/>
          <w:iCs/>
        </w:rPr>
        <w:t xml:space="preserve"> “trans-fem, trans-</w:t>
      </w:r>
      <w:proofErr w:type="spellStart"/>
      <w:r w:rsidRPr="00436FD3">
        <w:rPr>
          <w:i/>
          <w:iCs/>
        </w:rPr>
        <w:t>masc</w:t>
      </w:r>
      <w:proofErr w:type="spellEnd"/>
      <w:r w:rsidRPr="00436FD3">
        <w:rPr>
          <w:i/>
          <w:iCs/>
        </w:rPr>
        <w:t xml:space="preserve">, social, that might turn on or off multiple tags at once)” </w:t>
      </w:r>
    </w:p>
    <w:p w14:paraId="0AC80107" w14:textId="77777777" w:rsidR="00436FD3" w:rsidRPr="00436FD3" w:rsidRDefault="007D55E0" w:rsidP="008C23F9">
      <w:pPr>
        <w:pStyle w:val="ListParagraph"/>
        <w:numPr>
          <w:ilvl w:val="0"/>
          <w:numId w:val="13"/>
        </w:numPr>
        <w:rPr>
          <w:i/>
          <w:iCs/>
        </w:rPr>
      </w:pPr>
      <w:r w:rsidRPr="00436FD3">
        <w:rPr>
          <w:i/>
          <w:iCs/>
        </w:rPr>
        <w:t xml:space="preserve">“I wondered about a tag could be selected to specify services intended for specific people </w:t>
      </w:r>
      <w:proofErr w:type="spellStart"/>
      <w:proofErr w:type="gramStart"/>
      <w:r w:rsidRPr="00436FD3">
        <w:rPr>
          <w:i/>
          <w:iCs/>
        </w:rPr>
        <w:t>ie</w:t>
      </w:r>
      <w:proofErr w:type="spellEnd"/>
      <w:proofErr w:type="gramEnd"/>
      <w:r w:rsidRPr="00436FD3">
        <w:rPr>
          <w:i/>
          <w:iCs/>
        </w:rPr>
        <w:t xml:space="preserve"> just trans women/men like make up support”</w:t>
      </w:r>
    </w:p>
    <w:p w14:paraId="1C52B8C7" w14:textId="7C560342" w:rsidR="007D55E0" w:rsidRPr="00436FD3" w:rsidRDefault="00DD2D9C" w:rsidP="008C23F9">
      <w:pPr>
        <w:pStyle w:val="ListParagraph"/>
        <w:numPr>
          <w:ilvl w:val="0"/>
          <w:numId w:val="13"/>
        </w:numPr>
        <w:rPr>
          <w:i/>
          <w:iCs/>
        </w:rPr>
      </w:pPr>
      <w:r w:rsidRPr="00436FD3">
        <w:rPr>
          <w:i/>
          <w:iCs/>
        </w:rPr>
        <w:t>“Mental health would be good … the services are very stretched</w:t>
      </w:r>
      <w:r w:rsidRPr="00436FD3">
        <w:rPr>
          <w:i/>
          <w:iCs/>
          <w:color w:val="808080"/>
        </w:rPr>
        <w:t>”</w:t>
      </w:r>
    </w:p>
    <w:p w14:paraId="014500ED" w14:textId="22D505EE" w:rsidR="00E04583" w:rsidRDefault="00E04583" w:rsidP="008C23F9">
      <w:r>
        <w:lastRenderedPageBreak/>
        <w:t>The feedback about the way the tags could work is very useful and</w:t>
      </w:r>
      <w:r w:rsidR="00436FD3">
        <w:t xml:space="preserve"> </w:t>
      </w:r>
      <w:r w:rsidR="00BF7407">
        <w:t xml:space="preserve">will shape their development. The ability to mix and match tags would offer very useful flexibility to users, but also their comfort and wellbeing too. </w:t>
      </w:r>
      <w:r w:rsidR="009B75A9">
        <w:t>For example, transfeminine people may seek to remove their body hair through laser treatment, but for transmasculine people they may wish to increase their body hair and the reminder of this on the app may cause them distress. The ability to filter this out would be beneficial to their experience with the app.</w:t>
      </w:r>
    </w:p>
    <w:p w14:paraId="41DD7F25" w14:textId="514B34B3" w:rsidR="00970AE1" w:rsidRDefault="00970AE1" w:rsidP="008C23F9"/>
    <w:p w14:paraId="30508BAE" w14:textId="6AAF9F85" w:rsidR="002D73F1" w:rsidRPr="000062E9" w:rsidRDefault="00592E92" w:rsidP="008C23F9">
      <w:pPr>
        <w:rPr>
          <w:i/>
          <w:iCs/>
        </w:rPr>
      </w:pPr>
      <w:r w:rsidRPr="000062E9">
        <w:rPr>
          <w:i/>
          <w:iCs/>
        </w:rPr>
        <w:t>N</w:t>
      </w:r>
      <w:r w:rsidR="0094128E">
        <w:rPr>
          <w:i/>
          <w:iCs/>
        </w:rPr>
        <w:t>3</w:t>
      </w:r>
      <w:r w:rsidRPr="000062E9">
        <w:rPr>
          <w:i/>
          <w:iCs/>
        </w:rPr>
        <w:t>:</w:t>
      </w:r>
      <w:r w:rsidR="002D73F1" w:rsidRPr="000062E9">
        <w:rPr>
          <w:i/>
          <w:iCs/>
        </w:rPr>
        <w:t xml:space="preserve"> Find out about relevant events</w:t>
      </w:r>
    </w:p>
    <w:p w14:paraId="3946F6B9" w14:textId="0C483226" w:rsidR="00BF7407" w:rsidRDefault="00BF7407" w:rsidP="008C23F9">
      <w:r>
        <w:t xml:space="preserve">As with services, there are many different events that are going on for the trans community but are </w:t>
      </w:r>
      <w:r w:rsidR="000062E9">
        <w:t xml:space="preserve">spread </w:t>
      </w:r>
      <w:r w:rsidR="00CE4D55">
        <w:t>across multiple places such as Facebook groups and discord servers.</w:t>
      </w:r>
      <w:r w:rsidR="00A6293D">
        <w:t xml:space="preserve"> </w:t>
      </w:r>
      <w:r w:rsidR="00751EE6">
        <w:t>As a result, f</w:t>
      </w:r>
      <w:r w:rsidR="00A6293D">
        <w:t>inding out about these events can be a challenge</w:t>
      </w:r>
      <w:r w:rsidR="00751EE6">
        <w:t>.</w:t>
      </w:r>
    </w:p>
    <w:p w14:paraId="4052037D" w14:textId="77777777" w:rsidR="00751EE6" w:rsidRPr="00454225" w:rsidRDefault="001E11E0" w:rsidP="008C23F9">
      <w:pPr>
        <w:pStyle w:val="ListParagraph"/>
        <w:numPr>
          <w:ilvl w:val="0"/>
          <w:numId w:val="16"/>
        </w:numPr>
        <w:rPr>
          <w:i/>
          <w:iCs/>
        </w:rPr>
      </w:pPr>
      <w:r w:rsidRPr="00454225">
        <w:rPr>
          <w:i/>
          <w:iCs/>
        </w:rPr>
        <w:t>“It’s hard to keep track of events, some are on Facebook, some by discord, so a central location would be lovely”</w:t>
      </w:r>
    </w:p>
    <w:p w14:paraId="24C5EAF3" w14:textId="77777777" w:rsidR="00751EE6" w:rsidRPr="00454225" w:rsidRDefault="00D135BC" w:rsidP="008C23F9">
      <w:pPr>
        <w:pStyle w:val="ListParagraph"/>
        <w:numPr>
          <w:ilvl w:val="0"/>
          <w:numId w:val="16"/>
        </w:numPr>
        <w:rPr>
          <w:i/>
          <w:iCs/>
        </w:rPr>
      </w:pPr>
      <w:r w:rsidRPr="00454225">
        <w:rPr>
          <w:i/>
          <w:iCs/>
        </w:rPr>
        <w:t xml:space="preserve">“To hear about event as try stay off </w:t>
      </w:r>
      <w:proofErr w:type="spellStart"/>
      <w:r w:rsidRPr="00454225">
        <w:rPr>
          <w:i/>
          <w:iCs/>
        </w:rPr>
        <w:t>facey</w:t>
      </w:r>
      <w:proofErr w:type="spellEnd"/>
      <w:r w:rsidRPr="00454225">
        <w:rPr>
          <w:i/>
          <w:iCs/>
        </w:rPr>
        <w:t>”</w:t>
      </w:r>
    </w:p>
    <w:p w14:paraId="6A659DE5" w14:textId="599E30E0" w:rsidR="00D135BC" w:rsidRPr="00454225" w:rsidRDefault="00D135BC" w:rsidP="008C23F9">
      <w:pPr>
        <w:pStyle w:val="ListParagraph"/>
        <w:numPr>
          <w:ilvl w:val="0"/>
          <w:numId w:val="16"/>
        </w:numPr>
        <w:rPr>
          <w:i/>
          <w:iCs/>
        </w:rPr>
      </w:pPr>
      <w:r w:rsidRPr="00454225">
        <w:rPr>
          <w:i/>
          <w:iCs/>
        </w:rPr>
        <w:t>“It can be hard to find out when and where events are on and who is running them”</w:t>
      </w:r>
    </w:p>
    <w:p w14:paraId="4BF10E7A" w14:textId="373C293E" w:rsidR="001E11E0" w:rsidRDefault="00751EE6" w:rsidP="008C23F9">
      <w:r>
        <w:t>The challenge will be to not simply become ‘another place where events can be created’, which would risk exacerbating this problem rather than improving it. A better approach might be to pull events from multiple sources</w:t>
      </w:r>
      <w:r w:rsidR="00454225">
        <w:t xml:space="preserve"> using APIs to populate the events calendar. The requirement R6 could be then changed to:</w:t>
      </w:r>
    </w:p>
    <w:p w14:paraId="1A06F3F0" w14:textId="3654AE6D" w:rsidR="00454225" w:rsidRDefault="00454225" w:rsidP="00454225">
      <w:pPr>
        <w:pStyle w:val="ListParagraph"/>
        <w:numPr>
          <w:ilvl w:val="0"/>
          <w:numId w:val="17"/>
        </w:numPr>
      </w:pPr>
      <w:r>
        <w:t>R6: collate events for the community, from other sources, in a calendar.</w:t>
      </w:r>
    </w:p>
    <w:p w14:paraId="5ED12318" w14:textId="77777777" w:rsidR="00751EE6" w:rsidRDefault="00751EE6" w:rsidP="008C23F9"/>
    <w:p w14:paraId="139426AD" w14:textId="6E87ABD2" w:rsidR="00592E92" w:rsidRPr="00454225" w:rsidRDefault="007D55E0" w:rsidP="008C23F9">
      <w:pPr>
        <w:rPr>
          <w:i/>
          <w:iCs/>
        </w:rPr>
      </w:pPr>
      <w:r w:rsidRPr="00454225">
        <w:rPr>
          <w:i/>
          <w:iCs/>
        </w:rPr>
        <w:t>N</w:t>
      </w:r>
      <w:r w:rsidR="0094128E">
        <w:rPr>
          <w:i/>
          <w:iCs/>
        </w:rPr>
        <w:t>4</w:t>
      </w:r>
      <w:r w:rsidR="002D73F1" w:rsidRPr="00454225">
        <w:rPr>
          <w:i/>
          <w:iCs/>
        </w:rPr>
        <w:t>: Maintain safety and privacy</w:t>
      </w:r>
    </w:p>
    <w:p w14:paraId="1B59B882" w14:textId="04AE0B89" w:rsidR="00B861E6" w:rsidRDefault="00B861E6" w:rsidP="008C23F9">
      <w:r>
        <w:t xml:space="preserve">Previously it has been stressed that maintaining </w:t>
      </w:r>
      <w:r w:rsidR="00F30A2D">
        <w:t>privacy</w:t>
      </w:r>
      <w:r w:rsidR="00527C1A">
        <w:t xml:space="preserve"> and safety of users</w:t>
      </w:r>
      <w:r w:rsidR="00F30A2D">
        <w:t xml:space="preserve"> is </w:t>
      </w:r>
      <w:r w:rsidR="00527C1A">
        <w:t>crucial to the project, both from a moral</w:t>
      </w:r>
      <w:r w:rsidR="00130D6F">
        <w:t xml:space="preserve"> and reputational point of view. T</w:t>
      </w:r>
      <w:r w:rsidR="00527C1A">
        <w:t xml:space="preserve">his was highlighted by safety concerns coming up unpromoted in response to </w:t>
      </w:r>
      <w:r w:rsidR="00130D6F">
        <w:t>the question about the filter tags:</w:t>
      </w:r>
    </w:p>
    <w:p w14:paraId="1CA99E59" w14:textId="7C8FD41C" w:rsidR="001E11E0" w:rsidRDefault="001E11E0" w:rsidP="00454225">
      <w:pPr>
        <w:pStyle w:val="ListParagraph"/>
        <w:numPr>
          <w:ilvl w:val="0"/>
          <w:numId w:val="17"/>
        </w:numPr>
      </w:pPr>
      <w:r>
        <w:t>"</w:t>
      </w:r>
      <w:proofErr w:type="gramStart"/>
      <w:r w:rsidRPr="001E11E0">
        <w:t>not</w:t>
      </w:r>
      <w:proofErr w:type="gramEnd"/>
      <w:r w:rsidRPr="001E11E0">
        <w:t xml:space="preserve"> sure if this might allow </w:t>
      </w:r>
      <w:proofErr w:type="spellStart"/>
      <w:r w:rsidRPr="001E11E0">
        <w:t>terfs</w:t>
      </w:r>
      <w:proofErr w:type="spellEnd"/>
      <w:r w:rsidRPr="001E11E0">
        <w:t xml:space="preserve"> to find and cause problems for those services/users who attend that place?</w:t>
      </w:r>
      <w:r>
        <w:t>”</w:t>
      </w:r>
      <w:r w:rsidR="00130D6F">
        <w:t xml:space="preserve"> (NB: ‘</w:t>
      </w:r>
      <w:proofErr w:type="spellStart"/>
      <w:r w:rsidR="00130D6F">
        <w:t>terf</w:t>
      </w:r>
      <w:proofErr w:type="spellEnd"/>
      <w:r w:rsidR="00130D6F">
        <w:t>’ is an acronym referring to purported feminists who act in opposition to the trans community and is often used as a synonym for ‘transphobe’).</w:t>
      </w:r>
    </w:p>
    <w:p w14:paraId="0D9B9DBD" w14:textId="77777777" w:rsidR="0094128E" w:rsidRDefault="0094128E" w:rsidP="008C23F9">
      <w:r>
        <w:t>Other responses point out how important this is to them:</w:t>
      </w:r>
    </w:p>
    <w:p w14:paraId="2F9D2D2A" w14:textId="77777777" w:rsidR="0094128E" w:rsidRDefault="00D135BC" w:rsidP="008C23F9">
      <w:pPr>
        <w:pStyle w:val="ListParagraph"/>
        <w:numPr>
          <w:ilvl w:val="0"/>
          <w:numId w:val="17"/>
        </w:numPr>
      </w:pPr>
      <w:r>
        <w:t>“</w:t>
      </w:r>
      <w:r w:rsidRPr="00D135BC">
        <w:t>Not useful to me personally, but it would have been an important feature pre-transition</w:t>
      </w:r>
      <w:r>
        <w:t xml:space="preserve"> … </w:t>
      </w:r>
      <w:r w:rsidRPr="00D135BC">
        <w:t>Alternatively, an ambiguous name wouldn’t be a bad idea</w:t>
      </w:r>
      <w:r>
        <w:t>”</w:t>
      </w:r>
    </w:p>
    <w:p w14:paraId="19C9BF30" w14:textId="3BDA8298" w:rsidR="00B861E6" w:rsidRDefault="00B861E6" w:rsidP="008C23F9">
      <w:pPr>
        <w:pStyle w:val="ListParagraph"/>
        <w:numPr>
          <w:ilvl w:val="0"/>
          <w:numId w:val="17"/>
        </w:numPr>
      </w:pPr>
      <w:r>
        <w:t>“</w:t>
      </w:r>
      <w:proofErr w:type="gramStart"/>
      <w:r>
        <w:t>it</w:t>
      </w:r>
      <w:proofErr w:type="gramEnd"/>
      <w:r>
        <w:t xml:space="preserve"> would help with feeling safer particularly before coming out”</w:t>
      </w:r>
    </w:p>
    <w:p w14:paraId="48D0CEFE" w14:textId="77777777" w:rsidR="0094128E" w:rsidRDefault="0094128E" w:rsidP="0094128E"/>
    <w:p w14:paraId="16B3C255" w14:textId="1903AB69" w:rsidR="00DB1D38" w:rsidRDefault="00DB1D38" w:rsidP="008C23F9"/>
    <w:p w14:paraId="3CD39A76" w14:textId="1CD9755F" w:rsidR="0094128E" w:rsidRDefault="0094128E" w:rsidP="008C23F9"/>
    <w:p w14:paraId="5D7874A8" w14:textId="7120453E" w:rsidR="0094128E" w:rsidRDefault="0094128E" w:rsidP="008C23F9"/>
    <w:p w14:paraId="7E0D5128" w14:textId="5FEF72A0" w:rsidR="0094128E" w:rsidRDefault="0094128E" w:rsidP="008C23F9"/>
    <w:p w14:paraId="000D5126" w14:textId="19EEDD4C" w:rsidR="0094128E" w:rsidRDefault="0094128E" w:rsidP="008C23F9"/>
    <w:p w14:paraId="7BAC72D1" w14:textId="2AFB7C3B" w:rsidR="0094128E" w:rsidRDefault="0094128E" w:rsidP="008C23F9">
      <w:r>
        <w:lastRenderedPageBreak/>
        <w:t xml:space="preserve">These needs have been collated in a matrix with the name of the stakeholder, the needs and </w:t>
      </w:r>
    </w:p>
    <w:p w14:paraId="00500605" w14:textId="77777777" w:rsidR="0094128E" w:rsidRDefault="0094128E" w:rsidP="008C23F9"/>
    <w:tbl>
      <w:tblPr>
        <w:tblStyle w:val="TableGrid"/>
        <w:tblW w:w="0" w:type="auto"/>
        <w:tblLook w:val="04A0" w:firstRow="1" w:lastRow="0" w:firstColumn="1" w:lastColumn="0" w:noHBand="0" w:noVBand="1"/>
      </w:tblPr>
      <w:tblGrid>
        <w:gridCol w:w="1232"/>
        <w:gridCol w:w="866"/>
        <w:gridCol w:w="864"/>
        <w:gridCol w:w="864"/>
        <w:gridCol w:w="865"/>
        <w:gridCol w:w="865"/>
        <w:gridCol w:w="865"/>
        <w:gridCol w:w="865"/>
        <w:gridCol w:w="865"/>
        <w:gridCol w:w="865"/>
      </w:tblGrid>
      <w:tr w:rsidR="009719C2" w14:paraId="35673B33" w14:textId="77777777" w:rsidTr="009719C2">
        <w:tc>
          <w:tcPr>
            <w:tcW w:w="901" w:type="dxa"/>
          </w:tcPr>
          <w:p w14:paraId="2E9586B4" w14:textId="77777777" w:rsidR="009719C2" w:rsidRDefault="009719C2" w:rsidP="008C23F9"/>
        </w:tc>
        <w:tc>
          <w:tcPr>
            <w:tcW w:w="901" w:type="dxa"/>
          </w:tcPr>
          <w:p w14:paraId="395D6DE6" w14:textId="77777777" w:rsidR="009719C2" w:rsidRDefault="009719C2" w:rsidP="008C23F9"/>
        </w:tc>
        <w:tc>
          <w:tcPr>
            <w:tcW w:w="901" w:type="dxa"/>
          </w:tcPr>
          <w:p w14:paraId="504DE779" w14:textId="23535E0D" w:rsidR="009719C2" w:rsidRDefault="009719C2" w:rsidP="008C23F9">
            <w:r>
              <w:t>R1</w:t>
            </w:r>
          </w:p>
        </w:tc>
        <w:tc>
          <w:tcPr>
            <w:tcW w:w="901" w:type="dxa"/>
          </w:tcPr>
          <w:p w14:paraId="57B5DB68" w14:textId="086C809D" w:rsidR="009719C2" w:rsidRDefault="009719C2" w:rsidP="008C23F9">
            <w:r>
              <w:t>R2</w:t>
            </w:r>
          </w:p>
        </w:tc>
        <w:tc>
          <w:tcPr>
            <w:tcW w:w="902" w:type="dxa"/>
          </w:tcPr>
          <w:p w14:paraId="76AF0570" w14:textId="11C3AC2D" w:rsidR="009719C2" w:rsidRDefault="009719C2" w:rsidP="008C23F9">
            <w:r>
              <w:t>R3</w:t>
            </w:r>
          </w:p>
        </w:tc>
        <w:tc>
          <w:tcPr>
            <w:tcW w:w="902" w:type="dxa"/>
          </w:tcPr>
          <w:p w14:paraId="33707FAA" w14:textId="117AFF80" w:rsidR="009719C2" w:rsidRDefault="009719C2" w:rsidP="008C23F9">
            <w:r>
              <w:t>R4</w:t>
            </w:r>
          </w:p>
        </w:tc>
        <w:tc>
          <w:tcPr>
            <w:tcW w:w="902" w:type="dxa"/>
          </w:tcPr>
          <w:p w14:paraId="7DDE7ED6" w14:textId="78FF8821" w:rsidR="009719C2" w:rsidRDefault="009719C2" w:rsidP="008C23F9">
            <w:r>
              <w:t>R5</w:t>
            </w:r>
          </w:p>
        </w:tc>
        <w:tc>
          <w:tcPr>
            <w:tcW w:w="902" w:type="dxa"/>
          </w:tcPr>
          <w:p w14:paraId="5BB4CF07" w14:textId="3894F24F" w:rsidR="009719C2" w:rsidRDefault="009719C2" w:rsidP="008C23F9">
            <w:r>
              <w:t>R6</w:t>
            </w:r>
          </w:p>
        </w:tc>
        <w:tc>
          <w:tcPr>
            <w:tcW w:w="902" w:type="dxa"/>
          </w:tcPr>
          <w:p w14:paraId="42771FFA" w14:textId="0F486CA3" w:rsidR="009719C2" w:rsidRDefault="009719C2" w:rsidP="008C23F9">
            <w:r>
              <w:t>R7</w:t>
            </w:r>
          </w:p>
        </w:tc>
        <w:tc>
          <w:tcPr>
            <w:tcW w:w="902" w:type="dxa"/>
          </w:tcPr>
          <w:p w14:paraId="6F128AE4" w14:textId="04369869" w:rsidR="009719C2" w:rsidRDefault="009719C2" w:rsidP="008C23F9">
            <w:r>
              <w:t>R8</w:t>
            </w:r>
          </w:p>
        </w:tc>
      </w:tr>
      <w:tr w:rsidR="009719C2" w14:paraId="0C17DBE7" w14:textId="77777777" w:rsidTr="009719C2">
        <w:tc>
          <w:tcPr>
            <w:tcW w:w="901" w:type="dxa"/>
            <w:vMerge w:val="restart"/>
          </w:tcPr>
          <w:p w14:paraId="6F5249E3" w14:textId="49180AC4" w:rsidR="009719C2" w:rsidRDefault="0094128E" w:rsidP="008C23F9">
            <w:r>
              <w:t>Trans community app users</w:t>
            </w:r>
          </w:p>
        </w:tc>
        <w:tc>
          <w:tcPr>
            <w:tcW w:w="901" w:type="dxa"/>
          </w:tcPr>
          <w:p w14:paraId="42E98ACB" w14:textId="3C47612B" w:rsidR="009719C2" w:rsidRDefault="009719C2" w:rsidP="008C23F9">
            <w:r>
              <w:t>N1</w:t>
            </w:r>
          </w:p>
        </w:tc>
        <w:tc>
          <w:tcPr>
            <w:tcW w:w="901" w:type="dxa"/>
          </w:tcPr>
          <w:p w14:paraId="147E5502" w14:textId="65D796D1" w:rsidR="009719C2" w:rsidRDefault="0094128E" w:rsidP="008C23F9">
            <w:r>
              <w:t>H</w:t>
            </w:r>
          </w:p>
        </w:tc>
        <w:tc>
          <w:tcPr>
            <w:tcW w:w="901" w:type="dxa"/>
          </w:tcPr>
          <w:p w14:paraId="4D8FD73D" w14:textId="77777777" w:rsidR="009719C2" w:rsidRDefault="009719C2" w:rsidP="008C23F9"/>
        </w:tc>
        <w:tc>
          <w:tcPr>
            <w:tcW w:w="902" w:type="dxa"/>
          </w:tcPr>
          <w:p w14:paraId="22410AC4" w14:textId="77777777" w:rsidR="009719C2" w:rsidRDefault="009719C2" w:rsidP="008C23F9"/>
        </w:tc>
        <w:tc>
          <w:tcPr>
            <w:tcW w:w="902" w:type="dxa"/>
          </w:tcPr>
          <w:p w14:paraId="3446BF3F" w14:textId="77777777" w:rsidR="009719C2" w:rsidRDefault="009719C2" w:rsidP="008C23F9"/>
        </w:tc>
        <w:tc>
          <w:tcPr>
            <w:tcW w:w="902" w:type="dxa"/>
          </w:tcPr>
          <w:p w14:paraId="192396A7" w14:textId="77777777" w:rsidR="009719C2" w:rsidRDefault="009719C2" w:rsidP="008C23F9"/>
        </w:tc>
        <w:tc>
          <w:tcPr>
            <w:tcW w:w="902" w:type="dxa"/>
          </w:tcPr>
          <w:p w14:paraId="05573214" w14:textId="77777777" w:rsidR="009719C2" w:rsidRDefault="009719C2" w:rsidP="008C23F9"/>
        </w:tc>
        <w:tc>
          <w:tcPr>
            <w:tcW w:w="902" w:type="dxa"/>
          </w:tcPr>
          <w:p w14:paraId="7D28DF96" w14:textId="77777777" w:rsidR="009719C2" w:rsidRDefault="009719C2" w:rsidP="008C23F9"/>
        </w:tc>
        <w:tc>
          <w:tcPr>
            <w:tcW w:w="902" w:type="dxa"/>
          </w:tcPr>
          <w:p w14:paraId="241671C8" w14:textId="77777777" w:rsidR="009719C2" w:rsidRDefault="009719C2" w:rsidP="008C23F9"/>
        </w:tc>
      </w:tr>
      <w:tr w:rsidR="009719C2" w14:paraId="22ADE5B4" w14:textId="77777777" w:rsidTr="009719C2">
        <w:tc>
          <w:tcPr>
            <w:tcW w:w="901" w:type="dxa"/>
            <w:vMerge/>
          </w:tcPr>
          <w:p w14:paraId="0A5BE305" w14:textId="77777777" w:rsidR="009719C2" w:rsidRDefault="009719C2" w:rsidP="008C23F9"/>
        </w:tc>
        <w:tc>
          <w:tcPr>
            <w:tcW w:w="901" w:type="dxa"/>
          </w:tcPr>
          <w:p w14:paraId="0220EFD7" w14:textId="341BC657" w:rsidR="009719C2" w:rsidRDefault="009719C2" w:rsidP="008C23F9">
            <w:r>
              <w:t>N2</w:t>
            </w:r>
          </w:p>
        </w:tc>
        <w:tc>
          <w:tcPr>
            <w:tcW w:w="901" w:type="dxa"/>
          </w:tcPr>
          <w:p w14:paraId="449DC759" w14:textId="77777777" w:rsidR="009719C2" w:rsidRDefault="009719C2" w:rsidP="008C23F9"/>
        </w:tc>
        <w:tc>
          <w:tcPr>
            <w:tcW w:w="901" w:type="dxa"/>
          </w:tcPr>
          <w:p w14:paraId="73F57CAB" w14:textId="77777777" w:rsidR="009719C2" w:rsidRDefault="009719C2" w:rsidP="008C23F9"/>
        </w:tc>
        <w:tc>
          <w:tcPr>
            <w:tcW w:w="902" w:type="dxa"/>
          </w:tcPr>
          <w:p w14:paraId="2BBCAD13" w14:textId="77777777" w:rsidR="009719C2" w:rsidRDefault="009719C2" w:rsidP="008C23F9"/>
        </w:tc>
        <w:tc>
          <w:tcPr>
            <w:tcW w:w="902" w:type="dxa"/>
          </w:tcPr>
          <w:p w14:paraId="00487C9C" w14:textId="77777777" w:rsidR="009719C2" w:rsidRDefault="009719C2" w:rsidP="008C23F9"/>
        </w:tc>
        <w:tc>
          <w:tcPr>
            <w:tcW w:w="902" w:type="dxa"/>
          </w:tcPr>
          <w:p w14:paraId="77E123D1" w14:textId="77777777" w:rsidR="009719C2" w:rsidRDefault="009719C2" w:rsidP="008C23F9"/>
        </w:tc>
        <w:tc>
          <w:tcPr>
            <w:tcW w:w="902" w:type="dxa"/>
          </w:tcPr>
          <w:p w14:paraId="1327FD25" w14:textId="77777777" w:rsidR="009719C2" w:rsidRDefault="009719C2" w:rsidP="008C23F9"/>
        </w:tc>
        <w:tc>
          <w:tcPr>
            <w:tcW w:w="902" w:type="dxa"/>
          </w:tcPr>
          <w:p w14:paraId="00272BD1" w14:textId="77777777" w:rsidR="009719C2" w:rsidRDefault="009719C2" w:rsidP="008C23F9"/>
        </w:tc>
        <w:tc>
          <w:tcPr>
            <w:tcW w:w="902" w:type="dxa"/>
          </w:tcPr>
          <w:p w14:paraId="79C8AD51" w14:textId="77777777" w:rsidR="009719C2" w:rsidRDefault="009719C2" w:rsidP="008C23F9"/>
        </w:tc>
      </w:tr>
      <w:tr w:rsidR="009719C2" w14:paraId="2FCCE3A1" w14:textId="77777777" w:rsidTr="009719C2">
        <w:tc>
          <w:tcPr>
            <w:tcW w:w="901" w:type="dxa"/>
            <w:vMerge/>
          </w:tcPr>
          <w:p w14:paraId="0451F433" w14:textId="77777777" w:rsidR="009719C2" w:rsidRDefault="009719C2" w:rsidP="008C23F9"/>
        </w:tc>
        <w:tc>
          <w:tcPr>
            <w:tcW w:w="901" w:type="dxa"/>
          </w:tcPr>
          <w:p w14:paraId="5711F8C8" w14:textId="71226959" w:rsidR="009719C2" w:rsidRDefault="009719C2" w:rsidP="008C23F9">
            <w:r>
              <w:t>N3</w:t>
            </w:r>
          </w:p>
        </w:tc>
        <w:tc>
          <w:tcPr>
            <w:tcW w:w="901" w:type="dxa"/>
          </w:tcPr>
          <w:p w14:paraId="6781E998" w14:textId="77777777" w:rsidR="009719C2" w:rsidRDefault="009719C2" w:rsidP="008C23F9"/>
        </w:tc>
        <w:tc>
          <w:tcPr>
            <w:tcW w:w="901" w:type="dxa"/>
          </w:tcPr>
          <w:p w14:paraId="7DEB5D5B" w14:textId="77777777" w:rsidR="009719C2" w:rsidRDefault="009719C2" w:rsidP="008C23F9"/>
        </w:tc>
        <w:tc>
          <w:tcPr>
            <w:tcW w:w="902" w:type="dxa"/>
          </w:tcPr>
          <w:p w14:paraId="496976E7" w14:textId="77777777" w:rsidR="009719C2" w:rsidRDefault="009719C2" w:rsidP="008C23F9"/>
        </w:tc>
        <w:tc>
          <w:tcPr>
            <w:tcW w:w="902" w:type="dxa"/>
          </w:tcPr>
          <w:p w14:paraId="6E0345B8" w14:textId="77777777" w:rsidR="009719C2" w:rsidRDefault="009719C2" w:rsidP="008C23F9"/>
        </w:tc>
        <w:tc>
          <w:tcPr>
            <w:tcW w:w="902" w:type="dxa"/>
          </w:tcPr>
          <w:p w14:paraId="0E96A0D4" w14:textId="77777777" w:rsidR="009719C2" w:rsidRDefault="009719C2" w:rsidP="008C23F9"/>
        </w:tc>
        <w:tc>
          <w:tcPr>
            <w:tcW w:w="902" w:type="dxa"/>
          </w:tcPr>
          <w:p w14:paraId="43A49798" w14:textId="77777777" w:rsidR="009719C2" w:rsidRDefault="009719C2" w:rsidP="008C23F9"/>
        </w:tc>
        <w:tc>
          <w:tcPr>
            <w:tcW w:w="902" w:type="dxa"/>
          </w:tcPr>
          <w:p w14:paraId="1C586D00" w14:textId="77777777" w:rsidR="009719C2" w:rsidRDefault="009719C2" w:rsidP="008C23F9"/>
        </w:tc>
        <w:tc>
          <w:tcPr>
            <w:tcW w:w="902" w:type="dxa"/>
          </w:tcPr>
          <w:p w14:paraId="075A571F" w14:textId="77777777" w:rsidR="009719C2" w:rsidRDefault="009719C2" w:rsidP="008C23F9"/>
        </w:tc>
      </w:tr>
      <w:tr w:rsidR="009719C2" w14:paraId="258BE832" w14:textId="77777777" w:rsidTr="009719C2">
        <w:tc>
          <w:tcPr>
            <w:tcW w:w="901" w:type="dxa"/>
            <w:vMerge/>
          </w:tcPr>
          <w:p w14:paraId="62456723" w14:textId="77777777" w:rsidR="009719C2" w:rsidRDefault="009719C2" w:rsidP="008C23F9"/>
        </w:tc>
        <w:tc>
          <w:tcPr>
            <w:tcW w:w="901" w:type="dxa"/>
          </w:tcPr>
          <w:p w14:paraId="1B9286C7" w14:textId="6F6A63A7" w:rsidR="009719C2" w:rsidRDefault="009719C2" w:rsidP="008C23F9">
            <w:r>
              <w:t>N4</w:t>
            </w:r>
          </w:p>
        </w:tc>
        <w:tc>
          <w:tcPr>
            <w:tcW w:w="901" w:type="dxa"/>
          </w:tcPr>
          <w:p w14:paraId="5F494AB2" w14:textId="77777777" w:rsidR="009719C2" w:rsidRDefault="009719C2" w:rsidP="008C23F9"/>
        </w:tc>
        <w:tc>
          <w:tcPr>
            <w:tcW w:w="901" w:type="dxa"/>
          </w:tcPr>
          <w:p w14:paraId="19C376AB" w14:textId="77777777" w:rsidR="009719C2" w:rsidRDefault="009719C2" w:rsidP="008C23F9"/>
        </w:tc>
        <w:tc>
          <w:tcPr>
            <w:tcW w:w="902" w:type="dxa"/>
          </w:tcPr>
          <w:p w14:paraId="7AAC3617" w14:textId="77777777" w:rsidR="009719C2" w:rsidRDefault="009719C2" w:rsidP="008C23F9"/>
        </w:tc>
        <w:tc>
          <w:tcPr>
            <w:tcW w:w="902" w:type="dxa"/>
          </w:tcPr>
          <w:p w14:paraId="3BA4047F" w14:textId="77777777" w:rsidR="009719C2" w:rsidRDefault="009719C2" w:rsidP="008C23F9"/>
        </w:tc>
        <w:tc>
          <w:tcPr>
            <w:tcW w:w="902" w:type="dxa"/>
          </w:tcPr>
          <w:p w14:paraId="1E4D4498" w14:textId="77777777" w:rsidR="009719C2" w:rsidRDefault="009719C2" w:rsidP="008C23F9"/>
        </w:tc>
        <w:tc>
          <w:tcPr>
            <w:tcW w:w="902" w:type="dxa"/>
          </w:tcPr>
          <w:p w14:paraId="154D4780" w14:textId="77777777" w:rsidR="009719C2" w:rsidRDefault="009719C2" w:rsidP="008C23F9"/>
        </w:tc>
        <w:tc>
          <w:tcPr>
            <w:tcW w:w="902" w:type="dxa"/>
          </w:tcPr>
          <w:p w14:paraId="50BCA987" w14:textId="77777777" w:rsidR="009719C2" w:rsidRDefault="009719C2" w:rsidP="008C23F9"/>
        </w:tc>
        <w:tc>
          <w:tcPr>
            <w:tcW w:w="902" w:type="dxa"/>
          </w:tcPr>
          <w:p w14:paraId="70C08A70" w14:textId="77777777" w:rsidR="009719C2" w:rsidRDefault="009719C2" w:rsidP="008C23F9"/>
        </w:tc>
      </w:tr>
    </w:tbl>
    <w:p w14:paraId="460C24E9" w14:textId="5AF0D81C" w:rsidR="009719C2" w:rsidRDefault="009719C2" w:rsidP="008C23F9"/>
    <w:p w14:paraId="649F7F5D" w14:textId="77777777" w:rsidR="009719C2" w:rsidRDefault="009719C2" w:rsidP="008C23F9"/>
    <w:p w14:paraId="4694DB02" w14:textId="6AAAF82E" w:rsidR="001E11E0" w:rsidRDefault="007D55E0" w:rsidP="008C23F9">
      <w:r>
        <w:t>Another suggestion</w:t>
      </w:r>
    </w:p>
    <w:p w14:paraId="10F78824" w14:textId="376C323A" w:rsidR="000A641F" w:rsidRDefault="000A641F" w:rsidP="008C23F9"/>
    <w:p w14:paraId="7CFF6449" w14:textId="25590A70" w:rsidR="002F4239" w:rsidRPr="00EA4437" w:rsidRDefault="002F4239" w:rsidP="008C23F9">
      <w:r>
        <w:t>Non-functional requirements</w:t>
      </w:r>
      <w:r w:rsidR="00E55F11">
        <w:t xml:space="preserve"> – </w:t>
      </w:r>
      <w:proofErr w:type="spellStart"/>
      <w:r w:rsidR="00E55F11">
        <w:t>pg</w:t>
      </w:r>
      <w:proofErr w:type="spellEnd"/>
      <w:r w:rsidR="00E55F11">
        <w:t xml:space="preserve"> </w:t>
      </w:r>
      <w:proofErr w:type="gramStart"/>
      <w:r w:rsidR="00E55F11">
        <w:t>94  tm</w:t>
      </w:r>
      <w:proofErr w:type="gramEnd"/>
      <w:r w:rsidR="00E55F11">
        <w:t>352 bk1</w:t>
      </w:r>
    </w:p>
    <w:p w14:paraId="08395590" w14:textId="3A6E3297" w:rsidR="00767D78" w:rsidRDefault="00767D78" w:rsidP="00F43DD9">
      <w:r>
        <w:t>Explanation of questionnaire and choices for elicitation</w:t>
      </w:r>
    </w:p>
    <w:p w14:paraId="2225C37C" w14:textId="75E3E5D0" w:rsidR="00767D78" w:rsidRDefault="00767D78" w:rsidP="00F43DD9">
      <w:r>
        <w:t>Refer to lit review</w:t>
      </w:r>
    </w:p>
    <w:p w14:paraId="42F44D2E" w14:textId="3426BD75" w:rsidR="00767D78" w:rsidRDefault="00767D78" w:rsidP="00F43DD9">
      <w:r>
        <w:t>Analysis of results of elicitation</w:t>
      </w:r>
    </w:p>
    <w:p w14:paraId="1B5EF00D" w14:textId="68EC4FCE" w:rsidR="00EE74EB" w:rsidRDefault="00767D78" w:rsidP="00F43DD9">
      <w:proofErr w:type="spellStart"/>
      <w:r>
        <w:t>Volaire</w:t>
      </w:r>
      <w:proofErr w:type="spellEnd"/>
      <w:r>
        <w:t xml:space="preserve"> template</w:t>
      </w:r>
    </w:p>
    <w:p w14:paraId="4CBE6FB8" w14:textId="4D3F11ED" w:rsidR="00767D78" w:rsidRDefault="00767D78" w:rsidP="00F43DD9">
      <w:r>
        <w:t>Needs/requirements matrix</w:t>
      </w:r>
    </w:p>
    <w:p w14:paraId="079F994A" w14:textId="55A70FED" w:rsidR="00767D78" w:rsidRDefault="00767D78" w:rsidP="00F43DD9">
      <w:r>
        <w:t>Limits of elicitation and what would be needed for a full release</w:t>
      </w:r>
    </w:p>
    <w:p w14:paraId="051ACF24" w14:textId="065BE9AA" w:rsidR="002F6B5E" w:rsidRDefault="00000000" w:rsidP="00F43DD9">
      <w:hyperlink r:id="rId10" w:history="1">
        <w:r w:rsidR="002F6B5E" w:rsidRPr="00691B09">
          <w:rPr>
            <w:rStyle w:val="Hyperlink"/>
          </w:rPr>
          <w:t>https://www.sciencedirect.com/science/article/pii/S0166361505001053?via%3Dihub</w:t>
        </w:r>
      </w:hyperlink>
      <w:r w:rsidR="002F6B5E">
        <w:t xml:space="preserve"> </w:t>
      </w:r>
    </w:p>
    <w:p w14:paraId="6099DBEF" w14:textId="77777777" w:rsidR="002F6B5E" w:rsidRDefault="002F6B5E" w:rsidP="00F43DD9"/>
    <w:p w14:paraId="21619D54" w14:textId="665176E8" w:rsidR="00EE74EB" w:rsidRDefault="00EE74EB" w:rsidP="00EE74EB">
      <w:pPr>
        <w:pStyle w:val="Heading3"/>
      </w:pPr>
      <w:bookmarkStart w:id="12" w:name="_Toc133660527"/>
      <w:r>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lastRenderedPageBreak/>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 xml:space="preserve">Previously three types of designs were considered, a design </w:t>
      </w:r>
      <w:proofErr w:type="gramStart"/>
      <w:r w:rsidR="004E1EC8">
        <w:t>similar to</w:t>
      </w:r>
      <w:proofErr w:type="gramEnd"/>
      <w:r w:rsidR="004E1EC8">
        <w:t xml:space="preserve"> google maps, a design with menus that slide in from the sides and a very simplified design</w:t>
      </w:r>
      <w:r w:rsidR="00902B5D">
        <w:t xml:space="preserve"> and the conclusion was that a balance would have to be struck </w:t>
      </w:r>
      <w:r w:rsidR="00902B5D">
        <w:lastRenderedPageBreak/>
        <w:t>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CSS learning and attempts at different styles</w:t>
      </w:r>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3660528"/>
      <w:r>
        <w:t>3. Review and reflection</w:t>
      </w:r>
      <w:bookmarkEnd w:id="13"/>
    </w:p>
    <w:p w14:paraId="123FC282" w14:textId="5E32042D" w:rsidR="00F43DD9" w:rsidRDefault="000A7F1B" w:rsidP="001C6B15">
      <w:pPr>
        <w:pStyle w:val="Heading2"/>
      </w:pPr>
      <w:bookmarkStart w:id="14" w:name="_Toc133660529"/>
      <w:r>
        <w:t>3.1 Ways of working</w:t>
      </w:r>
      <w:bookmarkEnd w:id="14"/>
    </w:p>
    <w:p w14:paraId="75BE5FC5" w14:textId="77044977" w:rsidR="0069180C" w:rsidRDefault="00DA546A" w:rsidP="00F43DD9">
      <w:r>
        <w:t xml:space="preserve">The initial plan had put a strong emphasis on eliciting and responding to user feedback, and while this is a very positive thing and in a full release would be appropriate, it clearly presents challenges for this project. The decision was taken to scale back the nature of the feedback, due to the time and complexity of collating and analysing all the data that would be produced, to allow more time for other necessary tasks. </w:t>
      </w:r>
      <w:r w:rsidR="009F1837">
        <w:t>This proved to be a correct decision, as gathering feedback proved to be very challenging and although I had 8 people agree to take part, ultimately only 3 completed it. I had made the decision to write questionnaire into a word document, thinking this would be universal and straightforward for respondents to use. However, this proved challenging to users trying to answer on mobile and to one user that struggled to make the document editable</w:t>
      </w:r>
      <w:r w:rsidR="00D94700">
        <w:t>, as Word defaults to making new documents read-only for security purposes. There were also ‘real world’ challenges as one service provider stepped down from their position during the study and there wasn’t time to find a replacement. All this highlights that relying on feedback too heavily for this project would leave it vulnerable to not receiving the quantity or quality of feedback required</w:t>
      </w:r>
      <w:r w:rsidR="0069180C">
        <w:t>, justifying the previous decision to reduce the focus on it.</w:t>
      </w:r>
      <w:r w:rsidR="008E1A69">
        <w:t xml:space="preserve"> </w:t>
      </w:r>
      <w:r w:rsidR="0069180C">
        <w:t xml:space="preserve">The feedback that was elicited though, did provide some very useful suggestions and feedback, and although creating a </w:t>
      </w:r>
      <w:r w:rsidR="00501F62">
        <w:t xml:space="preserve">full stakeholder &amp; requirements </w:t>
      </w:r>
      <w:r w:rsidR="00501F62">
        <w:lastRenderedPageBreak/>
        <w:t>matrix was ultimately not possible as originally planned, the feedback allowed a demonstration of how it would be constructed with a more extensive requirements elicitation process.</w:t>
      </w:r>
    </w:p>
    <w:p w14:paraId="1C1FE6D9" w14:textId="677E370E" w:rsidR="008E1A69" w:rsidRDefault="008E1A69" w:rsidP="00F43DD9">
      <w:r>
        <w:t xml:space="preserve">There was also a rearrangement of </w:t>
      </w:r>
      <w:r w:rsidR="00F1177C">
        <w:t xml:space="preserve">schedule to tackle some CSS for the application first since this was a topic with which I had little to experience. Tackling something </w:t>
      </w:r>
      <w:r w:rsidR="003473B1">
        <w:t>more challenging early in the project is advantageous as it allows for time to correct any issues that arise and overcome unforeseen difficulties. This proved to be important</w:t>
      </w:r>
      <w:r w:rsidR="00293649">
        <w:t xml:space="preserve"> </w:t>
      </w:r>
      <w:r w:rsidR="003473B1">
        <w:t xml:space="preserve">as learning a </w:t>
      </w:r>
      <w:r w:rsidR="00293649">
        <w:t xml:space="preserve">new programming language can be time consuming and challenging to find the most relevant parts to the tasks to be undertaken. </w:t>
      </w:r>
    </w:p>
    <w:p w14:paraId="49BACE83" w14:textId="77777777" w:rsidR="00820D5E" w:rsidRDefault="00820D5E" w:rsidP="00F43DD9"/>
    <w:p w14:paraId="4621CF53" w14:textId="40B3DBB4" w:rsidR="00820D5E" w:rsidRDefault="00820D5E" w:rsidP="00F43DD9">
      <w:r>
        <w:t>Using GitHub made working between different devices very seamless and made my approach to the project much more flexible.</w:t>
      </w:r>
    </w:p>
    <w:p w14:paraId="665BEA94" w14:textId="77777777" w:rsidR="00DA546A" w:rsidRDefault="00DA546A" w:rsidP="00F43DD9"/>
    <w:p w14:paraId="4E9F0A7E" w14:textId="785EC296"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3660530"/>
      <w:r>
        <w:t>3.2 Evaluating project management</w:t>
      </w:r>
      <w:bookmarkEnd w:id="15"/>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3660531"/>
      <w:r>
        <w:t>3.3 LSEP and EDI</w:t>
      </w:r>
      <w:bookmarkEnd w:id="16"/>
    </w:p>
    <w:p w14:paraId="5BF08CAD" w14:textId="7E7361A1" w:rsidR="00820D5E" w:rsidRPr="00820D5E" w:rsidRDefault="00820D5E" w:rsidP="00820D5E">
      <w:r>
        <w:t xml:space="preserve">While </w:t>
      </w:r>
      <w:r w:rsidR="00E25EE2">
        <w:t>designing the questionnaire, consideration had to be taken to protect the data and anonymity (where possible) of participants.</w:t>
      </w:r>
    </w:p>
    <w:p w14:paraId="7E1F3646" w14:textId="07691362" w:rsidR="00E022A8" w:rsidRDefault="00E022A8" w:rsidP="0030268F">
      <w:r>
        <w:t xml:space="preserve">LSEP in context of questionnaire, </w:t>
      </w:r>
      <w:proofErr w:type="gramStart"/>
      <w:r>
        <w:t>anonymity</w:t>
      </w:r>
      <w:proofErr w:type="gramEnd"/>
      <w:r>
        <w:t xml:space="preserve"> and data handling</w:t>
      </w:r>
    </w:p>
    <w:p w14:paraId="13A9708E" w14:textId="77777777" w:rsidR="0030268F" w:rsidRDefault="0030268F" w:rsidP="0030268F"/>
    <w:p w14:paraId="41BAB3E9" w14:textId="77777777" w:rsidR="00E556B9" w:rsidRDefault="00E556B9" w:rsidP="00F43DD9"/>
    <w:p w14:paraId="379213E2" w14:textId="34CE34DB" w:rsidR="00637E0F" w:rsidRDefault="00637E0F" w:rsidP="00F43DD9">
      <w:r>
        <w:t>Although the application is being developed for a minority community, this does not necess</w:t>
      </w:r>
      <w:r w:rsidR="00C21DA4">
        <w:t>arily mean it automatically meets responsibilities for Equality, Diversity, and Inclusion. Even within the transgender community there are many different experiences that</w:t>
      </w:r>
      <w:r w:rsidR="0029381A">
        <w:t xml:space="preserve"> are quite different, trans masculine, trans feminine and non-binary for example. These identities often intersect with other identities such as neurodivergence (there is a statistical overlap with trans-ness – </w:t>
      </w:r>
      <w:r w:rsidR="0029381A" w:rsidRPr="0029381A">
        <w:rPr>
          <w:color w:val="FF0000"/>
        </w:rPr>
        <w:t>reference</w:t>
      </w:r>
      <w:r w:rsidR="0029381A">
        <w:t>), race and disability.</w:t>
      </w:r>
      <w:r w:rsidR="003960E4">
        <w:t xml:space="preserve"> </w:t>
      </w:r>
      <w:r w:rsidR="00783F29">
        <w:t>For</w:t>
      </w:r>
      <w:r w:rsidR="003960E4">
        <w:t xml:space="preserve"> transgender pe</w:t>
      </w:r>
      <w:r w:rsidR="00783F29">
        <w:t>ople</w:t>
      </w:r>
      <w:r w:rsidR="003960E4">
        <w:t>, examining</w:t>
      </w:r>
      <w:r w:rsidR="00783F29">
        <w:t xml:space="preserve"> the nature of</w:t>
      </w:r>
      <w:r w:rsidR="003960E4">
        <w:t xml:space="preserve"> gender</w:t>
      </w:r>
      <w:r w:rsidR="00783F29">
        <w:t xml:space="preserve"> and how it exists in society</w:t>
      </w:r>
      <w:r w:rsidR="003960E4">
        <w:t xml:space="preserve"> </w:t>
      </w:r>
      <w:r w:rsidR="00783F29">
        <w:t>is often part of the experience of transition and trans feminine people frequently experience what is known as transmisogyny (</w:t>
      </w:r>
      <w:r w:rsidR="00783F29" w:rsidRPr="00783F29">
        <w:rPr>
          <w:color w:val="FF0000"/>
        </w:rPr>
        <w:t xml:space="preserve">Julia </w:t>
      </w:r>
      <w:proofErr w:type="spellStart"/>
      <w:r w:rsidR="00783F29" w:rsidRPr="00783F29">
        <w:rPr>
          <w:color w:val="FF0000"/>
        </w:rPr>
        <w:t>Serano</w:t>
      </w:r>
      <w:proofErr w:type="spellEnd"/>
      <w:r w:rsidR="00783F29" w:rsidRPr="00783F29">
        <w:rPr>
          <w:color w:val="FF0000"/>
        </w:rPr>
        <w:t>, 2007</w:t>
      </w:r>
      <w:r w:rsidR="00783F29">
        <w:t xml:space="preserve">), the simultaneous experience of sexism and transphobia </w:t>
      </w:r>
      <w:proofErr w:type="gramStart"/>
      <w:r w:rsidR="00783F29">
        <w:t>i.e.</w:t>
      </w:r>
      <w:proofErr w:type="gramEnd"/>
      <w:r w:rsidR="00783F29">
        <w:t xml:space="preserve"> being dismissed as</w:t>
      </w:r>
      <w:r w:rsidR="007A30F2">
        <w:t xml:space="preserve"> less or weak</w:t>
      </w:r>
      <w:r w:rsidR="00783F29">
        <w:t xml:space="preserve"> for being feminine, but also dangerous</w:t>
      </w:r>
      <w:r w:rsidR="007A30F2">
        <w:t xml:space="preserve"> or perverted at the same time. </w:t>
      </w:r>
      <w:r w:rsidR="007664CF">
        <w:t>However,</w:t>
      </w:r>
      <w:r w:rsidR="00AA3ACE">
        <w:t xml:space="preserve"> as a white, neurotypical, trans feminine person there are</w:t>
      </w:r>
      <w:r w:rsidR="007664CF">
        <w:t xml:space="preserve"> still</w:t>
      </w:r>
      <w:r w:rsidR="00AA3ACE">
        <w:t xml:space="preserve"> unconscious biases that come with this</w:t>
      </w:r>
      <w:r w:rsidR="00D744F5">
        <w:t xml:space="preserve"> that must be examined. Indeed, even the Harvard University test</w:t>
      </w:r>
      <w:r w:rsidR="0098243B">
        <w:t>s</w:t>
      </w:r>
      <w:r w:rsidR="00D744F5">
        <w:t xml:space="preserve"> on implicit bias</w:t>
      </w:r>
      <w:r w:rsidR="005777FD">
        <w:t>es</w:t>
      </w:r>
      <w:r w:rsidR="00D744F5">
        <w:t xml:space="preserve"> (</w:t>
      </w:r>
      <w:r w:rsidR="00D744F5" w:rsidRPr="007A30F2">
        <w:rPr>
          <w:color w:val="FF0000"/>
        </w:rPr>
        <w:t>reference</w:t>
      </w:r>
      <w:r w:rsidR="005777FD">
        <w:t>) may themselves</w:t>
      </w:r>
      <w:r w:rsidR="00D744F5">
        <w:t xml:space="preserve"> contain implicit biases</w:t>
      </w:r>
      <w:r w:rsidR="005777FD">
        <w:t>, such as asking for political views that range from ‘very conservative’ to ‘very liberal’</w:t>
      </w:r>
      <w:r w:rsidR="007664CF">
        <w:t xml:space="preserve">, </w:t>
      </w:r>
      <w:r w:rsidR="008E5392">
        <w:t>embedding an explicitly pro-capitalist view of politics</w:t>
      </w:r>
      <w:r w:rsidR="00F472FE">
        <w:t xml:space="preserve"> and society</w:t>
      </w:r>
      <w:r w:rsidR="007664CF">
        <w:t>.</w:t>
      </w:r>
      <w:r w:rsidR="005777FD">
        <w:t xml:space="preserve"> </w:t>
      </w:r>
      <w:r w:rsidR="007664CF">
        <w:t>For</w:t>
      </w:r>
      <w:r w:rsidR="00D744F5">
        <w:t xml:space="preserve"> </w:t>
      </w:r>
      <w:r w:rsidR="005777FD">
        <w:t>t</w:t>
      </w:r>
      <w:r w:rsidR="00D744F5">
        <w:t>he</w:t>
      </w:r>
      <w:r w:rsidR="007664CF">
        <w:t>ir</w:t>
      </w:r>
      <w:r w:rsidR="00D744F5">
        <w:t xml:space="preserve"> test for transgender</w:t>
      </w:r>
      <w:r w:rsidR="007664CF">
        <w:t xml:space="preserve"> bias</w:t>
      </w:r>
      <w:r w:rsidR="00D744F5">
        <w:t xml:space="preserve"> </w:t>
      </w:r>
      <w:r w:rsidR="0098243B">
        <w:t>involves</w:t>
      </w:r>
      <w:r w:rsidR="00D744F5">
        <w:t xml:space="preserve"> </w:t>
      </w:r>
      <w:r w:rsidR="0098243B">
        <w:t xml:space="preserve">categorising </w:t>
      </w:r>
      <w:r w:rsidR="00D744F5">
        <w:t xml:space="preserve">images </w:t>
      </w:r>
      <w:r w:rsidR="00D744F5">
        <w:lastRenderedPageBreak/>
        <w:t>of transgender and cisgender people</w:t>
      </w:r>
      <w:r w:rsidR="005777FD">
        <w:t>, something which may be uncomfortable for trans people given the implications of identifying trans people on how they look (a concept known as ‘passing’ (</w:t>
      </w:r>
      <w:r w:rsidR="005777FD" w:rsidRPr="005777FD">
        <w:rPr>
          <w:color w:val="FF0000"/>
        </w:rPr>
        <w:t>reference</w:t>
      </w:r>
      <w:r w:rsidR="005777FD">
        <w:t>)), which can lead to violence and discrimination</w:t>
      </w:r>
      <w:r w:rsidR="0005169B">
        <w:t xml:space="preserve"> towards </w:t>
      </w:r>
      <w:r w:rsidR="00F472FE">
        <w:t>people perceived as gender</w:t>
      </w:r>
      <w:r w:rsidR="0005169B">
        <w:t xml:space="preserve"> non-conforming</w:t>
      </w:r>
      <w:r w:rsidR="005777FD">
        <w:t xml:space="preserve">. </w:t>
      </w:r>
      <w:r w:rsidR="0029381A">
        <w:t>It is also important to note that while the legal framework is important, it may be flawed such as the term ‘gender reassignment’ in the Equality Act 2010 often being considered outdated and offensive language as well as being inaccurate to describe the trans community (</w:t>
      </w:r>
      <w:r w:rsidR="0029381A" w:rsidRPr="0029381A">
        <w:rPr>
          <w:color w:val="FF0000"/>
        </w:rPr>
        <w:t>reference</w:t>
      </w:r>
      <w:r w:rsidR="0029381A">
        <w:t>).</w:t>
      </w:r>
      <w:r w:rsidR="00B55EB9">
        <w:t xml:space="preserve"> </w:t>
      </w:r>
      <w:r w:rsidR="008E5392">
        <w:t xml:space="preserve"> </w:t>
      </w:r>
      <w:r w:rsidR="00B55EB9">
        <w:t>The</w:t>
      </w:r>
      <w:r w:rsidR="0039364C">
        <w:t xml:space="preserve"> </w:t>
      </w:r>
      <w:r w:rsidR="0005169B">
        <w:t xml:space="preserve">questionnaire for requirements elicitation resulted in respondents discussing </w:t>
      </w:r>
      <w:r w:rsidR="00175D52">
        <w:t>some of these issues, making suggestions for transmasculine, non-binary people and</w:t>
      </w:r>
      <w:r w:rsidR="00F472FE">
        <w:t xml:space="preserve"> those who are neurodivergent</w:t>
      </w:r>
      <w:r w:rsidR="00FE530E">
        <w:t xml:space="preserve">, such as having service tags to filter content specifically for identities </w:t>
      </w:r>
      <w:proofErr w:type="gramStart"/>
      <w:r w:rsidR="00FE530E">
        <w:t>e.g.</w:t>
      </w:r>
      <w:proofErr w:type="gramEnd"/>
      <w:r w:rsidR="00FE530E">
        <w:t xml:space="preserve"> transmasculine people. For a full release a consultation should explicitly elicit the views of other minority groups intersecting with the trans experience, such transgender disabled people and non-white transgender people, where possible to help counteract any implicit biases. For the purposes of this project</w:t>
      </w:r>
      <w:r w:rsidR="00F620B2">
        <w:t xml:space="preserve"> this can only be considered in a more limited way due to time and financial constraints. </w:t>
      </w:r>
    </w:p>
    <w:p w14:paraId="6A4FA0D3" w14:textId="672E7E22" w:rsidR="0030268F" w:rsidRDefault="00000000" w:rsidP="00F43DD9">
      <w:hyperlink r:id="rId13" w:history="1">
        <w:r w:rsidR="0030268F" w:rsidRPr="00215733">
          <w:rPr>
            <w:rStyle w:val="Hyperlink"/>
          </w:rPr>
          <w:t>https://learn2.open.ac.uk/mod/oucontent/view.php?id=2061269</w:t>
        </w:r>
      </w:hyperlink>
      <w:r w:rsidR="0030268F">
        <w:t xml:space="preserve"> </w:t>
      </w:r>
    </w:p>
    <w:p w14:paraId="0FE7D5E3" w14:textId="2FFBB7D6" w:rsidR="00E556B9" w:rsidRDefault="00F620B2" w:rsidP="00F43DD9">
      <w:r>
        <w:t>However,</w:t>
      </w:r>
      <w:r w:rsidR="00BD113E">
        <w:t xml:space="preserve"> beyond content</w:t>
      </w:r>
      <w:r>
        <w:t xml:space="preserve"> the coding of the app must also consider accessibility issues</w:t>
      </w:r>
      <w:r w:rsidR="00A63AB9">
        <w:t>, such as users that use screen readers, those with colour blindness and users that may be using a variety of devices or browsers.</w:t>
      </w:r>
      <w:r w:rsidR="00934808">
        <w:t xml:space="preserve"> </w:t>
      </w:r>
      <w:r w:rsidR="004319C0">
        <w:t>Gray states in his tutorial (</w:t>
      </w:r>
      <w:r w:rsidR="004319C0" w:rsidRPr="00A63AB9">
        <w:rPr>
          <w:color w:val="FF0000"/>
        </w:rPr>
        <w:t>reference</w:t>
      </w:r>
      <w:r w:rsidR="004319C0">
        <w:t xml:space="preserve">), if the font size is set to a specific pixel </w:t>
      </w:r>
      <w:proofErr w:type="gramStart"/>
      <w:r w:rsidR="004319C0">
        <w:t>size</w:t>
      </w:r>
      <w:proofErr w:type="gramEnd"/>
      <w:r w:rsidR="004319C0">
        <w:t xml:space="preserv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 xml:space="preserve">or a character from the font, it will attempt to display the next listed font and so on. By having a ‘web safe’ font listed last </w:t>
      </w:r>
      <w:proofErr w:type="gramStart"/>
      <w:r w:rsidR="00164C6A">
        <w:t>i.e.</w:t>
      </w:r>
      <w:proofErr w:type="gramEnd"/>
      <w:r w:rsidR="00164C6A">
        <w:t xml:space="preserv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w:t>
      </w:r>
      <w:proofErr w:type="spellStart"/>
      <w:proofErr w:type="gramStart"/>
      <w:r w:rsidR="00F96DB7">
        <w:t>display:none</w:t>
      </w:r>
      <w:proofErr w:type="spellEnd"/>
      <w:proofErr w:type="gramEnd"/>
      <w:r w:rsidR="00F96DB7">
        <w:t>’, which not only hides an element from view but also from being read by a screen reader</w:t>
      </w:r>
      <w:r>
        <w:t>. The pop-in</w:t>
      </w:r>
      <w:r w:rsidR="00F96DB7">
        <w:t xml:space="preserve"> side</w:t>
      </w:r>
      <w:r>
        <w:t xml:space="preserve"> menu is triggered by toggling a checkbox (by pressing the hamburger menu symbol) and initially this was hidden from view by using ‘</w:t>
      </w:r>
      <w:proofErr w:type="spellStart"/>
      <w:proofErr w:type="gramStart"/>
      <w:r>
        <w:t>display:none</w:t>
      </w:r>
      <w:proofErr w:type="spellEnd"/>
      <w:proofErr w:type="gramEnd"/>
      <w:r>
        <w:t>’</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w:t>
      </w:r>
      <w:proofErr w:type="gramStart"/>
      <w:r w:rsidR="006F5DCE">
        <w:t>hovered</w:t>
      </w:r>
      <w:proofErr w:type="gramEnd"/>
      <w:r w:rsidR="006F5DCE">
        <w:t xml:space="preserve">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proofErr w:type="gramStart"/>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roofErr w:type="gramEnd"/>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w:t>
      </w:r>
      <w:proofErr w:type="spell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-menu:focus</w:t>
      </w:r>
      <w:proofErr w:type="spellEnd"/>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w:t>
      </w:r>
      <w:proofErr w:type="gramStart"/>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roofErr w:type="gramEnd"/>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2FACE3F8" w14:textId="16B26488" w:rsidR="00A63AB9" w:rsidRDefault="00B31409" w:rsidP="00F43DD9">
      <w:r>
        <w:t>Alt text?</w:t>
      </w:r>
    </w:p>
    <w:p w14:paraId="1CC38F8F" w14:textId="15672D87" w:rsidR="0030268F" w:rsidRDefault="00A63AB9" w:rsidP="00F43DD9">
      <w:r>
        <w:lastRenderedPageBreak/>
        <w:t xml:space="preserve">Also </w:t>
      </w:r>
      <w:hyperlink r:id="rId14" w:history="1">
        <w:r w:rsidRPr="00215733">
          <w:rPr>
            <w:rStyle w:val="Hyperlink"/>
          </w:rPr>
          <w:t>https://www.w3.org/TR/WCAG21/</w:t>
        </w:r>
      </w:hyperlink>
      <w:r>
        <w:t xml:space="preserve"> </w:t>
      </w:r>
    </w:p>
    <w:p w14:paraId="28A4D644" w14:textId="0F5D883A" w:rsidR="0034316F" w:rsidRDefault="0034316F" w:rsidP="00EF3932">
      <w:pPr>
        <w:pStyle w:val="Heading1"/>
      </w:pPr>
      <w:bookmarkStart w:id="17" w:name="_Toc133660532"/>
      <w:r>
        <w:t>4. References</w:t>
      </w:r>
      <w:bookmarkEnd w:id="17"/>
    </w:p>
    <w:p w14:paraId="5410A97B" w14:textId="6BB871D3" w:rsidR="00F43DD9" w:rsidRDefault="0069467D" w:rsidP="00F43DD9">
      <w:proofErr w:type="spellStart"/>
      <w:r>
        <w:t>TransLiverpool</w:t>
      </w:r>
      <w:proofErr w:type="spellEnd"/>
      <w:r>
        <w:t xml:space="preserve"> Wiki (202</w:t>
      </w:r>
      <w:r w:rsidR="00C96A31">
        <w:t>3</w:t>
      </w:r>
      <w:r>
        <w:t xml:space="preserve">) </w:t>
      </w:r>
      <w:r w:rsidRPr="00C96A31">
        <w:rPr>
          <w:i/>
          <w:iCs/>
        </w:rPr>
        <w:t>Trans Liverpool Wiki</w:t>
      </w:r>
      <w:r>
        <w:t xml:space="preserve"> </w:t>
      </w:r>
      <w:r w:rsidR="00C96A31">
        <w:t>[Online], 7</w:t>
      </w:r>
      <w:r w:rsidR="00C96A31" w:rsidRPr="00C96A31">
        <w:rPr>
          <w:vertAlign w:val="superscript"/>
        </w:rPr>
        <w:t>th</w:t>
      </w:r>
      <w:r w:rsidR="00C96A31">
        <w:t xml:space="preserve"> April 2022. Available at </w:t>
      </w:r>
      <w:hyperlink r:id="rId15" w:history="1">
        <w:r w:rsidR="00C96A31" w:rsidRPr="00344AD2">
          <w:rPr>
            <w:rStyle w:val="Hyperlink"/>
          </w:rPr>
          <w:t>www.transliverpool.com</w:t>
        </w:r>
      </w:hyperlink>
      <w:r w:rsidR="00C96A31">
        <w:t xml:space="preserve"> (Accessed 29</w:t>
      </w:r>
      <w:r w:rsidR="00C96A31" w:rsidRPr="00C96A31">
        <w:rPr>
          <w:vertAlign w:val="superscript"/>
        </w:rPr>
        <w:t>th</w:t>
      </w:r>
      <w:r w:rsidR="00C96A31">
        <w:t xml:space="preserve"> April 2023).</w:t>
      </w:r>
    </w:p>
    <w:p w14:paraId="7BE9ED8F" w14:textId="19C2CB90" w:rsidR="0069467D" w:rsidRDefault="00805A38" w:rsidP="00F43DD9">
      <w:r>
        <w:t xml:space="preserve">Nilsson, P &amp; </w:t>
      </w:r>
      <w:proofErr w:type="spellStart"/>
      <w:r w:rsidRPr="00805A38">
        <w:t>Fagerström</w:t>
      </w:r>
      <w:proofErr w:type="spellEnd"/>
      <w:r>
        <w:t xml:space="preserve">, B (2006) ‘Managing stakeholder requirements in a product modelling system’, </w:t>
      </w:r>
      <w:r w:rsidR="00617701">
        <w:t>Computers in Industry, vol</w:t>
      </w:r>
      <w:r w:rsidR="003341C1">
        <w:t>.</w:t>
      </w:r>
      <w:r w:rsidR="00617701">
        <w:t xml:space="preserve"> 57</w:t>
      </w:r>
      <w:r w:rsidR="003341C1">
        <w:t xml:space="preserve">, no. 2, pp. 167-177 [Online]. Available at </w:t>
      </w:r>
      <w:hyperlink r:id="rId16" w:history="1">
        <w:r w:rsidR="003341C1" w:rsidRPr="00344AD2">
          <w:rPr>
            <w:rStyle w:val="Hyperlink"/>
          </w:rPr>
          <w:t>https://www.sciencedirect.com/science/article/pii/S0166361505001053</w:t>
        </w:r>
      </w:hyperlink>
      <w:r w:rsidR="003341C1">
        <w:t xml:space="preserve"> (Accessed 29</w:t>
      </w:r>
      <w:r w:rsidR="003341C1" w:rsidRPr="003341C1">
        <w:rPr>
          <w:vertAlign w:val="superscript"/>
        </w:rPr>
        <w:t>th</w:t>
      </w:r>
      <w:r w:rsidR="003341C1">
        <w:t xml:space="preserve"> April 2023).</w:t>
      </w:r>
    </w:p>
    <w:p w14:paraId="0D1B97FF" w14:textId="1CB019DA" w:rsidR="003341C1" w:rsidRDefault="00C13D7A" w:rsidP="00F43DD9">
      <w:r>
        <w:t>Robertson, S &amp; Robertson, J (2006), Mastering the Requirements Process, Second Edition,</w:t>
      </w:r>
      <w:r w:rsidR="00BB2406">
        <w:t xml:space="preserve"> Boston, Addison-Wesley Professional. Available at </w:t>
      </w:r>
      <w:hyperlink r:id="rId17" w:history="1">
        <w:r w:rsidR="00BB2406" w:rsidRPr="00344AD2">
          <w:rPr>
            <w:rStyle w:val="Hyperlink"/>
          </w:rPr>
          <w:t>https://learning-oreilly-com.libezproxy.open.ac.uk/library/view/mastering-the-requirements/0321419499/title.html</w:t>
        </w:r>
      </w:hyperlink>
      <w:r w:rsidR="00BB2406">
        <w:t xml:space="preserve"> (Accessed 29</w:t>
      </w:r>
      <w:r w:rsidR="00BB2406" w:rsidRPr="00F17B81">
        <w:rPr>
          <w:vertAlign w:val="superscript"/>
        </w:rPr>
        <w:t>th</w:t>
      </w:r>
      <w:r w:rsidR="00BB2406">
        <w:t xml:space="preserve"> April 2023).</w:t>
      </w:r>
    </w:p>
    <w:p w14:paraId="72DB0C8D" w14:textId="2A6B849A" w:rsidR="00C13D7A" w:rsidRDefault="00C13D7A" w:rsidP="00F43DD9">
      <w:r>
        <w:t xml:space="preserve">The Open University (2014) </w:t>
      </w:r>
      <w:r w:rsidRPr="00C13D7A">
        <w:rPr>
          <w:i/>
          <w:iCs/>
        </w:rPr>
        <w:t>TM354: Software Engineering Block 1 Units 1-4 From domain to requirements</w:t>
      </w:r>
      <w:r>
        <w:t>, Milton Keynes, The Open University</w:t>
      </w:r>
      <w:r w:rsidR="00220FB4">
        <w:t>.</w:t>
      </w:r>
    </w:p>
    <w:p w14:paraId="6F73C4BE" w14:textId="596AD305" w:rsidR="00F17B81" w:rsidRDefault="00F17B81" w:rsidP="00F43DD9">
      <w:r>
        <w:t xml:space="preserve">CSS Tutorial – Full Course for Beginners (2022) YouTube video, added by freeCodeCamp.org [Online]. Available at </w:t>
      </w:r>
      <w:hyperlink r:id="rId18" w:history="1">
        <w:r w:rsidRPr="006C3CA5">
          <w:rPr>
            <w:rStyle w:val="Hyperlink"/>
          </w:rPr>
          <w:t>https://www.youtube.com/watch?v=OXGznpKZ_sA&amp;t=11054s</w:t>
        </w:r>
      </w:hyperlink>
      <w:r>
        <w:t xml:space="preserve"> (Accessed 29</w:t>
      </w:r>
      <w:r w:rsidRPr="00F17B81">
        <w:rPr>
          <w:vertAlign w:val="superscript"/>
        </w:rPr>
        <w:t>th</w:t>
      </w:r>
      <w:r>
        <w:t xml:space="preserve"> April 2023).</w:t>
      </w:r>
    </w:p>
    <w:p w14:paraId="722E50EA" w14:textId="3F07D462" w:rsidR="00371556" w:rsidRDefault="00371556" w:rsidP="00F43DD9">
      <w:proofErr w:type="spellStart"/>
      <w:r>
        <w:t>Meiert</w:t>
      </w:r>
      <w:proofErr w:type="spellEnd"/>
      <w:r>
        <w:t xml:space="preserve">, J O. (2015), </w:t>
      </w:r>
      <w:r w:rsidRPr="00371556">
        <w:rPr>
          <w:i/>
          <w:iCs/>
        </w:rPr>
        <w:t>The Little Book of HTML/CSS Coding Guidelines</w:t>
      </w:r>
      <w:r w:rsidRPr="00371556">
        <w:t xml:space="preserve"> </w:t>
      </w:r>
      <w:r>
        <w:t xml:space="preserve">[Online]. </w:t>
      </w:r>
      <w:r w:rsidR="00220FB4">
        <w:t xml:space="preserve">O’Reilly Media Inc. Available at </w:t>
      </w:r>
      <w:hyperlink r:id="rId19" w:history="1">
        <w:r w:rsidR="00220FB4" w:rsidRPr="006C3CA5">
          <w:rPr>
            <w:rStyle w:val="Hyperlink"/>
          </w:rPr>
          <w:t>https://learning-oreilly-com.libezproxy.open.ac.uk/library/view/the-little-book/9781492048459/</w:t>
        </w:r>
      </w:hyperlink>
      <w:r w:rsidR="00220FB4">
        <w:t xml:space="preserve"> (Accessed 29</w:t>
      </w:r>
      <w:r w:rsidR="00220FB4" w:rsidRPr="00220FB4">
        <w:rPr>
          <w:vertAlign w:val="superscript"/>
        </w:rPr>
        <w:t>th</w:t>
      </w:r>
      <w:r w:rsidR="00220FB4">
        <w:t xml:space="preserve"> April 2023).</w:t>
      </w:r>
    </w:p>
    <w:p w14:paraId="3747A049" w14:textId="7FA50BAF" w:rsidR="00DB170E" w:rsidRDefault="005759DD" w:rsidP="00DB170E">
      <w:pPr>
        <w:pStyle w:val="Heading1"/>
      </w:pPr>
      <w:bookmarkStart w:id="18" w:name="_Toc133660533"/>
      <w:r>
        <w:t>5. Appendix</w:t>
      </w:r>
      <w:bookmarkEnd w:id="18"/>
    </w:p>
    <w:sectPr w:rsidR="00DB170E" w:rsidSect="00080865">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809AB" w14:textId="77777777" w:rsidR="006D19B7" w:rsidRDefault="006D19B7" w:rsidP="00411B4D">
      <w:pPr>
        <w:spacing w:after="0" w:line="240" w:lineRule="auto"/>
      </w:pPr>
      <w:r>
        <w:separator/>
      </w:r>
    </w:p>
  </w:endnote>
  <w:endnote w:type="continuationSeparator" w:id="0">
    <w:p w14:paraId="16CD4544" w14:textId="77777777" w:rsidR="006D19B7" w:rsidRDefault="006D19B7"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CCC84" w14:textId="77777777" w:rsidR="006D19B7" w:rsidRDefault="006D19B7" w:rsidP="00411B4D">
      <w:pPr>
        <w:spacing w:after="0" w:line="240" w:lineRule="auto"/>
      </w:pPr>
      <w:r>
        <w:separator/>
      </w:r>
    </w:p>
  </w:footnote>
  <w:footnote w:type="continuationSeparator" w:id="0">
    <w:p w14:paraId="4AB83B6D" w14:textId="77777777" w:rsidR="006D19B7" w:rsidRDefault="006D19B7"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4"/>
  </w:num>
  <w:num w:numId="2" w16cid:durableId="1368599518">
    <w:abstractNumId w:val="3"/>
  </w:num>
  <w:num w:numId="3" w16cid:durableId="53967672">
    <w:abstractNumId w:val="13"/>
  </w:num>
  <w:num w:numId="4" w16cid:durableId="1759252492">
    <w:abstractNumId w:val="1"/>
  </w:num>
  <w:num w:numId="5" w16cid:durableId="1663923573">
    <w:abstractNumId w:val="12"/>
  </w:num>
  <w:num w:numId="6" w16cid:durableId="282419342">
    <w:abstractNumId w:val="15"/>
  </w:num>
  <w:num w:numId="7" w16cid:durableId="993685105">
    <w:abstractNumId w:val="7"/>
  </w:num>
  <w:num w:numId="8" w16cid:durableId="1755316977">
    <w:abstractNumId w:val="0"/>
  </w:num>
  <w:num w:numId="9" w16cid:durableId="512301880">
    <w:abstractNumId w:val="8"/>
  </w:num>
  <w:num w:numId="10" w16cid:durableId="974406684">
    <w:abstractNumId w:val="6"/>
  </w:num>
  <w:num w:numId="11" w16cid:durableId="1452020043">
    <w:abstractNumId w:val="7"/>
  </w:num>
  <w:num w:numId="12" w16cid:durableId="1825588604">
    <w:abstractNumId w:val="14"/>
  </w:num>
  <w:num w:numId="13" w16cid:durableId="189150406">
    <w:abstractNumId w:val="11"/>
  </w:num>
  <w:num w:numId="14" w16cid:durableId="400950147">
    <w:abstractNumId w:val="9"/>
  </w:num>
  <w:num w:numId="15" w16cid:durableId="1671790269">
    <w:abstractNumId w:val="10"/>
  </w:num>
  <w:num w:numId="16" w16cid:durableId="1180580487">
    <w:abstractNumId w:val="2"/>
  </w:num>
  <w:num w:numId="17" w16cid:durableId="1301229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2261C"/>
    <w:rsid w:val="0002399A"/>
    <w:rsid w:val="000247F4"/>
    <w:rsid w:val="000373B4"/>
    <w:rsid w:val="0005169B"/>
    <w:rsid w:val="0005639B"/>
    <w:rsid w:val="000602EC"/>
    <w:rsid w:val="00061CA7"/>
    <w:rsid w:val="00067E8A"/>
    <w:rsid w:val="00073CD1"/>
    <w:rsid w:val="000741E7"/>
    <w:rsid w:val="00075EFE"/>
    <w:rsid w:val="00080865"/>
    <w:rsid w:val="00080EF8"/>
    <w:rsid w:val="00083406"/>
    <w:rsid w:val="000A4FAF"/>
    <w:rsid w:val="000A641F"/>
    <w:rsid w:val="000A7F1B"/>
    <w:rsid w:val="000C71ED"/>
    <w:rsid w:val="000D0C2A"/>
    <w:rsid w:val="000E7E45"/>
    <w:rsid w:val="000F29CA"/>
    <w:rsid w:val="000F563F"/>
    <w:rsid w:val="000F785C"/>
    <w:rsid w:val="0010458F"/>
    <w:rsid w:val="00111C8B"/>
    <w:rsid w:val="00122369"/>
    <w:rsid w:val="00123806"/>
    <w:rsid w:val="00130D6F"/>
    <w:rsid w:val="00135967"/>
    <w:rsid w:val="00147A48"/>
    <w:rsid w:val="00162683"/>
    <w:rsid w:val="00164C6A"/>
    <w:rsid w:val="001670FF"/>
    <w:rsid w:val="001673D8"/>
    <w:rsid w:val="00170A56"/>
    <w:rsid w:val="00171912"/>
    <w:rsid w:val="00175D52"/>
    <w:rsid w:val="00190A57"/>
    <w:rsid w:val="001A2393"/>
    <w:rsid w:val="001C2483"/>
    <w:rsid w:val="001C4D09"/>
    <w:rsid w:val="001C6B15"/>
    <w:rsid w:val="001D562C"/>
    <w:rsid w:val="001D70EF"/>
    <w:rsid w:val="001E11E0"/>
    <w:rsid w:val="00201509"/>
    <w:rsid w:val="0020398D"/>
    <w:rsid w:val="00211280"/>
    <w:rsid w:val="00220FB4"/>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D73F1"/>
    <w:rsid w:val="002E6478"/>
    <w:rsid w:val="002F4239"/>
    <w:rsid w:val="002F65AC"/>
    <w:rsid w:val="002F6B5E"/>
    <w:rsid w:val="0030268F"/>
    <w:rsid w:val="00311E04"/>
    <w:rsid w:val="00314F4B"/>
    <w:rsid w:val="00316917"/>
    <w:rsid w:val="003217BF"/>
    <w:rsid w:val="00324321"/>
    <w:rsid w:val="003321B7"/>
    <w:rsid w:val="003341C1"/>
    <w:rsid w:val="0034109E"/>
    <w:rsid w:val="0034316F"/>
    <w:rsid w:val="003473B1"/>
    <w:rsid w:val="00351705"/>
    <w:rsid w:val="00351972"/>
    <w:rsid w:val="00362C03"/>
    <w:rsid w:val="003640A2"/>
    <w:rsid w:val="00371556"/>
    <w:rsid w:val="00375B1E"/>
    <w:rsid w:val="003765BC"/>
    <w:rsid w:val="0039364C"/>
    <w:rsid w:val="0039554B"/>
    <w:rsid w:val="003955ED"/>
    <w:rsid w:val="003960E4"/>
    <w:rsid w:val="003B416F"/>
    <w:rsid w:val="003B53CE"/>
    <w:rsid w:val="003B5B53"/>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19C0"/>
    <w:rsid w:val="004365B5"/>
    <w:rsid w:val="00436FD3"/>
    <w:rsid w:val="00437371"/>
    <w:rsid w:val="0044576C"/>
    <w:rsid w:val="00454225"/>
    <w:rsid w:val="00456126"/>
    <w:rsid w:val="00456D3E"/>
    <w:rsid w:val="00470046"/>
    <w:rsid w:val="004726F4"/>
    <w:rsid w:val="00484173"/>
    <w:rsid w:val="004863F1"/>
    <w:rsid w:val="004B0E47"/>
    <w:rsid w:val="004B2E36"/>
    <w:rsid w:val="004C005F"/>
    <w:rsid w:val="004C6DD9"/>
    <w:rsid w:val="004E1EC8"/>
    <w:rsid w:val="004E2F5E"/>
    <w:rsid w:val="004F041B"/>
    <w:rsid w:val="004F1E1D"/>
    <w:rsid w:val="004F6464"/>
    <w:rsid w:val="004F6B73"/>
    <w:rsid w:val="004F7108"/>
    <w:rsid w:val="00501F62"/>
    <w:rsid w:val="00504ED1"/>
    <w:rsid w:val="00506BD3"/>
    <w:rsid w:val="00512CC4"/>
    <w:rsid w:val="00517A8F"/>
    <w:rsid w:val="0052198F"/>
    <w:rsid w:val="00527C1A"/>
    <w:rsid w:val="005324B9"/>
    <w:rsid w:val="0053381E"/>
    <w:rsid w:val="005551F2"/>
    <w:rsid w:val="00561227"/>
    <w:rsid w:val="005759DD"/>
    <w:rsid w:val="005777FD"/>
    <w:rsid w:val="0058480C"/>
    <w:rsid w:val="005861D9"/>
    <w:rsid w:val="00590215"/>
    <w:rsid w:val="005928C4"/>
    <w:rsid w:val="00592E92"/>
    <w:rsid w:val="005A4D3D"/>
    <w:rsid w:val="005A628C"/>
    <w:rsid w:val="005B0E9D"/>
    <w:rsid w:val="005B1FAA"/>
    <w:rsid w:val="005B4B0F"/>
    <w:rsid w:val="005B73DE"/>
    <w:rsid w:val="005C5061"/>
    <w:rsid w:val="005C7FF9"/>
    <w:rsid w:val="005D70F6"/>
    <w:rsid w:val="005E273F"/>
    <w:rsid w:val="005E75CD"/>
    <w:rsid w:val="0060455D"/>
    <w:rsid w:val="00607959"/>
    <w:rsid w:val="00617701"/>
    <w:rsid w:val="00622218"/>
    <w:rsid w:val="00637E0F"/>
    <w:rsid w:val="00652878"/>
    <w:rsid w:val="006559F1"/>
    <w:rsid w:val="00665360"/>
    <w:rsid w:val="00670AA7"/>
    <w:rsid w:val="006818A1"/>
    <w:rsid w:val="0069180C"/>
    <w:rsid w:val="00692EE3"/>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E6584"/>
    <w:rsid w:val="006F005E"/>
    <w:rsid w:val="006F574D"/>
    <w:rsid w:val="006F5DCE"/>
    <w:rsid w:val="007000EF"/>
    <w:rsid w:val="00700C04"/>
    <w:rsid w:val="00700F08"/>
    <w:rsid w:val="0070466E"/>
    <w:rsid w:val="0071556E"/>
    <w:rsid w:val="0072068B"/>
    <w:rsid w:val="00730EFD"/>
    <w:rsid w:val="0073621A"/>
    <w:rsid w:val="007440AB"/>
    <w:rsid w:val="00751EE6"/>
    <w:rsid w:val="00766074"/>
    <w:rsid w:val="007664CF"/>
    <w:rsid w:val="00767D78"/>
    <w:rsid w:val="00776E97"/>
    <w:rsid w:val="00781C01"/>
    <w:rsid w:val="0078376A"/>
    <w:rsid w:val="00783F29"/>
    <w:rsid w:val="00790D71"/>
    <w:rsid w:val="00792184"/>
    <w:rsid w:val="007A1C37"/>
    <w:rsid w:val="007A30F2"/>
    <w:rsid w:val="007B779A"/>
    <w:rsid w:val="007C06E8"/>
    <w:rsid w:val="007D55E0"/>
    <w:rsid w:val="007E0BCA"/>
    <w:rsid w:val="007F549E"/>
    <w:rsid w:val="00805A38"/>
    <w:rsid w:val="00806909"/>
    <w:rsid w:val="00814950"/>
    <w:rsid w:val="00814955"/>
    <w:rsid w:val="00816065"/>
    <w:rsid w:val="00820D5E"/>
    <w:rsid w:val="00836C7A"/>
    <w:rsid w:val="0087292C"/>
    <w:rsid w:val="008800BC"/>
    <w:rsid w:val="00892BF0"/>
    <w:rsid w:val="00893120"/>
    <w:rsid w:val="008A6ACA"/>
    <w:rsid w:val="008B1408"/>
    <w:rsid w:val="008C23F9"/>
    <w:rsid w:val="008D48EF"/>
    <w:rsid w:val="008D5F0B"/>
    <w:rsid w:val="008E1A69"/>
    <w:rsid w:val="008E23ED"/>
    <w:rsid w:val="008E4641"/>
    <w:rsid w:val="008E5392"/>
    <w:rsid w:val="00902B5D"/>
    <w:rsid w:val="00903A0D"/>
    <w:rsid w:val="0091178F"/>
    <w:rsid w:val="00927B5F"/>
    <w:rsid w:val="00931665"/>
    <w:rsid w:val="00934808"/>
    <w:rsid w:val="00934D54"/>
    <w:rsid w:val="0094128E"/>
    <w:rsid w:val="00945099"/>
    <w:rsid w:val="00946226"/>
    <w:rsid w:val="00954061"/>
    <w:rsid w:val="00962CBD"/>
    <w:rsid w:val="00964E11"/>
    <w:rsid w:val="00964EA9"/>
    <w:rsid w:val="00970AE1"/>
    <w:rsid w:val="009719C2"/>
    <w:rsid w:val="009728A9"/>
    <w:rsid w:val="0098243B"/>
    <w:rsid w:val="00986A9F"/>
    <w:rsid w:val="00992EC5"/>
    <w:rsid w:val="009942BC"/>
    <w:rsid w:val="009B0097"/>
    <w:rsid w:val="009B045D"/>
    <w:rsid w:val="009B130B"/>
    <w:rsid w:val="009B5D67"/>
    <w:rsid w:val="009B7561"/>
    <w:rsid w:val="009B75A9"/>
    <w:rsid w:val="009C37DF"/>
    <w:rsid w:val="009C7D2D"/>
    <w:rsid w:val="009D7029"/>
    <w:rsid w:val="009F1837"/>
    <w:rsid w:val="009F4FD5"/>
    <w:rsid w:val="009F737F"/>
    <w:rsid w:val="00A03D8A"/>
    <w:rsid w:val="00A21BC9"/>
    <w:rsid w:val="00A438B8"/>
    <w:rsid w:val="00A51E90"/>
    <w:rsid w:val="00A62424"/>
    <w:rsid w:val="00A6293D"/>
    <w:rsid w:val="00A63AB9"/>
    <w:rsid w:val="00A66235"/>
    <w:rsid w:val="00A67081"/>
    <w:rsid w:val="00A679C0"/>
    <w:rsid w:val="00A70317"/>
    <w:rsid w:val="00A80630"/>
    <w:rsid w:val="00A83F4F"/>
    <w:rsid w:val="00A84946"/>
    <w:rsid w:val="00A87025"/>
    <w:rsid w:val="00A87FC2"/>
    <w:rsid w:val="00A912E0"/>
    <w:rsid w:val="00A97AFF"/>
    <w:rsid w:val="00AA3ACE"/>
    <w:rsid w:val="00AA7E68"/>
    <w:rsid w:val="00AB092A"/>
    <w:rsid w:val="00AB1ACC"/>
    <w:rsid w:val="00AC2C7C"/>
    <w:rsid w:val="00AC5EBC"/>
    <w:rsid w:val="00AC7423"/>
    <w:rsid w:val="00AE4355"/>
    <w:rsid w:val="00AF051A"/>
    <w:rsid w:val="00AF5FE2"/>
    <w:rsid w:val="00B010AE"/>
    <w:rsid w:val="00B108C3"/>
    <w:rsid w:val="00B1598B"/>
    <w:rsid w:val="00B20156"/>
    <w:rsid w:val="00B22D69"/>
    <w:rsid w:val="00B2311F"/>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13D7A"/>
    <w:rsid w:val="00C14A1B"/>
    <w:rsid w:val="00C21DA4"/>
    <w:rsid w:val="00C258DF"/>
    <w:rsid w:val="00C3476C"/>
    <w:rsid w:val="00C42A67"/>
    <w:rsid w:val="00C57EC8"/>
    <w:rsid w:val="00C634FF"/>
    <w:rsid w:val="00C701D8"/>
    <w:rsid w:val="00C7033B"/>
    <w:rsid w:val="00C761D0"/>
    <w:rsid w:val="00C812C9"/>
    <w:rsid w:val="00C86DCA"/>
    <w:rsid w:val="00C87733"/>
    <w:rsid w:val="00C92DAC"/>
    <w:rsid w:val="00C96A31"/>
    <w:rsid w:val="00CA295F"/>
    <w:rsid w:val="00CA64ED"/>
    <w:rsid w:val="00CB3BA1"/>
    <w:rsid w:val="00CB431F"/>
    <w:rsid w:val="00CB724A"/>
    <w:rsid w:val="00CE4D55"/>
    <w:rsid w:val="00CE5E74"/>
    <w:rsid w:val="00CE70FA"/>
    <w:rsid w:val="00CF232C"/>
    <w:rsid w:val="00D064E6"/>
    <w:rsid w:val="00D06F68"/>
    <w:rsid w:val="00D07F07"/>
    <w:rsid w:val="00D13560"/>
    <w:rsid w:val="00D135BC"/>
    <w:rsid w:val="00D154C2"/>
    <w:rsid w:val="00D22D7A"/>
    <w:rsid w:val="00D2467C"/>
    <w:rsid w:val="00D250C5"/>
    <w:rsid w:val="00D258A8"/>
    <w:rsid w:val="00D37043"/>
    <w:rsid w:val="00D425C4"/>
    <w:rsid w:val="00D46616"/>
    <w:rsid w:val="00D51FCF"/>
    <w:rsid w:val="00D63881"/>
    <w:rsid w:val="00D65B8B"/>
    <w:rsid w:val="00D744F5"/>
    <w:rsid w:val="00D751DB"/>
    <w:rsid w:val="00D84773"/>
    <w:rsid w:val="00D84916"/>
    <w:rsid w:val="00D93428"/>
    <w:rsid w:val="00D94700"/>
    <w:rsid w:val="00D94930"/>
    <w:rsid w:val="00D9534E"/>
    <w:rsid w:val="00DA2546"/>
    <w:rsid w:val="00DA3F2B"/>
    <w:rsid w:val="00DA546A"/>
    <w:rsid w:val="00DA6300"/>
    <w:rsid w:val="00DB170E"/>
    <w:rsid w:val="00DB1D38"/>
    <w:rsid w:val="00DB53F8"/>
    <w:rsid w:val="00DD2D9C"/>
    <w:rsid w:val="00DE5E8F"/>
    <w:rsid w:val="00DF628B"/>
    <w:rsid w:val="00DF6B64"/>
    <w:rsid w:val="00DF744B"/>
    <w:rsid w:val="00E022A8"/>
    <w:rsid w:val="00E04583"/>
    <w:rsid w:val="00E13434"/>
    <w:rsid w:val="00E145ED"/>
    <w:rsid w:val="00E15437"/>
    <w:rsid w:val="00E20E34"/>
    <w:rsid w:val="00E25EE2"/>
    <w:rsid w:val="00E26A8F"/>
    <w:rsid w:val="00E51220"/>
    <w:rsid w:val="00E556B9"/>
    <w:rsid w:val="00E55F11"/>
    <w:rsid w:val="00E62D09"/>
    <w:rsid w:val="00E67A8A"/>
    <w:rsid w:val="00E84199"/>
    <w:rsid w:val="00E97BC5"/>
    <w:rsid w:val="00EA4437"/>
    <w:rsid w:val="00EA60A0"/>
    <w:rsid w:val="00EB1AA4"/>
    <w:rsid w:val="00EC253D"/>
    <w:rsid w:val="00EE74EB"/>
    <w:rsid w:val="00EF3932"/>
    <w:rsid w:val="00EF58BE"/>
    <w:rsid w:val="00F1177C"/>
    <w:rsid w:val="00F165FF"/>
    <w:rsid w:val="00F17B81"/>
    <w:rsid w:val="00F17F3F"/>
    <w:rsid w:val="00F30A2D"/>
    <w:rsid w:val="00F33C50"/>
    <w:rsid w:val="00F35B1D"/>
    <w:rsid w:val="00F434F5"/>
    <w:rsid w:val="00F43DD9"/>
    <w:rsid w:val="00F472FE"/>
    <w:rsid w:val="00F50FF1"/>
    <w:rsid w:val="00F5468C"/>
    <w:rsid w:val="00F601B5"/>
    <w:rsid w:val="00F60A85"/>
    <w:rsid w:val="00F620B2"/>
    <w:rsid w:val="00F66553"/>
    <w:rsid w:val="00F82EE7"/>
    <w:rsid w:val="00F82F95"/>
    <w:rsid w:val="00F96DB7"/>
    <w:rsid w:val="00FA2558"/>
    <w:rsid w:val="00FB0813"/>
    <w:rsid w:val="00FB2B7A"/>
    <w:rsid w:val="00FB4219"/>
    <w:rsid w:val="00FB5487"/>
    <w:rsid w:val="00FC2C83"/>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learn2.open.ac.uk/mod/oucontent/view.php?id=2061269" TargetMode="External"/><Relationship Id="rId18" Type="http://schemas.openxmlformats.org/officeDocument/2006/relationships/hyperlink" Target="https://www.youtube.com/watch?v=OXGznpKZ_sA&amp;t=11054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learning-oreilly-com.libezproxy.open.ac.uk/library/view/mastering-the-requirements/0321419499/titl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science/article/pii/S0166361505001053"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ransliverpool.com" TargetMode="External"/><Relationship Id="rId23" Type="http://schemas.openxmlformats.org/officeDocument/2006/relationships/footer" Target="footer2.xml"/><Relationship Id="rId10" Type="http://schemas.openxmlformats.org/officeDocument/2006/relationships/hyperlink" Target="https://www.sciencedirect.com/science/article/pii/S0166361505001053?via%3Dihub" TargetMode="External"/><Relationship Id="rId19" Type="http://schemas.openxmlformats.org/officeDocument/2006/relationships/hyperlink" Target="https://learning-oreilly-com.libezproxy.open.ac.uk/library/view/the-little-book/9781492048459/"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w3.org/TR/WCAG21/"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3746</TotalTime>
  <Pages>15</Pages>
  <Words>5056</Words>
  <Characters>28820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30</cp:revision>
  <dcterms:created xsi:type="dcterms:W3CDTF">2023-03-24T19:32:00Z</dcterms:created>
  <dcterms:modified xsi:type="dcterms:W3CDTF">2023-04-29T23:04:00Z</dcterms:modified>
</cp:coreProperties>
</file>