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8ED6D" w14:textId="014D56B4" w:rsidR="003C31AE" w:rsidRPr="000C71ED" w:rsidRDefault="00700F08" w:rsidP="000C71ED">
      <w:pPr>
        <w:jc w:val="center"/>
        <w:rPr>
          <w:sz w:val="52"/>
          <w:szCs w:val="52"/>
        </w:rPr>
      </w:pPr>
      <w:r w:rsidRPr="000C71ED">
        <w:rPr>
          <w:sz w:val="52"/>
          <w:szCs w:val="52"/>
        </w:rPr>
        <w:t xml:space="preserve">The design of a web application to act as a hub of services for the transgender community in </w:t>
      </w:r>
      <w:proofErr w:type="gramStart"/>
      <w:r w:rsidRPr="000C71ED">
        <w:rPr>
          <w:sz w:val="52"/>
          <w:szCs w:val="52"/>
        </w:rPr>
        <w:t>Liverpool</w:t>
      </w:r>
      <w:proofErr w:type="gramEnd"/>
    </w:p>
    <w:p w14:paraId="0F03ED7E" w14:textId="24BAB3CC" w:rsidR="00766074" w:rsidRDefault="00766074"/>
    <w:p w14:paraId="299060DB" w14:textId="7FD802B1" w:rsidR="00766074" w:rsidRPr="00411B4D" w:rsidRDefault="00766074" w:rsidP="00411B4D">
      <w:pPr>
        <w:jc w:val="center"/>
        <w:rPr>
          <w:sz w:val="40"/>
          <w:szCs w:val="40"/>
        </w:rPr>
      </w:pPr>
      <w:r w:rsidRPr="00411B4D">
        <w:rPr>
          <w:sz w:val="40"/>
          <w:szCs w:val="40"/>
        </w:rPr>
        <w:t>Lucy Alexandria Morris – G4272527</w:t>
      </w:r>
    </w:p>
    <w:p w14:paraId="1CEC3DF5" w14:textId="2E11AB02" w:rsidR="00766074" w:rsidRPr="00411B4D" w:rsidRDefault="00766074" w:rsidP="00411B4D">
      <w:pPr>
        <w:jc w:val="center"/>
        <w:rPr>
          <w:sz w:val="40"/>
          <w:szCs w:val="40"/>
        </w:rPr>
      </w:pPr>
    </w:p>
    <w:p w14:paraId="76DA3EBE" w14:textId="6B6A7360" w:rsidR="00766074" w:rsidRPr="00411B4D" w:rsidRDefault="00766074" w:rsidP="00411B4D">
      <w:pPr>
        <w:jc w:val="center"/>
        <w:rPr>
          <w:sz w:val="40"/>
          <w:szCs w:val="40"/>
        </w:rPr>
      </w:pPr>
      <w:r w:rsidRPr="00411B4D">
        <w:rPr>
          <w:sz w:val="40"/>
          <w:szCs w:val="40"/>
        </w:rPr>
        <w:t>TM470 – TMA0</w:t>
      </w:r>
      <w:r w:rsidR="0074297A">
        <w:rPr>
          <w:sz w:val="40"/>
          <w:szCs w:val="40"/>
        </w:rPr>
        <w:t>3</w:t>
      </w:r>
      <w:r w:rsidRPr="00411B4D">
        <w:rPr>
          <w:sz w:val="40"/>
          <w:szCs w:val="40"/>
        </w:rPr>
        <w:t xml:space="preserve"> – </w:t>
      </w:r>
      <w:r w:rsidR="0074297A">
        <w:rPr>
          <w:sz w:val="40"/>
          <w:szCs w:val="40"/>
        </w:rPr>
        <w:t>4</w:t>
      </w:r>
      <w:r w:rsidRPr="00411B4D">
        <w:rPr>
          <w:sz w:val="40"/>
          <w:szCs w:val="40"/>
          <w:vertAlign w:val="superscript"/>
        </w:rPr>
        <w:t>th</w:t>
      </w:r>
      <w:r w:rsidRPr="00411B4D">
        <w:rPr>
          <w:sz w:val="40"/>
          <w:szCs w:val="40"/>
        </w:rPr>
        <w:t xml:space="preserve"> </w:t>
      </w:r>
      <w:r w:rsidR="0074297A">
        <w:rPr>
          <w:sz w:val="40"/>
          <w:szCs w:val="40"/>
        </w:rPr>
        <w:t>July</w:t>
      </w:r>
      <w:r w:rsidRPr="00411B4D">
        <w:rPr>
          <w:sz w:val="40"/>
          <w:szCs w:val="40"/>
        </w:rPr>
        <w:t xml:space="preserve"> 2023</w:t>
      </w:r>
    </w:p>
    <w:p w14:paraId="04BCD82C" w14:textId="5BBDCEA0" w:rsidR="00766074" w:rsidRDefault="00766074"/>
    <w:p w14:paraId="46A84D16" w14:textId="77777777" w:rsidR="00411B4D" w:rsidRDefault="00411B4D" w:rsidP="00411B4D">
      <w:pPr>
        <w:keepNext/>
      </w:pPr>
      <w:r>
        <w:rPr>
          <w:noProof/>
        </w:rPr>
        <w:drawing>
          <wp:inline distT="0" distB="0" distL="0" distR="0" wp14:anchorId="1CF1F173" wp14:editId="27CF5968">
            <wp:extent cx="5731510" cy="3820795"/>
            <wp:effectExtent l="0" t="0" r="2540" b="8255"/>
            <wp:docPr id="2" name="Picture 2" descr="A person holding a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holding a flag&#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1BACA446" w14:textId="1621612D" w:rsidR="00766074" w:rsidRDefault="00411B4D" w:rsidP="00411B4D">
      <w:pPr>
        <w:pStyle w:val="Caption"/>
      </w:pPr>
      <w:r>
        <w:t xml:space="preserve">Figure </w:t>
      </w:r>
      <w:fldSimple w:instr=" SEQ Figure \* ARABIC ">
        <w:r w:rsidR="005B1FAA">
          <w:rPr>
            <w:noProof/>
          </w:rPr>
          <w:t>1</w:t>
        </w:r>
      </w:fldSimple>
      <w:r>
        <w:t xml:space="preserve"> </w:t>
      </w:r>
      <w:r w:rsidRPr="00A567B9">
        <w:t>A transgender flag being waved at LGBT gay pride march</w:t>
      </w:r>
      <w:r>
        <w:t xml:space="preserve"> by </w:t>
      </w:r>
      <w:r w:rsidR="00F82EE7">
        <w:t>‘</w:t>
      </w:r>
      <w:r>
        <w:t>ink drop</w:t>
      </w:r>
      <w:r w:rsidR="00F82EE7">
        <w:t>’</w:t>
      </w:r>
      <w:r>
        <w:t xml:space="preserve"> used under Standard License from Adobe</w:t>
      </w:r>
    </w:p>
    <w:p w14:paraId="5CA485BE" w14:textId="2EABABBB" w:rsidR="00411B4D" w:rsidRDefault="00411B4D"/>
    <w:p w14:paraId="0AE7F962" w14:textId="4E774DFB" w:rsidR="00411B4D" w:rsidRDefault="00411B4D"/>
    <w:p w14:paraId="51F77D49" w14:textId="1E8E30F7" w:rsidR="00080865" w:rsidRDefault="00080865"/>
    <w:p w14:paraId="4FF9263B" w14:textId="243C8F9C" w:rsidR="00080865" w:rsidRDefault="00080865"/>
    <w:p w14:paraId="425E15E9" w14:textId="2E7B5500" w:rsidR="00080865" w:rsidRDefault="00080865"/>
    <w:p w14:paraId="4C78B42C" w14:textId="77777777" w:rsidR="00080865" w:rsidRDefault="00080865"/>
    <w:sdt>
      <w:sdtPr>
        <w:rPr>
          <w:rFonts w:asciiTheme="minorHAnsi" w:eastAsiaTheme="minorHAnsi" w:hAnsiTheme="minorHAnsi" w:cstheme="minorBidi"/>
          <w:color w:val="auto"/>
          <w:sz w:val="22"/>
          <w:szCs w:val="22"/>
          <w:lang w:val="en-GB"/>
        </w:rPr>
        <w:id w:val="-835908868"/>
        <w:docPartObj>
          <w:docPartGallery w:val="Table of Contents"/>
          <w:docPartUnique/>
        </w:docPartObj>
      </w:sdtPr>
      <w:sdtEndPr>
        <w:rPr>
          <w:b/>
          <w:bCs/>
          <w:noProof/>
        </w:rPr>
      </w:sdtEndPr>
      <w:sdtContent>
        <w:p w14:paraId="392C5DC3" w14:textId="6A05443A" w:rsidR="000C71ED" w:rsidRDefault="000C71ED">
          <w:pPr>
            <w:pStyle w:val="TOCHeading"/>
          </w:pPr>
          <w:r>
            <w:t>Contents</w:t>
          </w:r>
        </w:p>
        <w:p w14:paraId="1D460C82" w14:textId="756750E6" w:rsidR="00EB2F91" w:rsidRDefault="000C71ED">
          <w:pPr>
            <w:pStyle w:val="TOC1"/>
            <w:tabs>
              <w:tab w:val="right" w:leader="dot" w:pos="9016"/>
            </w:tabs>
            <w:rPr>
              <w:rFonts w:cstheme="minorBidi"/>
              <w:noProof/>
              <w:kern w:val="2"/>
              <w:lang w:val="en-GB" w:eastAsia="en-GB"/>
              <w14:ligatures w14:val="standardContextual"/>
            </w:rPr>
          </w:pPr>
          <w:r>
            <w:fldChar w:fldCharType="begin"/>
          </w:r>
          <w:r>
            <w:instrText xml:space="preserve"> TOC \o "1-3" \h \z \u </w:instrText>
          </w:r>
          <w:r>
            <w:fldChar w:fldCharType="separate"/>
          </w:r>
          <w:hyperlink w:anchor="_Toc135142369" w:history="1">
            <w:r w:rsidR="00EB2F91" w:rsidRPr="00287998">
              <w:rPr>
                <w:rStyle w:val="Hyperlink"/>
                <w:noProof/>
              </w:rPr>
              <w:t>1. Draft Project Report</w:t>
            </w:r>
            <w:r w:rsidR="00EB2F91">
              <w:rPr>
                <w:noProof/>
                <w:webHidden/>
              </w:rPr>
              <w:tab/>
            </w:r>
            <w:r w:rsidR="00EB2F91">
              <w:rPr>
                <w:noProof/>
                <w:webHidden/>
              </w:rPr>
              <w:fldChar w:fldCharType="begin"/>
            </w:r>
            <w:r w:rsidR="00EB2F91">
              <w:rPr>
                <w:noProof/>
                <w:webHidden/>
              </w:rPr>
              <w:instrText xml:space="preserve"> PAGEREF _Toc135142369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235A968B" w14:textId="125E42CE" w:rsidR="00EB2F91" w:rsidRDefault="00000000">
          <w:pPr>
            <w:pStyle w:val="TOC2"/>
            <w:tabs>
              <w:tab w:val="right" w:leader="dot" w:pos="9016"/>
            </w:tabs>
            <w:rPr>
              <w:rFonts w:cstheme="minorBidi"/>
              <w:noProof/>
              <w:kern w:val="2"/>
              <w:lang w:val="en-GB" w:eastAsia="en-GB"/>
              <w14:ligatures w14:val="standardContextual"/>
            </w:rPr>
          </w:pPr>
          <w:hyperlink w:anchor="_Toc135142370" w:history="1">
            <w:r w:rsidR="00EB2F91" w:rsidRPr="00287998">
              <w:rPr>
                <w:rStyle w:val="Hyperlink"/>
                <w:noProof/>
              </w:rPr>
              <w:t>1.1 Problem description</w:t>
            </w:r>
            <w:r w:rsidR="00EB2F91">
              <w:rPr>
                <w:noProof/>
                <w:webHidden/>
              </w:rPr>
              <w:tab/>
            </w:r>
            <w:r w:rsidR="00EB2F91">
              <w:rPr>
                <w:noProof/>
                <w:webHidden/>
              </w:rPr>
              <w:fldChar w:fldCharType="begin"/>
            </w:r>
            <w:r w:rsidR="00EB2F91">
              <w:rPr>
                <w:noProof/>
                <w:webHidden/>
              </w:rPr>
              <w:instrText xml:space="preserve"> PAGEREF _Toc135142370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654E18A1" w14:textId="049C226A" w:rsidR="00EB2F91" w:rsidRDefault="00000000">
          <w:pPr>
            <w:pStyle w:val="TOC3"/>
            <w:tabs>
              <w:tab w:val="right" w:leader="dot" w:pos="9016"/>
            </w:tabs>
            <w:rPr>
              <w:rFonts w:cstheme="minorBidi"/>
              <w:noProof/>
              <w:kern w:val="2"/>
              <w:lang w:val="en-GB" w:eastAsia="en-GB"/>
              <w14:ligatures w14:val="standardContextual"/>
            </w:rPr>
          </w:pPr>
          <w:hyperlink w:anchor="_Toc135142371" w:history="1">
            <w:r w:rsidR="00EB2F91" w:rsidRPr="00287998">
              <w:rPr>
                <w:rStyle w:val="Hyperlink"/>
                <w:noProof/>
              </w:rPr>
              <w:t>1.1.1 Title</w:t>
            </w:r>
            <w:r w:rsidR="00EB2F91">
              <w:rPr>
                <w:noProof/>
                <w:webHidden/>
              </w:rPr>
              <w:tab/>
            </w:r>
            <w:r w:rsidR="00EB2F91">
              <w:rPr>
                <w:noProof/>
                <w:webHidden/>
              </w:rPr>
              <w:fldChar w:fldCharType="begin"/>
            </w:r>
            <w:r w:rsidR="00EB2F91">
              <w:rPr>
                <w:noProof/>
                <w:webHidden/>
              </w:rPr>
              <w:instrText xml:space="preserve"> PAGEREF _Toc135142371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0013B2EE" w14:textId="2076E65D" w:rsidR="00EB2F91" w:rsidRDefault="00000000">
          <w:pPr>
            <w:pStyle w:val="TOC3"/>
            <w:tabs>
              <w:tab w:val="right" w:leader="dot" w:pos="9016"/>
            </w:tabs>
            <w:rPr>
              <w:rFonts w:cstheme="minorBidi"/>
              <w:noProof/>
              <w:kern w:val="2"/>
              <w:lang w:val="en-GB" w:eastAsia="en-GB"/>
              <w14:ligatures w14:val="standardContextual"/>
            </w:rPr>
          </w:pPr>
          <w:hyperlink w:anchor="_Toc135142372" w:history="1">
            <w:r w:rsidR="00EB2F91" w:rsidRPr="00287998">
              <w:rPr>
                <w:rStyle w:val="Hyperlink"/>
                <w:noProof/>
              </w:rPr>
              <w:t>1.1.2 Description</w:t>
            </w:r>
            <w:r w:rsidR="00EB2F91">
              <w:rPr>
                <w:noProof/>
                <w:webHidden/>
              </w:rPr>
              <w:tab/>
            </w:r>
            <w:r w:rsidR="00EB2F91">
              <w:rPr>
                <w:noProof/>
                <w:webHidden/>
              </w:rPr>
              <w:fldChar w:fldCharType="begin"/>
            </w:r>
            <w:r w:rsidR="00EB2F91">
              <w:rPr>
                <w:noProof/>
                <w:webHidden/>
              </w:rPr>
              <w:instrText xml:space="preserve"> PAGEREF _Toc135142372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0EC41128" w14:textId="15D410E4" w:rsidR="00EB2F91" w:rsidRDefault="00000000">
          <w:pPr>
            <w:pStyle w:val="TOC3"/>
            <w:tabs>
              <w:tab w:val="right" w:leader="dot" w:pos="9016"/>
            </w:tabs>
            <w:rPr>
              <w:rFonts w:cstheme="minorBidi"/>
              <w:noProof/>
              <w:kern w:val="2"/>
              <w:lang w:val="en-GB" w:eastAsia="en-GB"/>
              <w14:ligatures w14:val="standardContextual"/>
            </w:rPr>
          </w:pPr>
          <w:hyperlink w:anchor="_Toc135142373" w:history="1">
            <w:r w:rsidR="00EB2F91" w:rsidRPr="00287998">
              <w:rPr>
                <w:rStyle w:val="Hyperlink"/>
                <w:noProof/>
              </w:rPr>
              <w:t>1.1.3 Resources</w:t>
            </w:r>
            <w:r w:rsidR="00EB2F91">
              <w:rPr>
                <w:noProof/>
                <w:webHidden/>
              </w:rPr>
              <w:tab/>
            </w:r>
            <w:r w:rsidR="00EB2F91">
              <w:rPr>
                <w:noProof/>
                <w:webHidden/>
              </w:rPr>
              <w:fldChar w:fldCharType="begin"/>
            </w:r>
            <w:r w:rsidR="00EB2F91">
              <w:rPr>
                <w:noProof/>
                <w:webHidden/>
              </w:rPr>
              <w:instrText xml:space="preserve"> PAGEREF _Toc135142373 \h </w:instrText>
            </w:r>
            <w:r w:rsidR="00EB2F91">
              <w:rPr>
                <w:noProof/>
                <w:webHidden/>
              </w:rPr>
            </w:r>
            <w:r w:rsidR="00EB2F91">
              <w:rPr>
                <w:noProof/>
                <w:webHidden/>
              </w:rPr>
              <w:fldChar w:fldCharType="separate"/>
            </w:r>
            <w:r w:rsidR="00EB2F91">
              <w:rPr>
                <w:noProof/>
                <w:webHidden/>
              </w:rPr>
              <w:t>4</w:t>
            </w:r>
            <w:r w:rsidR="00EB2F91">
              <w:rPr>
                <w:noProof/>
                <w:webHidden/>
              </w:rPr>
              <w:fldChar w:fldCharType="end"/>
            </w:r>
          </w:hyperlink>
        </w:p>
        <w:p w14:paraId="12D2E3F5" w14:textId="24B7BE1B" w:rsidR="00EB2F91" w:rsidRDefault="00000000">
          <w:pPr>
            <w:pStyle w:val="TOC3"/>
            <w:tabs>
              <w:tab w:val="right" w:leader="dot" w:pos="9016"/>
            </w:tabs>
            <w:rPr>
              <w:rFonts w:cstheme="minorBidi"/>
              <w:noProof/>
              <w:kern w:val="2"/>
              <w:lang w:val="en-GB" w:eastAsia="en-GB"/>
              <w14:ligatures w14:val="standardContextual"/>
            </w:rPr>
          </w:pPr>
          <w:hyperlink w:anchor="_Toc135142374" w:history="1">
            <w:r w:rsidR="00EB2F91" w:rsidRPr="00287998">
              <w:rPr>
                <w:rStyle w:val="Hyperlink"/>
                <w:noProof/>
              </w:rPr>
              <w:t>1.1.4 Future plan</w:t>
            </w:r>
            <w:r w:rsidR="00EB2F91">
              <w:rPr>
                <w:noProof/>
                <w:webHidden/>
              </w:rPr>
              <w:tab/>
            </w:r>
            <w:r w:rsidR="00EB2F91">
              <w:rPr>
                <w:noProof/>
                <w:webHidden/>
              </w:rPr>
              <w:fldChar w:fldCharType="begin"/>
            </w:r>
            <w:r w:rsidR="00EB2F91">
              <w:rPr>
                <w:noProof/>
                <w:webHidden/>
              </w:rPr>
              <w:instrText xml:space="preserve"> PAGEREF _Toc135142374 \h </w:instrText>
            </w:r>
            <w:r w:rsidR="00EB2F91">
              <w:rPr>
                <w:noProof/>
                <w:webHidden/>
              </w:rPr>
            </w:r>
            <w:r w:rsidR="00EB2F91">
              <w:rPr>
                <w:noProof/>
                <w:webHidden/>
              </w:rPr>
              <w:fldChar w:fldCharType="separate"/>
            </w:r>
            <w:r w:rsidR="00EB2F91">
              <w:rPr>
                <w:noProof/>
                <w:webHidden/>
              </w:rPr>
              <w:t>5</w:t>
            </w:r>
            <w:r w:rsidR="00EB2F91">
              <w:rPr>
                <w:noProof/>
                <w:webHidden/>
              </w:rPr>
              <w:fldChar w:fldCharType="end"/>
            </w:r>
          </w:hyperlink>
        </w:p>
        <w:p w14:paraId="3F7FE685" w14:textId="26B2FB12" w:rsidR="00EB2F91" w:rsidRDefault="00000000">
          <w:pPr>
            <w:pStyle w:val="TOC2"/>
            <w:tabs>
              <w:tab w:val="right" w:leader="dot" w:pos="9016"/>
            </w:tabs>
            <w:rPr>
              <w:rFonts w:cstheme="minorBidi"/>
              <w:noProof/>
              <w:kern w:val="2"/>
              <w:lang w:val="en-GB" w:eastAsia="en-GB"/>
              <w14:ligatures w14:val="standardContextual"/>
            </w:rPr>
          </w:pPr>
          <w:hyperlink w:anchor="_Toc135142375" w:history="1">
            <w:r w:rsidR="00EB2F91" w:rsidRPr="00287998">
              <w:rPr>
                <w:rStyle w:val="Hyperlink"/>
                <w:noProof/>
              </w:rPr>
              <w:t>1.2 Account of related literature</w:t>
            </w:r>
            <w:r w:rsidR="00EB2F91">
              <w:rPr>
                <w:noProof/>
                <w:webHidden/>
              </w:rPr>
              <w:tab/>
            </w:r>
            <w:r w:rsidR="00EB2F91">
              <w:rPr>
                <w:noProof/>
                <w:webHidden/>
              </w:rPr>
              <w:fldChar w:fldCharType="begin"/>
            </w:r>
            <w:r w:rsidR="00EB2F91">
              <w:rPr>
                <w:noProof/>
                <w:webHidden/>
              </w:rPr>
              <w:instrText xml:space="preserve"> PAGEREF _Toc135142375 \h </w:instrText>
            </w:r>
            <w:r w:rsidR="00EB2F91">
              <w:rPr>
                <w:noProof/>
                <w:webHidden/>
              </w:rPr>
            </w:r>
            <w:r w:rsidR="00EB2F91">
              <w:rPr>
                <w:noProof/>
                <w:webHidden/>
              </w:rPr>
              <w:fldChar w:fldCharType="separate"/>
            </w:r>
            <w:r w:rsidR="00EB2F91">
              <w:rPr>
                <w:noProof/>
                <w:webHidden/>
              </w:rPr>
              <w:t>5</w:t>
            </w:r>
            <w:r w:rsidR="00EB2F91">
              <w:rPr>
                <w:noProof/>
                <w:webHidden/>
              </w:rPr>
              <w:fldChar w:fldCharType="end"/>
            </w:r>
          </w:hyperlink>
        </w:p>
        <w:p w14:paraId="28BB4CA9" w14:textId="4B35925C" w:rsidR="00EB2F91" w:rsidRDefault="00000000">
          <w:pPr>
            <w:pStyle w:val="TOC2"/>
            <w:tabs>
              <w:tab w:val="right" w:leader="dot" w:pos="9016"/>
            </w:tabs>
            <w:rPr>
              <w:rFonts w:cstheme="minorBidi"/>
              <w:noProof/>
              <w:kern w:val="2"/>
              <w:lang w:val="en-GB" w:eastAsia="en-GB"/>
              <w14:ligatures w14:val="standardContextual"/>
            </w:rPr>
          </w:pPr>
          <w:hyperlink w:anchor="_Toc135142376" w:history="1">
            <w:r w:rsidR="00EB2F91" w:rsidRPr="00287998">
              <w:rPr>
                <w:rStyle w:val="Hyperlink"/>
                <w:noProof/>
              </w:rPr>
              <w:t>1.3 Account of Project Work</w:t>
            </w:r>
            <w:r w:rsidR="00EB2F91">
              <w:rPr>
                <w:noProof/>
                <w:webHidden/>
              </w:rPr>
              <w:tab/>
            </w:r>
            <w:r w:rsidR="00EB2F91">
              <w:rPr>
                <w:noProof/>
                <w:webHidden/>
              </w:rPr>
              <w:fldChar w:fldCharType="begin"/>
            </w:r>
            <w:r w:rsidR="00EB2F91">
              <w:rPr>
                <w:noProof/>
                <w:webHidden/>
              </w:rPr>
              <w:instrText xml:space="preserve"> PAGEREF _Toc135142376 \h </w:instrText>
            </w:r>
            <w:r w:rsidR="00EB2F91">
              <w:rPr>
                <w:noProof/>
                <w:webHidden/>
              </w:rPr>
            </w:r>
            <w:r w:rsidR="00EB2F91">
              <w:rPr>
                <w:noProof/>
                <w:webHidden/>
              </w:rPr>
              <w:fldChar w:fldCharType="separate"/>
            </w:r>
            <w:r w:rsidR="00EB2F91">
              <w:rPr>
                <w:noProof/>
                <w:webHidden/>
              </w:rPr>
              <w:t>5</w:t>
            </w:r>
            <w:r w:rsidR="00EB2F91">
              <w:rPr>
                <w:noProof/>
                <w:webHidden/>
              </w:rPr>
              <w:fldChar w:fldCharType="end"/>
            </w:r>
          </w:hyperlink>
        </w:p>
        <w:p w14:paraId="3478B694" w14:textId="086D2714" w:rsidR="00EB2F91" w:rsidRDefault="00000000">
          <w:pPr>
            <w:pStyle w:val="TOC1"/>
            <w:tabs>
              <w:tab w:val="right" w:leader="dot" w:pos="9016"/>
            </w:tabs>
            <w:rPr>
              <w:rFonts w:cstheme="minorBidi"/>
              <w:noProof/>
              <w:kern w:val="2"/>
              <w:lang w:val="en-GB" w:eastAsia="en-GB"/>
              <w14:ligatures w14:val="standardContextual"/>
            </w:rPr>
          </w:pPr>
          <w:hyperlink w:anchor="_Toc135142377" w:history="1">
            <w:r w:rsidR="00EB2F91" w:rsidRPr="00287998">
              <w:rPr>
                <w:rStyle w:val="Hyperlink"/>
                <w:noProof/>
              </w:rPr>
              <w:t>2. Review</w:t>
            </w:r>
            <w:r w:rsidR="00EB2F91">
              <w:rPr>
                <w:noProof/>
                <w:webHidden/>
              </w:rPr>
              <w:tab/>
            </w:r>
            <w:r w:rsidR="00EB2F91">
              <w:rPr>
                <w:noProof/>
                <w:webHidden/>
              </w:rPr>
              <w:fldChar w:fldCharType="begin"/>
            </w:r>
            <w:r w:rsidR="00EB2F91">
              <w:rPr>
                <w:noProof/>
                <w:webHidden/>
              </w:rPr>
              <w:instrText xml:space="preserve"> PAGEREF _Toc135142377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160114AC" w14:textId="5F5FB9DD" w:rsidR="00EB2F91" w:rsidRDefault="00000000">
          <w:pPr>
            <w:pStyle w:val="TOC2"/>
            <w:tabs>
              <w:tab w:val="right" w:leader="dot" w:pos="9016"/>
            </w:tabs>
            <w:rPr>
              <w:rFonts w:cstheme="minorBidi"/>
              <w:noProof/>
              <w:kern w:val="2"/>
              <w:lang w:val="en-GB" w:eastAsia="en-GB"/>
              <w14:ligatures w14:val="standardContextual"/>
            </w:rPr>
          </w:pPr>
          <w:hyperlink w:anchor="_Toc135142378" w:history="1">
            <w:r w:rsidR="00EB2F91" w:rsidRPr="00287998">
              <w:rPr>
                <w:rStyle w:val="Hyperlink"/>
                <w:noProof/>
              </w:rPr>
              <w:t>2.1 Review of project work</w:t>
            </w:r>
            <w:r w:rsidR="00EB2F91">
              <w:rPr>
                <w:noProof/>
                <w:webHidden/>
              </w:rPr>
              <w:tab/>
            </w:r>
            <w:r w:rsidR="00EB2F91">
              <w:rPr>
                <w:noProof/>
                <w:webHidden/>
              </w:rPr>
              <w:fldChar w:fldCharType="begin"/>
            </w:r>
            <w:r w:rsidR="00EB2F91">
              <w:rPr>
                <w:noProof/>
                <w:webHidden/>
              </w:rPr>
              <w:instrText xml:space="preserve"> PAGEREF _Toc135142378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4282DA35" w14:textId="01114619" w:rsidR="00EB2F91" w:rsidRDefault="00000000">
          <w:pPr>
            <w:pStyle w:val="TOC2"/>
            <w:tabs>
              <w:tab w:val="right" w:leader="dot" w:pos="9016"/>
            </w:tabs>
            <w:rPr>
              <w:rFonts w:cstheme="minorBidi"/>
              <w:noProof/>
              <w:kern w:val="2"/>
              <w:lang w:val="en-GB" w:eastAsia="en-GB"/>
              <w14:ligatures w14:val="standardContextual"/>
            </w:rPr>
          </w:pPr>
          <w:hyperlink w:anchor="_Toc135142379" w:history="1">
            <w:r w:rsidR="00EB2F91" w:rsidRPr="00287998">
              <w:rPr>
                <w:rStyle w:val="Hyperlink"/>
                <w:noProof/>
              </w:rPr>
              <w:t>2.2 Review of project management</w:t>
            </w:r>
            <w:r w:rsidR="00EB2F91">
              <w:rPr>
                <w:noProof/>
                <w:webHidden/>
              </w:rPr>
              <w:tab/>
            </w:r>
            <w:r w:rsidR="00EB2F91">
              <w:rPr>
                <w:noProof/>
                <w:webHidden/>
              </w:rPr>
              <w:fldChar w:fldCharType="begin"/>
            </w:r>
            <w:r w:rsidR="00EB2F91">
              <w:rPr>
                <w:noProof/>
                <w:webHidden/>
              </w:rPr>
              <w:instrText xml:space="preserve"> PAGEREF _Toc135142379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30FA0749" w14:textId="04916585" w:rsidR="00EB2F91" w:rsidRDefault="00000000">
          <w:pPr>
            <w:pStyle w:val="TOC2"/>
            <w:tabs>
              <w:tab w:val="right" w:leader="dot" w:pos="9016"/>
            </w:tabs>
            <w:rPr>
              <w:rFonts w:cstheme="minorBidi"/>
              <w:noProof/>
              <w:kern w:val="2"/>
              <w:lang w:val="en-GB" w:eastAsia="en-GB"/>
              <w14:ligatures w14:val="standardContextual"/>
            </w:rPr>
          </w:pPr>
          <w:hyperlink w:anchor="_Toc135142380" w:history="1">
            <w:r w:rsidR="00EB2F91" w:rsidRPr="00287998">
              <w:rPr>
                <w:rStyle w:val="Hyperlink"/>
                <w:noProof/>
              </w:rPr>
              <w:t>2.3 Risks to project completion</w:t>
            </w:r>
            <w:r w:rsidR="00EB2F91">
              <w:rPr>
                <w:noProof/>
                <w:webHidden/>
              </w:rPr>
              <w:tab/>
            </w:r>
            <w:r w:rsidR="00EB2F91">
              <w:rPr>
                <w:noProof/>
                <w:webHidden/>
              </w:rPr>
              <w:fldChar w:fldCharType="begin"/>
            </w:r>
            <w:r w:rsidR="00EB2F91">
              <w:rPr>
                <w:noProof/>
                <w:webHidden/>
              </w:rPr>
              <w:instrText xml:space="preserve"> PAGEREF _Toc135142380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02F641CE" w14:textId="4C11F718" w:rsidR="00EB2F91" w:rsidRDefault="00000000">
          <w:pPr>
            <w:pStyle w:val="TOC2"/>
            <w:tabs>
              <w:tab w:val="right" w:leader="dot" w:pos="9016"/>
            </w:tabs>
            <w:rPr>
              <w:rFonts w:cstheme="minorBidi"/>
              <w:noProof/>
              <w:kern w:val="2"/>
              <w:lang w:val="en-GB" w:eastAsia="en-GB"/>
              <w14:ligatures w14:val="standardContextual"/>
            </w:rPr>
          </w:pPr>
          <w:hyperlink w:anchor="_Toc135142381" w:history="1">
            <w:r w:rsidR="00EB2F91" w:rsidRPr="00287998">
              <w:rPr>
                <w:rStyle w:val="Hyperlink"/>
                <w:noProof/>
              </w:rPr>
              <w:t>2.4 Review of personal development</w:t>
            </w:r>
            <w:r w:rsidR="00EB2F91">
              <w:rPr>
                <w:noProof/>
                <w:webHidden/>
              </w:rPr>
              <w:tab/>
            </w:r>
            <w:r w:rsidR="00EB2F91">
              <w:rPr>
                <w:noProof/>
                <w:webHidden/>
              </w:rPr>
              <w:fldChar w:fldCharType="begin"/>
            </w:r>
            <w:r w:rsidR="00EB2F91">
              <w:rPr>
                <w:noProof/>
                <w:webHidden/>
              </w:rPr>
              <w:instrText xml:space="preserve"> PAGEREF _Toc135142381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3C473DD9" w14:textId="5D545986" w:rsidR="00EB2F91" w:rsidRDefault="00000000">
          <w:pPr>
            <w:pStyle w:val="TOC1"/>
            <w:tabs>
              <w:tab w:val="right" w:leader="dot" w:pos="9016"/>
            </w:tabs>
            <w:rPr>
              <w:rFonts w:cstheme="minorBidi"/>
              <w:noProof/>
              <w:kern w:val="2"/>
              <w:lang w:val="en-GB" w:eastAsia="en-GB"/>
              <w14:ligatures w14:val="standardContextual"/>
            </w:rPr>
          </w:pPr>
          <w:hyperlink w:anchor="_Toc135142382" w:history="1">
            <w:r w:rsidR="00EB2F91" w:rsidRPr="00287998">
              <w:rPr>
                <w:rStyle w:val="Hyperlink"/>
                <w:noProof/>
              </w:rPr>
              <w:t>3. References</w:t>
            </w:r>
            <w:r w:rsidR="00EB2F91">
              <w:rPr>
                <w:noProof/>
                <w:webHidden/>
              </w:rPr>
              <w:tab/>
            </w:r>
            <w:r w:rsidR="00EB2F91">
              <w:rPr>
                <w:noProof/>
                <w:webHidden/>
              </w:rPr>
              <w:fldChar w:fldCharType="begin"/>
            </w:r>
            <w:r w:rsidR="00EB2F91">
              <w:rPr>
                <w:noProof/>
                <w:webHidden/>
              </w:rPr>
              <w:instrText xml:space="preserve"> PAGEREF _Toc135142382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141C88A7" w14:textId="355FB222" w:rsidR="00EB2F91" w:rsidRDefault="00000000">
          <w:pPr>
            <w:pStyle w:val="TOC1"/>
            <w:tabs>
              <w:tab w:val="right" w:leader="dot" w:pos="9016"/>
            </w:tabs>
            <w:rPr>
              <w:rFonts w:cstheme="minorBidi"/>
              <w:noProof/>
              <w:kern w:val="2"/>
              <w:lang w:val="en-GB" w:eastAsia="en-GB"/>
              <w14:ligatures w14:val="standardContextual"/>
            </w:rPr>
          </w:pPr>
          <w:hyperlink w:anchor="_Toc135142383" w:history="1">
            <w:r w:rsidR="00EB2F91" w:rsidRPr="00287998">
              <w:rPr>
                <w:rStyle w:val="Hyperlink"/>
                <w:noProof/>
              </w:rPr>
              <w:t>4. Appendix</w:t>
            </w:r>
            <w:r w:rsidR="00EB2F91">
              <w:rPr>
                <w:noProof/>
                <w:webHidden/>
              </w:rPr>
              <w:tab/>
            </w:r>
            <w:r w:rsidR="00EB2F91">
              <w:rPr>
                <w:noProof/>
                <w:webHidden/>
              </w:rPr>
              <w:fldChar w:fldCharType="begin"/>
            </w:r>
            <w:r w:rsidR="00EB2F91">
              <w:rPr>
                <w:noProof/>
                <w:webHidden/>
              </w:rPr>
              <w:instrText xml:space="preserve"> PAGEREF _Toc135142383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7615CC17" w14:textId="25B3187B" w:rsidR="000C71ED" w:rsidRDefault="000C71ED">
          <w:r>
            <w:rPr>
              <w:b/>
              <w:bCs/>
              <w:noProof/>
            </w:rPr>
            <w:fldChar w:fldCharType="end"/>
          </w:r>
        </w:p>
      </w:sdtContent>
    </w:sdt>
    <w:p w14:paraId="6D8F1007" w14:textId="06A7BDA3" w:rsidR="00411B4D" w:rsidRDefault="00411B4D"/>
    <w:p w14:paraId="6C22BE13" w14:textId="0BE2D106" w:rsidR="00080865" w:rsidRDefault="00080865"/>
    <w:p w14:paraId="177978DF" w14:textId="2A1EC480" w:rsidR="00080865" w:rsidRDefault="00080865"/>
    <w:p w14:paraId="796532E5" w14:textId="3A5E7793" w:rsidR="00080865" w:rsidRDefault="00080865"/>
    <w:p w14:paraId="551E09F5" w14:textId="7C70E7BF" w:rsidR="00080865" w:rsidRDefault="00080865"/>
    <w:p w14:paraId="1277923C" w14:textId="1031C76A" w:rsidR="00080865" w:rsidRDefault="00080865"/>
    <w:p w14:paraId="60BBE926" w14:textId="23EC4720" w:rsidR="00080865" w:rsidRDefault="00080865"/>
    <w:p w14:paraId="3A7154D1" w14:textId="28CFA6A0" w:rsidR="00080865" w:rsidRDefault="00080865"/>
    <w:p w14:paraId="413813A7" w14:textId="1F56CB1B" w:rsidR="00080865" w:rsidRDefault="00080865"/>
    <w:p w14:paraId="5FBA91B0" w14:textId="137406B3" w:rsidR="00080865" w:rsidRDefault="00080865"/>
    <w:p w14:paraId="3783A3B1" w14:textId="77777777" w:rsidR="00F43DD9" w:rsidRDefault="00F43DD9"/>
    <w:p w14:paraId="0E8B1728" w14:textId="45A12390" w:rsidR="00080865" w:rsidRDefault="007A1C37" w:rsidP="00F5468C">
      <w:pPr>
        <w:pStyle w:val="Heading1"/>
      </w:pPr>
      <w:bookmarkStart w:id="0" w:name="_Toc135142369"/>
      <w:r>
        <w:lastRenderedPageBreak/>
        <w:t xml:space="preserve">1. </w:t>
      </w:r>
      <w:r w:rsidR="00CD2417">
        <w:t>Draft Project Report</w:t>
      </w:r>
      <w:bookmarkEnd w:id="0"/>
    </w:p>
    <w:p w14:paraId="589F58BB" w14:textId="3285A212" w:rsidR="00F43DD9" w:rsidRDefault="00E84199" w:rsidP="00351972">
      <w:pPr>
        <w:pStyle w:val="Heading2"/>
      </w:pPr>
      <w:bookmarkStart w:id="1" w:name="_Toc135142370"/>
      <w:r>
        <w:t xml:space="preserve">1.1 </w:t>
      </w:r>
      <w:r w:rsidR="00CD2417">
        <w:t>Problem description</w:t>
      </w:r>
      <w:bookmarkEnd w:id="1"/>
    </w:p>
    <w:p w14:paraId="4A177B51" w14:textId="4C720794" w:rsidR="00351972" w:rsidRDefault="00351972" w:rsidP="00351972">
      <w:pPr>
        <w:pStyle w:val="Heading3"/>
      </w:pPr>
      <w:bookmarkStart w:id="2" w:name="_Toc135142371"/>
      <w:r>
        <w:t>1.1.1 Title</w:t>
      </w:r>
      <w:bookmarkEnd w:id="2"/>
    </w:p>
    <w:p w14:paraId="425F9DAE" w14:textId="77777777" w:rsidR="004863F1" w:rsidRDefault="004863F1" w:rsidP="004863F1">
      <w:r>
        <w:t xml:space="preserve">The design of a web application to act as a hub of services for the transgender community in </w:t>
      </w:r>
      <w:proofErr w:type="gramStart"/>
      <w:r>
        <w:t>Liverpool</w:t>
      </w:r>
      <w:proofErr w:type="gramEnd"/>
    </w:p>
    <w:p w14:paraId="4A080ADC" w14:textId="63CC96CE" w:rsidR="00351972" w:rsidRDefault="00351972" w:rsidP="00351972">
      <w:pPr>
        <w:pStyle w:val="Heading3"/>
      </w:pPr>
      <w:bookmarkStart w:id="3" w:name="_Toc135142372"/>
      <w:r>
        <w:t xml:space="preserve">1.1.2 </w:t>
      </w:r>
      <w:r w:rsidR="00CD2417">
        <w:t>D</w:t>
      </w:r>
      <w:r>
        <w:t>escription</w:t>
      </w:r>
      <w:bookmarkEnd w:id="3"/>
    </w:p>
    <w:p w14:paraId="6C00FD10" w14:textId="77777777" w:rsidR="004863F1" w:rsidRDefault="004863F1" w:rsidP="004863F1">
      <w:r>
        <w:t>There are many vital services available to the transgender community in Liverpool, but it can be a challenge to find them. This is particularly the case for new members of the community who may be in a vulnerable situation, as the point of coming out is a huge life change that may be accompanied by mental health issues and the loss of relationships. This is compounded by transgender healthcare facing profound ignorance (and in some cases outright bigotry) from many GPs, who may attempt to block or delay attempts at medical transition, alongside extreme waiting lists for appointments at Gender Identity Clinics.</w:t>
      </w:r>
    </w:p>
    <w:p w14:paraId="7CF9360F" w14:textId="4C001A00" w:rsidR="004863F1" w:rsidRDefault="004863F1" w:rsidP="004863F1">
      <w:r>
        <w:t>The trans community attempts to solve these issues in numerous ways, mostly informal (</w:t>
      </w:r>
      <w:proofErr w:type="gramStart"/>
      <w:r>
        <w:t>e.g.</w:t>
      </w:r>
      <w:proofErr w:type="gramEnd"/>
      <w:r>
        <w:t xml:space="preserve"> by word of mouth in group chats), but two more formal ways are the Liverpool Trans Wiki </w:t>
      </w:r>
      <w:r w:rsidR="0069467D">
        <w:t>(</w:t>
      </w:r>
      <w:proofErr w:type="spellStart"/>
      <w:r w:rsidR="0069467D">
        <w:t>TransLiverpool</w:t>
      </w:r>
      <w:proofErr w:type="spellEnd"/>
      <w:r w:rsidR="0069467D">
        <w:t xml:space="preserve"> Wiki, 2023) </w:t>
      </w:r>
      <w:r>
        <w:t>which catalogues and comments on many services that are available; and the Spirit Level peer support group which invites in guests from services to explain what they offer to the community. The proposed web app will seek to build on these solutions and incorporate this specialist knowledge into it.</w:t>
      </w:r>
    </w:p>
    <w:p w14:paraId="1826515F" w14:textId="306E67B3" w:rsidR="00351972" w:rsidRDefault="00964EA9" w:rsidP="00F43DD9">
      <w:r>
        <w:t>The web app will be usable on web browsers and on mobile devices using HTML, CSS, and JavaScript</w:t>
      </w:r>
      <w:r w:rsidR="008E23ED">
        <w:t xml:space="preserve"> and will utilize the OpenStack Trove DBaaS</w:t>
      </w:r>
      <w:r w:rsidR="00D65B8B">
        <w:t xml:space="preserve">, consisting </w:t>
      </w:r>
      <w:r w:rsidR="00C701D8">
        <w:t>of several pages</w:t>
      </w:r>
      <w:r w:rsidR="00D65B8B">
        <w:t>.</w:t>
      </w:r>
      <w:r w:rsidR="00C701D8">
        <w:t xml:space="preserve"> </w:t>
      </w:r>
      <w:r w:rsidR="00D65B8B">
        <w:t>Firstly,</w:t>
      </w:r>
      <w:r w:rsidR="00C701D8">
        <w:t xml:space="preserve"> a page that contains a map which displays services on it</w:t>
      </w:r>
      <w:r w:rsidR="00D65B8B">
        <w:t>, which</w:t>
      </w:r>
      <w:r w:rsidR="00C701D8">
        <w:t xml:space="preserve"> will be filterable by type (</w:t>
      </w:r>
      <w:proofErr w:type="gramStart"/>
      <w:r w:rsidR="00C701D8">
        <w:t>e.g.</w:t>
      </w:r>
      <w:proofErr w:type="gramEnd"/>
      <w:r w:rsidR="00C701D8">
        <w:t xml:space="preserve"> mental health</w:t>
      </w:r>
      <w:r w:rsidR="00123806">
        <w:t xml:space="preserve"> or peer support) and when a service is selected</w:t>
      </w:r>
      <w:r w:rsidR="00A70317">
        <w:t xml:space="preserve"> more information and contact details will be provided. </w:t>
      </w:r>
      <w:r w:rsidR="00D65B8B">
        <w:t xml:space="preserve">The map will also provide directions from the user’s location to the selected service. </w:t>
      </w:r>
      <w:r w:rsidR="00A70317">
        <w:t xml:space="preserve">Another page will contain a search </w:t>
      </w:r>
      <w:r w:rsidR="00D65B8B">
        <w:t>function</w:t>
      </w:r>
      <w:r w:rsidR="00A70317">
        <w:t xml:space="preserve"> for a database which will return</w:t>
      </w:r>
      <w:r w:rsidR="0071556E">
        <w:t xml:space="preserve"> services based on user queries. There will also be a page that will contain an </w:t>
      </w:r>
      <w:r w:rsidR="0027771D">
        <w:t xml:space="preserve">events calendar. The app will be designed such that information will be one way, </w:t>
      </w:r>
      <w:r w:rsidR="001670FF">
        <w:t>to</w:t>
      </w:r>
      <w:r w:rsidR="0027771D">
        <w:t xml:space="preserve"> protect the user’s privacy</w:t>
      </w:r>
      <w:r w:rsidR="001670FF">
        <w:t xml:space="preserve"> and limit the amount of sensitive data stored by the app. Ethical considerations are vital for the project, since some users may not wish to be open about their trans identity and therefore would need to conceal their use of the app. This must be at the forefront of the final product to reassure users that their identity is safe.</w:t>
      </w:r>
    </w:p>
    <w:p w14:paraId="65DDB78B" w14:textId="7AFFC222" w:rsidR="001C6B15" w:rsidRDefault="004C005F" w:rsidP="008800BC">
      <w:r>
        <w:t>The requirements elicitation will also explore another feature, a map which displays the location of gender-neutral toilets at businesses such as cafes, restaurants, and pubs. However, this will be considered for further work beyond this project and will be considered out of scope to keep the amount of development to an achievable level.</w:t>
      </w:r>
      <w:r w:rsidR="00C86DCA">
        <w:t xml:space="preserve"> </w:t>
      </w:r>
      <w:r>
        <w:t xml:space="preserve">The scope of the project is </w:t>
      </w:r>
      <w:r w:rsidR="00C86DCA">
        <w:t>for</w:t>
      </w:r>
      <w:r>
        <w:t xml:space="preserve"> services in Liverpool</w:t>
      </w:r>
      <w:r w:rsidR="00C86DCA">
        <w:t xml:space="preserve"> &amp; Merseyside</w:t>
      </w:r>
      <w:r>
        <w:t xml:space="preserve"> due to the ability to engage with services and their users directly and due to already existing knowledge. However, if successful the app could be expanded to cover the whole of the UK, it would be a matter of gathering the data rather than any technical challenges.</w:t>
      </w:r>
      <w:r w:rsidR="00C86DCA">
        <w:t xml:space="preserve"> </w:t>
      </w:r>
      <w:proofErr w:type="gramStart"/>
      <w:r w:rsidR="0070466E">
        <w:t>Also</w:t>
      </w:r>
      <w:proofErr w:type="gramEnd"/>
      <w:r w:rsidR="0070466E">
        <w:t xml:space="preserve"> out of scope would be online only services</w:t>
      </w:r>
      <w:r w:rsidR="00692EE3">
        <w:t xml:space="preserve"> that have no physical footprint in Liverpool &amp; Merseyside, some of these may be included in an ‘important links’ page but not as part of the core services covered by the app.</w:t>
      </w:r>
      <w:r w:rsidR="0069467D">
        <w:t xml:space="preserve"> The scope of the services included is that they must offer something specific to the trans community, rather than broader services (</w:t>
      </w:r>
      <w:proofErr w:type="gramStart"/>
      <w:r w:rsidR="0069467D">
        <w:t>e.g.</w:t>
      </w:r>
      <w:proofErr w:type="gramEnd"/>
      <w:r w:rsidR="0069467D">
        <w:t xml:space="preserve"> the CMAGIC &amp; TSS counselling services would be included, but not the general NHS counselling service offered by Talk Liverpool.)</w:t>
      </w:r>
    </w:p>
    <w:p w14:paraId="671D1019" w14:textId="6A56B59C" w:rsidR="0074297A" w:rsidRDefault="0074297A" w:rsidP="008800BC">
      <w:pPr>
        <w:rPr>
          <w:color w:val="FF0000"/>
        </w:rPr>
      </w:pPr>
      <w:r w:rsidRPr="0074297A">
        <w:rPr>
          <w:color w:val="FF0000"/>
        </w:rPr>
        <w:t xml:space="preserve">See if this </w:t>
      </w:r>
      <w:proofErr w:type="gramStart"/>
      <w:r w:rsidRPr="0074297A">
        <w:rPr>
          <w:color w:val="FF0000"/>
        </w:rPr>
        <w:t>need</w:t>
      </w:r>
      <w:proofErr w:type="gramEnd"/>
      <w:r w:rsidRPr="0074297A">
        <w:rPr>
          <w:color w:val="FF0000"/>
        </w:rPr>
        <w:t xml:space="preserve"> any additions in light of work done</w:t>
      </w:r>
    </w:p>
    <w:p w14:paraId="57AD3232" w14:textId="60977AB8" w:rsidR="00B86B4C" w:rsidRDefault="00B86B4C" w:rsidP="008800BC">
      <w:pPr>
        <w:rPr>
          <w:color w:val="FF0000"/>
        </w:rPr>
      </w:pPr>
      <w:r>
        <w:rPr>
          <w:color w:val="FF0000"/>
        </w:rPr>
        <w:lastRenderedPageBreak/>
        <w:t>Analysis of impact?</w:t>
      </w:r>
    </w:p>
    <w:p w14:paraId="6F549150" w14:textId="7C819035" w:rsidR="00CD2417" w:rsidRPr="0074297A" w:rsidRDefault="00CD2417" w:rsidP="008800BC">
      <w:pPr>
        <w:rPr>
          <w:color w:val="FF0000"/>
        </w:rPr>
      </w:pPr>
      <w:r>
        <w:rPr>
          <w:color w:val="FF0000"/>
        </w:rPr>
        <w:t xml:space="preserve">Review questions asked in TMA </w:t>
      </w:r>
      <w:proofErr w:type="gramStart"/>
      <w:r>
        <w:rPr>
          <w:color w:val="FF0000"/>
        </w:rPr>
        <w:t>question</w:t>
      </w:r>
      <w:proofErr w:type="gramEnd"/>
    </w:p>
    <w:p w14:paraId="0BF97CF6" w14:textId="77777777" w:rsidR="00351972" w:rsidRDefault="00351972" w:rsidP="00F43DD9"/>
    <w:p w14:paraId="05E43980" w14:textId="66678C84" w:rsidR="00351972" w:rsidRDefault="00351972" w:rsidP="00CD2417">
      <w:pPr>
        <w:pStyle w:val="Heading3"/>
      </w:pPr>
      <w:bookmarkStart w:id="4" w:name="_Toc135142373"/>
      <w:r>
        <w:t>1.</w:t>
      </w:r>
      <w:r w:rsidR="00CD2417">
        <w:t>1.3</w:t>
      </w:r>
      <w:r>
        <w:t xml:space="preserve"> Resources</w:t>
      </w:r>
      <w:bookmarkEnd w:id="4"/>
    </w:p>
    <w:p w14:paraId="45F3709D" w14:textId="0976B7D7" w:rsidR="008A6ACA" w:rsidRDefault="008A6ACA" w:rsidP="008A6ACA">
      <w:r>
        <w:t>The resources focused on previously involved gathering feedback from services and members of the community, and while this is very important for a full release</w:t>
      </w:r>
      <w:r w:rsidR="0005639B">
        <w:t>, for the purposes of this project it has been scaled back. While feedback is important, too much time focused on it would not leave enough time for other aspects of development. T</w:t>
      </w:r>
      <w:r w:rsidR="00251658">
        <w:t>his aspect of the resources list has been condensed and other essential resources added.</w:t>
      </w:r>
    </w:p>
    <w:p w14:paraId="176A3CAE" w14:textId="77777777" w:rsidR="0005639B" w:rsidRDefault="0005639B" w:rsidP="0005639B">
      <w:pPr>
        <w:pStyle w:val="ListParagraph"/>
        <w:numPr>
          <w:ilvl w:val="0"/>
          <w:numId w:val="11"/>
        </w:numPr>
        <w:spacing w:line="256" w:lineRule="auto"/>
      </w:pPr>
      <w:r>
        <w:t xml:space="preserve">Representatives of services </w:t>
      </w:r>
      <w:proofErr w:type="gramStart"/>
      <w:r>
        <w:t>e.g.</w:t>
      </w:r>
      <w:proofErr w:type="gramEnd"/>
      <w:r>
        <w:t xml:space="preserve"> manager of a laser hair removal clinic</w:t>
      </w:r>
    </w:p>
    <w:p w14:paraId="61A68F8A" w14:textId="77777777" w:rsidR="0005639B" w:rsidRDefault="0005639B" w:rsidP="0005639B">
      <w:pPr>
        <w:pStyle w:val="ListParagraph"/>
        <w:numPr>
          <w:ilvl w:val="1"/>
          <w:numId w:val="11"/>
        </w:numPr>
        <w:spacing w:line="256" w:lineRule="auto"/>
      </w:pPr>
      <w:r>
        <w:t>Can offer feedback about the events system and the ways in which users can contact their service.</w:t>
      </w:r>
    </w:p>
    <w:p w14:paraId="4DDD810A" w14:textId="77777777" w:rsidR="0005639B" w:rsidRDefault="0005639B" w:rsidP="0005639B">
      <w:pPr>
        <w:pStyle w:val="ListParagraph"/>
        <w:numPr>
          <w:ilvl w:val="1"/>
          <w:numId w:val="11"/>
        </w:numPr>
        <w:spacing w:line="256" w:lineRule="auto"/>
      </w:pPr>
      <w:r>
        <w:t xml:space="preserve">May offer vital perspectives of how the app effects the </w:t>
      </w:r>
      <w:proofErr w:type="gramStart"/>
      <w:r>
        <w:t>community</w:t>
      </w:r>
      <w:proofErr w:type="gramEnd"/>
    </w:p>
    <w:p w14:paraId="7D927085" w14:textId="77777777" w:rsidR="0005639B" w:rsidRDefault="0005639B" w:rsidP="0005639B">
      <w:pPr>
        <w:pStyle w:val="ListParagraph"/>
        <w:numPr>
          <w:ilvl w:val="0"/>
          <w:numId w:val="11"/>
        </w:numPr>
        <w:spacing w:line="256" w:lineRule="auto"/>
      </w:pPr>
      <w:r>
        <w:t>Members of the Liverpool trans community</w:t>
      </w:r>
    </w:p>
    <w:p w14:paraId="75F38AE2" w14:textId="77777777" w:rsidR="0005639B" w:rsidRDefault="0005639B" w:rsidP="0005639B">
      <w:pPr>
        <w:pStyle w:val="ListParagraph"/>
        <w:numPr>
          <w:ilvl w:val="1"/>
          <w:numId w:val="11"/>
        </w:numPr>
        <w:spacing w:line="256" w:lineRule="auto"/>
      </w:pPr>
      <w:r>
        <w:t>Different members of the community may have different needs regarding accessing services.</w:t>
      </w:r>
    </w:p>
    <w:p w14:paraId="1B2407F3" w14:textId="77777777" w:rsidR="0005639B" w:rsidRDefault="0005639B" w:rsidP="0005639B">
      <w:pPr>
        <w:pStyle w:val="ListParagraph"/>
        <w:numPr>
          <w:ilvl w:val="1"/>
          <w:numId w:val="11"/>
        </w:numPr>
        <w:spacing w:line="256" w:lineRule="auto"/>
      </w:pPr>
      <w:r>
        <w:t>Could offer feedback on prototypes of the app.</w:t>
      </w:r>
    </w:p>
    <w:p w14:paraId="5051B4E4" w14:textId="4CAADA5C" w:rsidR="0005639B" w:rsidRDefault="0005639B" w:rsidP="0005639B">
      <w:pPr>
        <w:pStyle w:val="ListParagraph"/>
        <w:numPr>
          <w:ilvl w:val="1"/>
          <w:numId w:val="11"/>
        </w:numPr>
        <w:spacing w:line="256" w:lineRule="auto"/>
      </w:pPr>
      <w:r>
        <w:t>May be a source of information about services that should be included.</w:t>
      </w:r>
    </w:p>
    <w:p w14:paraId="5187CB5F" w14:textId="333BD6B6" w:rsidR="009728A9" w:rsidRDefault="009728A9" w:rsidP="0005639B">
      <w:pPr>
        <w:pStyle w:val="ListParagraph"/>
        <w:numPr>
          <w:ilvl w:val="1"/>
          <w:numId w:val="11"/>
        </w:numPr>
        <w:spacing w:line="256" w:lineRule="auto"/>
      </w:pPr>
      <w:r>
        <w:t>The Liverpool Trans Wiki may an essential source of community information about the services, as it documents many of them.</w:t>
      </w:r>
    </w:p>
    <w:p w14:paraId="0FEA8B8B" w14:textId="4F41C0FF" w:rsidR="0005639B" w:rsidRDefault="0005639B" w:rsidP="0005639B">
      <w:pPr>
        <w:pStyle w:val="ListParagraph"/>
        <w:numPr>
          <w:ilvl w:val="0"/>
          <w:numId w:val="11"/>
        </w:numPr>
        <w:spacing w:line="256" w:lineRule="auto"/>
      </w:pPr>
      <w:r>
        <w:t>Programming languages</w:t>
      </w:r>
    </w:p>
    <w:p w14:paraId="5FB0E352" w14:textId="77777777" w:rsidR="0005639B" w:rsidRDefault="0005639B" w:rsidP="0005639B">
      <w:pPr>
        <w:pStyle w:val="ListParagraph"/>
        <w:numPr>
          <w:ilvl w:val="1"/>
          <w:numId w:val="11"/>
        </w:numPr>
        <w:spacing w:line="256" w:lineRule="auto"/>
      </w:pPr>
      <w:r>
        <w:t>JavaScript – proficient enough to tackle much of the proposed features, but some learning may be required as it will likely extend beyond current knowledge.</w:t>
      </w:r>
    </w:p>
    <w:p w14:paraId="200DBB26" w14:textId="77777777" w:rsidR="0005639B" w:rsidRDefault="0005639B" w:rsidP="0005639B">
      <w:pPr>
        <w:pStyle w:val="ListParagraph"/>
        <w:numPr>
          <w:ilvl w:val="1"/>
          <w:numId w:val="11"/>
        </w:numPr>
        <w:spacing w:line="256" w:lineRule="auto"/>
      </w:pPr>
      <w:r>
        <w:t>HTML – reasonably proficient, significant problems are not anticipated.</w:t>
      </w:r>
    </w:p>
    <w:p w14:paraId="49D16C08" w14:textId="77777777" w:rsidR="0005639B" w:rsidRDefault="0005639B" w:rsidP="0005639B">
      <w:pPr>
        <w:pStyle w:val="ListParagraph"/>
        <w:numPr>
          <w:ilvl w:val="1"/>
          <w:numId w:val="11"/>
        </w:numPr>
        <w:spacing w:line="256" w:lineRule="auto"/>
      </w:pPr>
      <w:r>
        <w:t>CSS – only minimal experience, may need some time to learn and to use trial and error to achieve goals.</w:t>
      </w:r>
    </w:p>
    <w:p w14:paraId="022A56D6" w14:textId="77777777" w:rsidR="0005639B" w:rsidRDefault="0005639B" w:rsidP="0005639B">
      <w:pPr>
        <w:pStyle w:val="ListParagraph"/>
        <w:numPr>
          <w:ilvl w:val="1"/>
          <w:numId w:val="11"/>
        </w:numPr>
        <w:spacing w:line="256" w:lineRule="auto"/>
      </w:pPr>
      <w:r>
        <w:t>SQL – a small amount of experience that should be sufficient for a simple database, but for anything more complex some learning may be required.</w:t>
      </w:r>
    </w:p>
    <w:p w14:paraId="45F3BDB6" w14:textId="111FA131" w:rsidR="00512CC4" w:rsidRDefault="00512CC4" w:rsidP="003E5449">
      <w:pPr>
        <w:pStyle w:val="ListParagraph"/>
        <w:numPr>
          <w:ilvl w:val="0"/>
          <w:numId w:val="11"/>
        </w:numPr>
        <w:spacing w:line="256" w:lineRule="auto"/>
      </w:pPr>
      <w:r>
        <w:t>Visual Studio Code</w:t>
      </w:r>
    </w:p>
    <w:p w14:paraId="05778A3B" w14:textId="3BD21585" w:rsidR="003E5449" w:rsidRDefault="003E5449" w:rsidP="003E5449">
      <w:pPr>
        <w:pStyle w:val="ListParagraph"/>
        <w:numPr>
          <w:ilvl w:val="1"/>
          <w:numId w:val="11"/>
        </w:numPr>
        <w:spacing w:line="256" w:lineRule="auto"/>
      </w:pPr>
      <w:r>
        <w:t xml:space="preserve">A </w:t>
      </w:r>
      <w:r w:rsidR="00C14A1B">
        <w:t xml:space="preserve">commonly used </w:t>
      </w:r>
      <w:r>
        <w:t>code editor</w:t>
      </w:r>
      <w:r w:rsidR="00C14A1B">
        <w:t xml:space="preserve"> that will be used throughout the project for all coding purposes.</w:t>
      </w:r>
    </w:p>
    <w:p w14:paraId="76376F7B" w14:textId="659CFCD0" w:rsidR="00D751DB" w:rsidRDefault="00D751DB" w:rsidP="00D751DB">
      <w:pPr>
        <w:pStyle w:val="ListParagraph"/>
        <w:numPr>
          <w:ilvl w:val="0"/>
          <w:numId w:val="11"/>
        </w:numPr>
        <w:spacing w:line="256" w:lineRule="auto"/>
      </w:pPr>
      <w:r>
        <w:t xml:space="preserve">Cloud </w:t>
      </w:r>
      <w:r w:rsidR="0091178F">
        <w:t>storage</w:t>
      </w:r>
      <w:r>
        <w:t xml:space="preserve"> and version control</w:t>
      </w:r>
    </w:p>
    <w:p w14:paraId="34CFF8BD" w14:textId="652A4947" w:rsidR="00D751DB" w:rsidRDefault="006F574D" w:rsidP="00D751DB">
      <w:pPr>
        <w:pStyle w:val="ListParagraph"/>
        <w:numPr>
          <w:ilvl w:val="1"/>
          <w:numId w:val="11"/>
        </w:numPr>
        <w:spacing w:line="256" w:lineRule="auto"/>
      </w:pPr>
      <w:r>
        <w:t xml:space="preserve">Microsoft OneDrive and GitHub can be used to backup </w:t>
      </w:r>
      <w:r w:rsidR="0091178F">
        <w:t>files in the cloud and continue work between different devices. GitHub also provides version control with branching and reverting.</w:t>
      </w:r>
    </w:p>
    <w:p w14:paraId="0FF6038A" w14:textId="214559C1" w:rsidR="00484173" w:rsidRDefault="009728A9" w:rsidP="006A302F">
      <w:pPr>
        <w:pStyle w:val="ListParagraph"/>
        <w:numPr>
          <w:ilvl w:val="0"/>
          <w:numId w:val="11"/>
        </w:numPr>
        <w:spacing w:line="256" w:lineRule="auto"/>
      </w:pPr>
      <w:r>
        <w:t>OpenStack Trove DBaaS</w:t>
      </w:r>
    </w:p>
    <w:p w14:paraId="7C90F45C" w14:textId="79C01177" w:rsidR="009728A9" w:rsidRDefault="002C0F0B" w:rsidP="009728A9">
      <w:pPr>
        <w:pStyle w:val="ListParagraph"/>
        <w:numPr>
          <w:ilvl w:val="1"/>
          <w:numId w:val="11"/>
        </w:numPr>
        <w:spacing w:line="256" w:lineRule="auto"/>
      </w:pPr>
      <w:r>
        <w:t xml:space="preserve">A database solution, which is free and open source and will be used to store all the data for the </w:t>
      </w:r>
      <w:proofErr w:type="gramStart"/>
      <w:r>
        <w:t>services</w:t>
      </w:r>
      <w:proofErr w:type="gramEnd"/>
    </w:p>
    <w:p w14:paraId="73AB179B" w14:textId="0AB72827" w:rsidR="00FC5B30" w:rsidRDefault="00FC5B30" w:rsidP="00FC5B30">
      <w:pPr>
        <w:spacing w:line="256" w:lineRule="auto"/>
      </w:pPr>
    </w:p>
    <w:tbl>
      <w:tblPr>
        <w:tblStyle w:val="TableGrid"/>
        <w:tblW w:w="0" w:type="auto"/>
        <w:tblLook w:val="04A0" w:firstRow="1" w:lastRow="0" w:firstColumn="1" w:lastColumn="0" w:noHBand="0" w:noVBand="1"/>
      </w:tblPr>
      <w:tblGrid>
        <w:gridCol w:w="704"/>
        <w:gridCol w:w="2268"/>
        <w:gridCol w:w="3260"/>
        <w:gridCol w:w="1418"/>
        <w:gridCol w:w="1366"/>
      </w:tblGrid>
      <w:tr w:rsidR="004A2439" w14:paraId="468958C2" w14:textId="77777777" w:rsidTr="005069CB">
        <w:tc>
          <w:tcPr>
            <w:tcW w:w="704" w:type="dxa"/>
          </w:tcPr>
          <w:p w14:paraId="3BEC4F46" w14:textId="70046FE4" w:rsidR="004A2439" w:rsidRDefault="004A2439" w:rsidP="00FC5B30">
            <w:pPr>
              <w:spacing w:line="256" w:lineRule="auto"/>
            </w:pPr>
            <w:r>
              <w:t>Label</w:t>
            </w:r>
          </w:p>
        </w:tc>
        <w:tc>
          <w:tcPr>
            <w:tcW w:w="2268" w:type="dxa"/>
          </w:tcPr>
          <w:p w14:paraId="73AA1774" w14:textId="205D7393" w:rsidR="004A2439" w:rsidRDefault="004A2439" w:rsidP="00FC5B30">
            <w:pPr>
              <w:spacing w:line="256" w:lineRule="auto"/>
            </w:pPr>
            <w:r>
              <w:t>Activity</w:t>
            </w:r>
          </w:p>
        </w:tc>
        <w:tc>
          <w:tcPr>
            <w:tcW w:w="3260" w:type="dxa"/>
          </w:tcPr>
          <w:p w14:paraId="5F52B3FA" w14:textId="60CB2E8F" w:rsidR="004A2439" w:rsidRDefault="004A2439" w:rsidP="00FC5B30">
            <w:pPr>
              <w:spacing w:line="256" w:lineRule="auto"/>
            </w:pPr>
            <w:r>
              <w:t>Description</w:t>
            </w:r>
          </w:p>
        </w:tc>
        <w:tc>
          <w:tcPr>
            <w:tcW w:w="1418" w:type="dxa"/>
          </w:tcPr>
          <w:p w14:paraId="02CF5AF6" w14:textId="1CEC7F96" w:rsidR="004A2439" w:rsidRDefault="00DD2CA0" w:rsidP="00FC5B30">
            <w:pPr>
              <w:spacing w:line="256" w:lineRule="auto"/>
            </w:pPr>
            <w:r>
              <w:t>Likelihood</w:t>
            </w:r>
            <w:r w:rsidR="004A2439">
              <w:t xml:space="preserve"> (low, medium, high)</w:t>
            </w:r>
          </w:p>
        </w:tc>
        <w:tc>
          <w:tcPr>
            <w:tcW w:w="1366" w:type="dxa"/>
          </w:tcPr>
          <w:p w14:paraId="67E13A60" w14:textId="4FD6548B" w:rsidR="004A2439" w:rsidRDefault="004A2439" w:rsidP="00FC5B30">
            <w:pPr>
              <w:spacing w:line="256" w:lineRule="auto"/>
            </w:pPr>
            <w:r>
              <w:t>Impact (low, medium, high)</w:t>
            </w:r>
          </w:p>
        </w:tc>
      </w:tr>
      <w:tr w:rsidR="004A2439" w14:paraId="17C23918" w14:textId="77777777" w:rsidTr="005069CB">
        <w:tc>
          <w:tcPr>
            <w:tcW w:w="704" w:type="dxa"/>
          </w:tcPr>
          <w:p w14:paraId="1E1ED9D4" w14:textId="2A3C8350" w:rsidR="004A2439" w:rsidRDefault="005069CB" w:rsidP="00FC5B30">
            <w:pPr>
              <w:spacing w:line="256" w:lineRule="auto"/>
            </w:pPr>
            <w:r>
              <w:lastRenderedPageBreak/>
              <w:t>R1</w:t>
            </w:r>
          </w:p>
        </w:tc>
        <w:tc>
          <w:tcPr>
            <w:tcW w:w="2268" w:type="dxa"/>
          </w:tcPr>
          <w:p w14:paraId="20975B35" w14:textId="266E28E5" w:rsidR="004A2439" w:rsidRDefault="005069CB" w:rsidP="00FC5B30">
            <w:pPr>
              <w:spacing w:line="256" w:lineRule="auto"/>
            </w:pPr>
            <w:r>
              <w:t>Feedback from service providers (</w:t>
            </w:r>
            <w:proofErr w:type="gramStart"/>
            <w:r w:rsidR="00AA296F">
              <w:t>e.g.</w:t>
            </w:r>
            <w:proofErr w:type="gramEnd"/>
            <w:r w:rsidR="00AA296F">
              <w:t xml:space="preserve"> </w:t>
            </w:r>
            <w:r>
              <w:t>requirements elicitation)</w:t>
            </w:r>
          </w:p>
        </w:tc>
        <w:tc>
          <w:tcPr>
            <w:tcW w:w="3260" w:type="dxa"/>
          </w:tcPr>
          <w:p w14:paraId="6992B4C7" w14:textId="6FF7F361" w:rsidR="004A2439" w:rsidRDefault="005069CB" w:rsidP="00FC5B30">
            <w:pPr>
              <w:spacing w:line="256" w:lineRule="auto"/>
            </w:pPr>
            <w:r>
              <w:t>They may be busy and do not wish to engage with giving feedback or may only engage in a limited way. To mitigate this, try to identify which people will be willing to provide feedback and be respectful of their time, to get as much out of any engagements as possible.</w:t>
            </w:r>
          </w:p>
        </w:tc>
        <w:tc>
          <w:tcPr>
            <w:tcW w:w="1418" w:type="dxa"/>
          </w:tcPr>
          <w:p w14:paraId="3C2E1CCC" w14:textId="3BAE9A7F" w:rsidR="004A2439" w:rsidRDefault="005069CB" w:rsidP="00FC5B30">
            <w:pPr>
              <w:spacing w:line="256" w:lineRule="auto"/>
            </w:pPr>
            <w:r>
              <w:t>Medium</w:t>
            </w:r>
          </w:p>
        </w:tc>
        <w:tc>
          <w:tcPr>
            <w:tcW w:w="1366" w:type="dxa"/>
          </w:tcPr>
          <w:p w14:paraId="5013842B" w14:textId="547B895F" w:rsidR="004A2439" w:rsidRDefault="005069CB" w:rsidP="00FC5B30">
            <w:pPr>
              <w:spacing w:line="256" w:lineRule="auto"/>
            </w:pPr>
            <w:r>
              <w:t>Medium</w:t>
            </w:r>
          </w:p>
        </w:tc>
      </w:tr>
      <w:tr w:rsidR="004A2439" w14:paraId="620BB787" w14:textId="77777777" w:rsidTr="005069CB">
        <w:tc>
          <w:tcPr>
            <w:tcW w:w="704" w:type="dxa"/>
          </w:tcPr>
          <w:p w14:paraId="11150E89" w14:textId="6AC596EA" w:rsidR="004A2439" w:rsidRDefault="008D54F6" w:rsidP="00FC5B30">
            <w:pPr>
              <w:spacing w:line="256" w:lineRule="auto"/>
            </w:pPr>
            <w:r>
              <w:t>R2</w:t>
            </w:r>
          </w:p>
        </w:tc>
        <w:tc>
          <w:tcPr>
            <w:tcW w:w="2268" w:type="dxa"/>
          </w:tcPr>
          <w:p w14:paraId="6FDB55D0" w14:textId="66019AA5" w:rsidR="004A2439" w:rsidRDefault="00AA296F" w:rsidP="00FC5B30">
            <w:pPr>
              <w:spacing w:line="256" w:lineRule="auto"/>
            </w:pPr>
            <w:r>
              <w:t>Feedback from service users (</w:t>
            </w:r>
            <w:proofErr w:type="gramStart"/>
            <w:r>
              <w:t>e.g.</w:t>
            </w:r>
            <w:proofErr w:type="gramEnd"/>
            <w:r>
              <w:t xml:space="preserve"> requirements elicitation</w:t>
            </w:r>
          </w:p>
        </w:tc>
        <w:tc>
          <w:tcPr>
            <w:tcW w:w="3260" w:type="dxa"/>
          </w:tcPr>
          <w:p w14:paraId="25703138" w14:textId="77777777" w:rsidR="00DD2CA0" w:rsidRDefault="00DD2CA0" w:rsidP="00DD2CA0">
            <w:pPr>
              <w:spacing w:line="256" w:lineRule="auto"/>
            </w:pPr>
            <w:r>
              <w:t>Feedback may be not useful or relevant. To mitigate this, care must be taken when designing questionnaires with a balance between closed and open questions.</w:t>
            </w:r>
          </w:p>
          <w:p w14:paraId="4C7807AB" w14:textId="77777777" w:rsidR="004A2439" w:rsidRDefault="004A2439" w:rsidP="00FC5B30">
            <w:pPr>
              <w:spacing w:line="256" w:lineRule="auto"/>
            </w:pPr>
          </w:p>
        </w:tc>
        <w:tc>
          <w:tcPr>
            <w:tcW w:w="1418" w:type="dxa"/>
          </w:tcPr>
          <w:p w14:paraId="33CB15BF" w14:textId="3EC8479E" w:rsidR="004A2439" w:rsidRDefault="00DD2CA0" w:rsidP="00FC5B30">
            <w:pPr>
              <w:spacing w:line="256" w:lineRule="auto"/>
            </w:pPr>
            <w:r>
              <w:t>High</w:t>
            </w:r>
          </w:p>
        </w:tc>
        <w:tc>
          <w:tcPr>
            <w:tcW w:w="1366" w:type="dxa"/>
          </w:tcPr>
          <w:p w14:paraId="110E0613" w14:textId="06199228" w:rsidR="004A2439" w:rsidRDefault="00DD2CA0" w:rsidP="00FC5B30">
            <w:pPr>
              <w:spacing w:line="256" w:lineRule="auto"/>
            </w:pPr>
            <w:r>
              <w:t>Medium</w:t>
            </w:r>
          </w:p>
        </w:tc>
      </w:tr>
      <w:tr w:rsidR="004A2439" w14:paraId="2503D621" w14:textId="77777777" w:rsidTr="005069CB">
        <w:tc>
          <w:tcPr>
            <w:tcW w:w="704" w:type="dxa"/>
          </w:tcPr>
          <w:p w14:paraId="768CB1D2" w14:textId="3BEC480F" w:rsidR="004A2439" w:rsidRDefault="008D54F6" w:rsidP="00FC5B30">
            <w:pPr>
              <w:spacing w:line="256" w:lineRule="auto"/>
            </w:pPr>
            <w:r>
              <w:t>R3</w:t>
            </w:r>
          </w:p>
        </w:tc>
        <w:tc>
          <w:tcPr>
            <w:tcW w:w="2268" w:type="dxa"/>
          </w:tcPr>
          <w:p w14:paraId="0E8EC831" w14:textId="77777777" w:rsidR="004A2439" w:rsidRDefault="004A2439" w:rsidP="00FC5B30">
            <w:pPr>
              <w:spacing w:line="256" w:lineRule="auto"/>
            </w:pPr>
          </w:p>
        </w:tc>
        <w:tc>
          <w:tcPr>
            <w:tcW w:w="3260" w:type="dxa"/>
          </w:tcPr>
          <w:p w14:paraId="16A2BFDE" w14:textId="05FBA3AA" w:rsidR="004A2439" w:rsidRDefault="00DD2CA0" w:rsidP="00FC5B30">
            <w:pPr>
              <w:spacing w:line="256" w:lineRule="auto"/>
            </w:pPr>
            <w:r>
              <w:t>They do not wish to engage with giving feedback or only engage in a limited way. To mitigate this, likely contributors will be engaged with early on. If necessary, a change to the project lifecycle could be considered.</w:t>
            </w:r>
          </w:p>
        </w:tc>
        <w:tc>
          <w:tcPr>
            <w:tcW w:w="1418" w:type="dxa"/>
          </w:tcPr>
          <w:p w14:paraId="7CA766BC" w14:textId="17A67527" w:rsidR="004A2439" w:rsidRDefault="00DD2CA0" w:rsidP="00FC5B30">
            <w:pPr>
              <w:spacing w:line="256" w:lineRule="auto"/>
            </w:pPr>
            <w:r>
              <w:t>Low</w:t>
            </w:r>
          </w:p>
        </w:tc>
        <w:tc>
          <w:tcPr>
            <w:tcW w:w="1366" w:type="dxa"/>
          </w:tcPr>
          <w:p w14:paraId="3D1D3840" w14:textId="536D05B7" w:rsidR="004A2439" w:rsidRDefault="00DD2CA0" w:rsidP="00FC5B30">
            <w:pPr>
              <w:spacing w:line="256" w:lineRule="auto"/>
            </w:pPr>
            <w:r>
              <w:t>High</w:t>
            </w:r>
          </w:p>
        </w:tc>
      </w:tr>
      <w:tr w:rsidR="004A2439" w14:paraId="51A1F65E" w14:textId="77777777" w:rsidTr="005069CB">
        <w:tc>
          <w:tcPr>
            <w:tcW w:w="704" w:type="dxa"/>
          </w:tcPr>
          <w:p w14:paraId="1F3A7287" w14:textId="619AB534" w:rsidR="004A2439" w:rsidRDefault="008D54F6" w:rsidP="00FC5B30">
            <w:pPr>
              <w:spacing w:line="256" w:lineRule="auto"/>
            </w:pPr>
            <w:r>
              <w:t>R4</w:t>
            </w:r>
          </w:p>
        </w:tc>
        <w:tc>
          <w:tcPr>
            <w:tcW w:w="2268" w:type="dxa"/>
          </w:tcPr>
          <w:p w14:paraId="204863E9" w14:textId="77777777" w:rsidR="004A2439" w:rsidRDefault="004A2439" w:rsidP="00FC5B30">
            <w:pPr>
              <w:spacing w:line="256" w:lineRule="auto"/>
            </w:pPr>
          </w:p>
        </w:tc>
        <w:tc>
          <w:tcPr>
            <w:tcW w:w="3260" w:type="dxa"/>
          </w:tcPr>
          <w:p w14:paraId="142DA455" w14:textId="086A8068" w:rsidR="004A2439" w:rsidRDefault="008D54F6" w:rsidP="00FC5B30">
            <w:pPr>
              <w:spacing w:line="256" w:lineRule="auto"/>
            </w:pPr>
            <w:r>
              <w:t>Attempting to code non-routine tasks may cause significant delay. To mitigate this, the schedule will be adjusted to include skills development as necessary, particularly for CSS.</w:t>
            </w:r>
          </w:p>
        </w:tc>
        <w:tc>
          <w:tcPr>
            <w:tcW w:w="1418" w:type="dxa"/>
          </w:tcPr>
          <w:p w14:paraId="36061DAE" w14:textId="2412E95A" w:rsidR="004A2439" w:rsidRDefault="008D54F6" w:rsidP="00FC5B30">
            <w:pPr>
              <w:spacing w:line="256" w:lineRule="auto"/>
            </w:pPr>
            <w:r>
              <w:t>High</w:t>
            </w:r>
          </w:p>
        </w:tc>
        <w:tc>
          <w:tcPr>
            <w:tcW w:w="1366" w:type="dxa"/>
          </w:tcPr>
          <w:p w14:paraId="23AD7D05" w14:textId="7F60269F" w:rsidR="004A2439" w:rsidRDefault="008D54F6" w:rsidP="00FC5B30">
            <w:pPr>
              <w:spacing w:line="256" w:lineRule="auto"/>
            </w:pPr>
            <w:r>
              <w:t>Medium</w:t>
            </w:r>
          </w:p>
        </w:tc>
      </w:tr>
      <w:tr w:rsidR="004A2439" w14:paraId="2ECD9131" w14:textId="77777777" w:rsidTr="005069CB">
        <w:tc>
          <w:tcPr>
            <w:tcW w:w="704" w:type="dxa"/>
          </w:tcPr>
          <w:p w14:paraId="4D754DE9" w14:textId="2200E1AD" w:rsidR="004A2439" w:rsidRDefault="002406F8" w:rsidP="00FC5B30">
            <w:pPr>
              <w:spacing w:line="256" w:lineRule="auto"/>
            </w:pPr>
            <w:r>
              <w:t>R5</w:t>
            </w:r>
          </w:p>
        </w:tc>
        <w:tc>
          <w:tcPr>
            <w:tcW w:w="2268" w:type="dxa"/>
          </w:tcPr>
          <w:p w14:paraId="283AD4B7" w14:textId="77777777" w:rsidR="004A2439" w:rsidRDefault="004A2439" w:rsidP="00FC5B30">
            <w:pPr>
              <w:spacing w:line="256" w:lineRule="auto"/>
            </w:pPr>
          </w:p>
        </w:tc>
        <w:tc>
          <w:tcPr>
            <w:tcW w:w="3260" w:type="dxa"/>
          </w:tcPr>
          <w:p w14:paraId="73FF27A0" w14:textId="43F4005B" w:rsidR="004A2439" w:rsidRDefault="008D54F6" w:rsidP="00FC5B30">
            <w:pPr>
              <w:spacing w:line="256" w:lineRule="auto"/>
            </w:pPr>
            <w:r>
              <w:t>Since this is the first time using this software, there will be some adjustment time to using it. No mitigation should be required</w:t>
            </w:r>
          </w:p>
        </w:tc>
        <w:tc>
          <w:tcPr>
            <w:tcW w:w="1418" w:type="dxa"/>
          </w:tcPr>
          <w:p w14:paraId="1EA01957" w14:textId="2990877A" w:rsidR="004A2439" w:rsidRDefault="002406F8" w:rsidP="00FC5B30">
            <w:pPr>
              <w:spacing w:line="256" w:lineRule="auto"/>
            </w:pPr>
            <w:r>
              <w:t>Medium</w:t>
            </w:r>
          </w:p>
        </w:tc>
        <w:tc>
          <w:tcPr>
            <w:tcW w:w="1366" w:type="dxa"/>
          </w:tcPr>
          <w:p w14:paraId="7EF8EDF3" w14:textId="579B3B23" w:rsidR="004A2439" w:rsidRDefault="002406F8" w:rsidP="00FC5B30">
            <w:pPr>
              <w:spacing w:line="256" w:lineRule="auto"/>
            </w:pPr>
            <w:r>
              <w:t>Low</w:t>
            </w:r>
          </w:p>
        </w:tc>
      </w:tr>
      <w:tr w:rsidR="004A2439" w14:paraId="1841B16A" w14:textId="77777777" w:rsidTr="005069CB">
        <w:tc>
          <w:tcPr>
            <w:tcW w:w="704" w:type="dxa"/>
          </w:tcPr>
          <w:p w14:paraId="1F47DFD7" w14:textId="69B8FBD1" w:rsidR="004A2439" w:rsidRDefault="00684D7D" w:rsidP="00FC5B30">
            <w:pPr>
              <w:spacing w:line="256" w:lineRule="auto"/>
            </w:pPr>
            <w:r>
              <w:t>R6</w:t>
            </w:r>
          </w:p>
        </w:tc>
        <w:tc>
          <w:tcPr>
            <w:tcW w:w="2268" w:type="dxa"/>
          </w:tcPr>
          <w:p w14:paraId="2363092F" w14:textId="77777777" w:rsidR="004A2439" w:rsidRDefault="004A2439" w:rsidP="00FC5B30">
            <w:pPr>
              <w:spacing w:line="256" w:lineRule="auto"/>
            </w:pPr>
          </w:p>
        </w:tc>
        <w:tc>
          <w:tcPr>
            <w:tcW w:w="3260" w:type="dxa"/>
          </w:tcPr>
          <w:p w14:paraId="29640DE4" w14:textId="0175956B" w:rsidR="004A2439" w:rsidRDefault="00B22E23" w:rsidP="00FC5B30">
            <w:pPr>
              <w:spacing w:line="256" w:lineRule="auto"/>
            </w:pPr>
            <w:r>
              <w:t>Data loss in the cloud, this could be due to several reasons including accidental deletion and server failure. This is not very likely but could be catastrophic to the project if significant amounts of work were lost. To mitigate this, copies of the data will be stored locally on multiple machines as well as in the cloud, so there is no single point of failure.</w:t>
            </w:r>
          </w:p>
        </w:tc>
        <w:tc>
          <w:tcPr>
            <w:tcW w:w="1418" w:type="dxa"/>
          </w:tcPr>
          <w:p w14:paraId="7E75B80B" w14:textId="60EA2618" w:rsidR="004A2439" w:rsidRDefault="00B22E23" w:rsidP="00FC5B30">
            <w:pPr>
              <w:spacing w:line="256" w:lineRule="auto"/>
            </w:pPr>
            <w:r>
              <w:t>Low</w:t>
            </w:r>
          </w:p>
        </w:tc>
        <w:tc>
          <w:tcPr>
            <w:tcW w:w="1366" w:type="dxa"/>
          </w:tcPr>
          <w:p w14:paraId="0522847F" w14:textId="205E0039" w:rsidR="004A2439" w:rsidRDefault="00B22E23" w:rsidP="00FC5B30">
            <w:pPr>
              <w:spacing w:line="256" w:lineRule="auto"/>
            </w:pPr>
            <w:r>
              <w:t>High</w:t>
            </w:r>
          </w:p>
        </w:tc>
      </w:tr>
      <w:tr w:rsidR="004A2439" w14:paraId="4B6FC26F" w14:textId="77777777" w:rsidTr="005069CB">
        <w:tc>
          <w:tcPr>
            <w:tcW w:w="704" w:type="dxa"/>
          </w:tcPr>
          <w:p w14:paraId="2B3FE89B" w14:textId="028C7C2E" w:rsidR="004A2439" w:rsidRDefault="00684D7D" w:rsidP="00FC5B30">
            <w:pPr>
              <w:spacing w:line="256" w:lineRule="auto"/>
            </w:pPr>
            <w:r>
              <w:t>R7</w:t>
            </w:r>
          </w:p>
        </w:tc>
        <w:tc>
          <w:tcPr>
            <w:tcW w:w="2268" w:type="dxa"/>
          </w:tcPr>
          <w:p w14:paraId="4DCB4585" w14:textId="77777777" w:rsidR="004A2439" w:rsidRDefault="004A2439" w:rsidP="00FC5B30">
            <w:pPr>
              <w:spacing w:line="256" w:lineRule="auto"/>
            </w:pPr>
          </w:p>
        </w:tc>
        <w:tc>
          <w:tcPr>
            <w:tcW w:w="3260" w:type="dxa"/>
          </w:tcPr>
          <w:p w14:paraId="0A36D689" w14:textId="59951E6D" w:rsidR="004A2439" w:rsidRDefault="00684D7D" w:rsidP="00FC5B30">
            <w:pPr>
              <w:spacing w:line="256" w:lineRule="auto"/>
            </w:pPr>
            <w:r>
              <w:t xml:space="preserve">Setup of the database taking longer than anticipated, since </w:t>
            </w:r>
            <w:r>
              <w:lastRenderedPageBreak/>
              <w:t>previous work with the database was after it had been set up. Mitigate by working on this as soon as possible to ensure there is time to work through any issues.</w:t>
            </w:r>
          </w:p>
        </w:tc>
        <w:tc>
          <w:tcPr>
            <w:tcW w:w="1418" w:type="dxa"/>
          </w:tcPr>
          <w:p w14:paraId="74D109BA" w14:textId="17ADBEFD" w:rsidR="004A2439" w:rsidRDefault="00684D7D" w:rsidP="00FC5B30">
            <w:pPr>
              <w:spacing w:line="256" w:lineRule="auto"/>
            </w:pPr>
            <w:r>
              <w:lastRenderedPageBreak/>
              <w:t>Medium</w:t>
            </w:r>
          </w:p>
        </w:tc>
        <w:tc>
          <w:tcPr>
            <w:tcW w:w="1366" w:type="dxa"/>
          </w:tcPr>
          <w:p w14:paraId="126F1B1C" w14:textId="0E4E6D37" w:rsidR="004A2439" w:rsidRDefault="00684D7D" w:rsidP="00FC5B30">
            <w:pPr>
              <w:spacing w:line="256" w:lineRule="auto"/>
            </w:pPr>
            <w:r>
              <w:t>Medium</w:t>
            </w:r>
          </w:p>
        </w:tc>
      </w:tr>
    </w:tbl>
    <w:p w14:paraId="59256419" w14:textId="2418A650" w:rsidR="004A2439" w:rsidRDefault="004A2439" w:rsidP="00FC5B30">
      <w:pPr>
        <w:spacing w:line="256" w:lineRule="auto"/>
      </w:pPr>
    </w:p>
    <w:tbl>
      <w:tblPr>
        <w:tblStyle w:val="TableGrid"/>
        <w:tblW w:w="0" w:type="auto"/>
        <w:tblLook w:val="04A0" w:firstRow="1" w:lastRow="0" w:firstColumn="1" w:lastColumn="0" w:noHBand="0" w:noVBand="1"/>
      </w:tblPr>
      <w:tblGrid>
        <w:gridCol w:w="846"/>
        <w:gridCol w:w="992"/>
        <w:gridCol w:w="2126"/>
        <w:gridCol w:w="2552"/>
        <w:gridCol w:w="2500"/>
      </w:tblGrid>
      <w:tr w:rsidR="00B0342B" w14:paraId="72AE641D" w14:textId="77777777" w:rsidTr="005D20F1">
        <w:tc>
          <w:tcPr>
            <w:tcW w:w="846" w:type="dxa"/>
            <w:vMerge w:val="restart"/>
          </w:tcPr>
          <w:p w14:paraId="5E909CA2" w14:textId="77777777" w:rsidR="00FC65D0" w:rsidRDefault="00FC65D0" w:rsidP="00FC5B30">
            <w:pPr>
              <w:spacing w:line="256" w:lineRule="auto"/>
            </w:pPr>
          </w:p>
          <w:p w14:paraId="6610FACF" w14:textId="77777777" w:rsidR="00FC65D0" w:rsidRDefault="00FC65D0" w:rsidP="00FC5B30">
            <w:pPr>
              <w:spacing w:line="256" w:lineRule="auto"/>
            </w:pPr>
          </w:p>
          <w:p w14:paraId="3FE7A439" w14:textId="6CD5EDCE" w:rsidR="00B0342B" w:rsidRDefault="00B0342B" w:rsidP="00FC5B30">
            <w:pPr>
              <w:spacing w:line="256" w:lineRule="auto"/>
            </w:pPr>
            <w:r>
              <w:t>Impact</w:t>
            </w:r>
          </w:p>
        </w:tc>
        <w:tc>
          <w:tcPr>
            <w:tcW w:w="992" w:type="dxa"/>
          </w:tcPr>
          <w:p w14:paraId="3493F3E7" w14:textId="739D5C0D" w:rsidR="00B0342B" w:rsidRDefault="00B0342B" w:rsidP="00FC5B30">
            <w:pPr>
              <w:spacing w:line="256" w:lineRule="auto"/>
            </w:pPr>
            <w:r>
              <w:t>High</w:t>
            </w:r>
          </w:p>
        </w:tc>
        <w:tc>
          <w:tcPr>
            <w:tcW w:w="2126" w:type="dxa"/>
            <w:shd w:val="clear" w:color="auto" w:fill="FFFF00"/>
          </w:tcPr>
          <w:p w14:paraId="2B00AC8D" w14:textId="6BCE4A05" w:rsidR="00B0342B" w:rsidRDefault="00CE7C04" w:rsidP="00FC5B30">
            <w:pPr>
              <w:spacing w:line="256" w:lineRule="auto"/>
            </w:pPr>
            <w:r>
              <w:t>3, 6</w:t>
            </w:r>
          </w:p>
        </w:tc>
        <w:tc>
          <w:tcPr>
            <w:tcW w:w="2552" w:type="dxa"/>
            <w:shd w:val="clear" w:color="auto" w:fill="FF9933"/>
          </w:tcPr>
          <w:p w14:paraId="53E86993" w14:textId="77777777" w:rsidR="00B0342B" w:rsidRDefault="00B0342B" w:rsidP="00FC5B30">
            <w:pPr>
              <w:spacing w:line="256" w:lineRule="auto"/>
            </w:pPr>
          </w:p>
        </w:tc>
        <w:tc>
          <w:tcPr>
            <w:tcW w:w="2500" w:type="dxa"/>
            <w:shd w:val="clear" w:color="auto" w:fill="FF0000"/>
          </w:tcPr>
          <w:p w14:paraId="162709C4" w14:textId="77777777" w:rsidR="00B0342B" w:rsidRDefault="00B0342B" w:rsidP="00FC5B30">
            <w:pPr>
              <w:spacing w:line="256" w:lineRule="auto"/>
            </w:pPr>
          </w:p>
        </w:tc>
      </w:tr>
      <w:tr w:rsidR="00B0342B" w14:paraId="0AF191E2" w14:textId="77777777" w:rsidTr="005D20F1">
        <w:tc>
          <w:tcPr>
            <w:tcW w:w="846" w:type="dxa"/>
            <w:vMerge/>
          </w:tcPr>
          <w:p w14:paraId="2743AA6B" w14:textId="77777777" w:rsidR="00B0342B" w:rsidRDefault="00B0342B" w:rsidP="00FC5B30">
            <w:pPr>
              <w:spacing w:line="256" w:lineRule="auto"/>
            </w:pPr>
          </w:p>
        </w:tc>
        <w:tc>
          <w:tcPr>
            <w:tcW w:w="992" w:type="dxa"/>
          </w:tcPr>
          <w:p w14:paraId="69ED8457" w14:textId="7CF1AB14" w:rsidR="00B0342B" w:rsidRDefault="00B0342B" w:rsidP="00FC5B30">
            <w:pPr>
              <w:spacing w:line="256" w:lineRule="auto"/>
            </w:pPr>
            <w:r>
              <w:t>Medium</w:t>
            </w:r>
          </w:p>
        </w:tc>
        <w:tc>
          <w:tcPr>
            <w:tcW w:w="2126" w:type="dxa"/>
            <w:shd w:val="clear" w:color="auto" w:fill="99FF66"/>
          </w:tcPr>
          <w:p w14:paraId="57FAE3A8" w14:textId="77777777" w:rsidR="00B0342B" w:rsidRDefault="00B0342B" w:rsidP="00FC5B30">
            <w:pPr>
              <w:spacing w:line="256" w:lineRule="auto"/>
            </w:pPr>
          </w:p>
        </w:tc>
        <w:tc>
          <w:tcPr>
            <w:tcW w:w="2552" w:type="dxa"/>
            <w:shd w:val="clear" w:color="auto" w:fill="FFFF00"/>
          </w:tcPr>
          <w:p w14:paraId="4EFC8D01" w14:textId="5E439039" w:rsidR="00B0342B" w:rsidRDefault="00CE7C04" w:rsidP="00FC5B30">
            <w:pPr>
              <w:spacing w:line="256" w:lineRule="auto"/>
            </w:pPr>
            <w:r>
              <w:t>1, 7</w:t>
            </w:r>
          </w:p>
        </w:tc>
        <w:tc>
          <w:tcPr>
            <w:tcW w:w="2500" w:type="dxa"/>
            <w:shd w:val="clear" w:color="auto" w:fill="ED7D31" w:themeFill="accent2"/>
          </w:tcPr>
          <w:p w14:paraId="49BA4B8F" w14:textId="3154D598" w:rsidR="00B0342B" w:rsidRDefault="00CE7C04" w:rsidP="00FC5B30">
            <w:pPr>
              <w:spacing w:line="256" w:lineRule="auto"/>
            </w:pPr>
            <w:r>
              <w:t>2, 4</w:t>
            </w:r>
          </w:p>
        </w:tc>
      </w:tr>
      <w:tr w:rsidR="00B0342B" w14:paraId="26E28540" w14:textId="77777777" w:rsidTr="005D20F1">
        <w:tc>
          <w:tcPr>
            <w:tcW w:w="846" w:type="dxa"/>
            <w:vMerge/>
          </w:tcPr>
          <w:p w14:paraId="707631E9" w14:textId="77777777" w:rsidR="00B0342B" w:rsidRDefault="00B0342B" w:rsidP="00FC5B30">
            <w:pPr>
              <w:spacing w:line="256" w:lineRule="auto"/>
            </w:pPr>
          </w:p>
        </w:tc>
        <w:tc>
          <w:tcPr>
            <w:tcW w:w="992" w:type="dxa"/>
          </w:tcPr>
          <w:p w14:paraId="0165BB4C" w14:textId="6B1F923C" w:rsidR="00B0342B" w:rsidRDefault="00B0342B" w:rsidP="00FC5B30">
            <w:pPr>
              <w:spacing w:line="256" w:lineRule="auto"/>
            </w:pPr>
            <w:r>
              <w:t>Low</w:t>
            </w:r>
          </w:p>
        </w:tc>
        <w:tc>
          <w:tcPr>
            <w:tcW w:w="2126" w:type="dxa"/>
            <w:shd w:val="clear" w:color="auto" w:fill="33CC33"/>
          </w:tcPr>
          <w:p w14:paraId="36CF0BA1" w14:textId="77777777" w:rsidR="00B0342B" w:rsidRPr="005D20F1" w:rsidRDefault="00B0342B" w:rsidP="00FC5B30">
            <w:pPr>
              <w:spacing w:line="256" w:lineRule="auto"/>
            </w:pPr>
          </w:p>
        </w:tc>
        <w:tc>
          <w:tcPr>
            <w:tcW w:w="2552" w:type="dxa"/>
            <w:shd w:val="clear" w:color="auto" w:fill="99FF66"/>
          </w:tcPr>
          <w:p w14:paraId="3FFE0218" w14:textId="1E92FAB8" w:rsidR="00B0342B" w:rsidRDefault="00CE7C04" w:rsidP="00FC5B30">
            <w:pPr>
              <w:spacing w:line="256" w:lineRule="auto"/>
            </w:pPr>
            <w:r>
              <w:t>5</w:t>
            </w:r>
          </w:p>
        </w:tc>
        <w:tc>
          <w:tcPr>
            <w:tcW w:w="2500" w:type="dxa"/>
            <w:shd w:val="clear" w:color="auto" w:fill="FFFF00"/>
          </w:tcPr>
          <w:p w14:paraId="0EA33986" w14:textId="77777777" w:rsidR="00B0342B" w:rsidRDefault="00B0342B" w:rsidP="00FC5B30">
            <w:pPr>
              <w:spacing w:line="256" w:lineRule="auto"/>
            </w:pPr>
          </w:p>
        </w:tc>
      </w:tr>
      <w:tr w:rsidR="00B0342B" w14:paraId="502DB1B4" w14:textId="77777777" w:rsidTr="00FC65D0">
        <w:tc>
          <w:tcPr>
            <w:tcW w:w="846" w:type="dxa"/>
            <w:vMerge/>
          </w:tcPr>
          <w:p w14:paraId="5B1EAB3C" w14:textId="77777777" w:rsidR="00B0342B" w:rsidRDefault="00B0342B" w:rsidP="00FC5B30">
            <w:pPr>
              <w:spacing w:line="256" w:lineRule="auto"/>
            </w:pPr>
          </w:p>
        </w:tc>
        <w:tc>
          <w:tcPr>
            <w:tcW w:w="992" w:type="dxa"/>
          </w:tcPr>
          <w:p w14:paraId="429C0579" w14:textId="77777777" w:rsidR="00B0342B" w:rsidRDefault="00B0342B" w:rsidP="00FC5B30">
            <w:pPr>
              <w:spacing w:line="256" w:lineRule="auto"/>
            </w:pPr>
          </w:p>
        </w:tc>
        <w:tc>
          <w:tcPr>
            <w:tcW w:w="2126" w:type="dxa"/>
          </w:tcPr>
          <w:p w14:paraId="768AC347" w14:textId="02464A65" w:rsidR="00B0342B" w:rsidRDefault="00B0342B" w:rsidP="00FC5B30">
            <w:pPr>
              <w:spacing w:line="256" w:lineRule="auto"/>
            </w:pPr>
            <w:r>
              <w:t>Low</w:t>
            </w:r>
          </w:p>
        </w:tc>
        <w:tc>
          <w:tcPr>
            <w:tcW w:w="2552" w:type="dxa"/>
          </w:tcPr>
          <w:p w14:paraId="44727035" w14:textId="43603AF0" w:rsidR="00B0342B" w:rsidRDefault="00B0342B" w:rsidP="00FC5B30">
            <w:pPr>
              <w:spacing w:line="256" w:lineRule="auto"/>
            </w:pPr>
            <w:r>
              <w:t>Medium</w:t>
            </w:r>
          </w:p>
        </w:tc>
        <w:tc>
          <w:tcPr>
            <w:tcW w:w="2500" w:type="dxa"/>
          </w:tcPr>
          <w:p w14:paraId="75476D01" w14:textId="7050D106" w:rsidR="00B0342B" w:rsidRDefault="00B0342B" w:rsidP="00FC5B30">
            <w:pPr>
              <w:spacing w:line="256" w:lineRule="auto"/>
            </w:pPr>
            <w:r>
              <w:t>High</w:t>
            </w:r>
          </w:p>
        </w:tc>
      </w:tr>
      <w:tr w:rsidR="00B0342B" w14:paraId="5D1336A5" w14:textId="77777777" w:rsidTr="00FC65D0">
        <w:tc>
          <w:tcPr>
            <w:tcW w:w="846" w:type="dxa"/>
            <w:vMerge/>
          </w:tcPr>
          <w:p w14:paraId="0407276D" w14:textId="77777777" w:rsidR="00B0342B" w:rsidRDefault="00B0342B" w:rsidP="00FC5B30">
            <w:pPr>
              <w:spacing w:line="256" w:lineRule="auto"/>
            </w:pPr>
          </w:p>
        </w:tc>
        <w:tc>
          <w:tcPr>
            <w:tcW w:w="8170" w:type="dxa"/>
            <w:gridSpan w:val="4"/>
          </w:tcPr>
          <w:p w14:paraId="714E1F49" w14:textId="38489F4F" w:rsidR="00B0342B" w:rsidRDefault="00B0342B" w:rsidP="00FC65D0">
            <w:pPr>
              <w:spacing w:line="256" w:lineRule="auto"/>
              <w:jc w:val="center"/>
            </w:pPr>
            <w:r>
              <w:t>Probability</w:t>
            </w:r>
          </w:p>
        </w:tc>
      </w:tr>
    </w:tbl>
    <w:p w14:paraId="3BB2A266" w14:textId="77777777" w:rsidR="004A2439" w:rsidRDefault="004A2439" w:rsidP="00FC5B30">
      <w:pPr>
        <w:spacing w:line="256" w:lineRule="auto"/>
      </w:pPr>
    </w:p>
    <w:p w14:paraId="36D935DA" w14:textId="77777777" w:rsidR="004A2439" w:rsidRDefault="004A2439" w:rsidP="00FC5B30">
      <w:pPr>
        <w:spacing w:line="256" w:lineRule="auto"/>
      </w:pPr>
    </w:p>
    <w:tbl>
      <w:tblPr>
        <w:tblStyle w:val="TableGrid"/>
        <w:tblW w:w="0" w:type="auto"/>
        <w:tblLook w:val="04A0" w:firstRow="1" w:lastRow="0" w:firstColumn="1" w:lastColumn="0" w:noHBand="0" w:noVBand="1"/>
      </w:tblPr>
      <w:tblGrid>
        <w:gridCol w:w="988"/>
        <w:gridCol w:w="3260"/>
        <w:gridCol w:w="4768"/>
      </w:tblGrid>
      <w:tr w:rsidR="004A2439" w14:paraId="60709467" w14:textId="77777777" w:rsidTr="00A01F4F">
        <w:tc>
          <w:tcPr>
            <w:tcW w:w="988" w:type="dxa"/>
          </w:tcPr>
          <w:p w14:paraId="30C28789" w14:textId="014BCB0B" w:rsidR="004A2439" w:rsidRDefault="004A2439" w:rsidP="00FC5B30">
            <w:pPr>
              <w:spacing w:line="256" w:lineRule="auto"/>
            </w:pPr>
            <w:r>
              <w:t>Label</w:t>
            </w:r>
          </w:p>
        </w:tc>
        <w:tc>
          <w:tcPr>
            <w:tcW w:w="3260" w:type="dxa"/>
          </w:tcPr>
          <w:p w14:paraId="31D64DBD" w14:textId="587101B3" w:rsidR="004A2439" w:rsidRDefault="004A2439" w:rsidP="00FC5B30">
            <w:pPr>
              <w:spacing w:line="256" w:lineRule="auto"/>
            </w:pPr>
            <w:r>
              <w:t>Mitigation</w:t>
            </w:r>
          </w:p>
        </w:tc>
        <w:tc>
          <w:tcPr>
            <w:tcW w:w="4768" w:type="dxa"/>
          </w:tcPr>
          <w:p w14:paraId="057123A1" w14:textId="0E3E1E16" w:rsidR="004A2439" w:rsidRDefault="004A2439" w:rsidP="00FC5B30">
            <w:pPr>
              <w:spacing w:line="256" w:lineRule="auto"/>
            </w:pPr>
            <w:r>
              <w:t>Result</w:t>
            </w:r>
          </w:p>
        </w:tc>
      </w:tr>
      <w:tr w:rsidR="004A2439" w14:paraId="00DD8963" w14:textId="77777777" w:rsidTr="00A01F4F">
        <w:tc>
          <w:tcPr>
            <w:tcW w:w="988" w:type="dxa"/>
          </w:tcPr>
          <w:p w14:paraId="69A923FE" w14:textId="23A73611" w:rsidR="004A2439" w:rsidRDefault="00A01F4F" w:rsidP="00FC5B30">
            <w:pPr>
              <w:spacing w:line="256" w:lineRule="auto"/>
            </w:pPr>
            <w:r>
              <w:t>R1</w:t>
            </w:r>
          </w:p>
        </w:tc>
        <w:tc>
          <w:tcPr>
            <w:tcW w:w="3260" w:type="dxa"/>
          </w:tcPr>
          <w:p w14:paraId="18D6ADA1" w14:textId="7CED7748" w:rsidR="004A2439" w:rsidRDefault="0084623C" w:rsidP="00FC5B30">
            <w:pPr>
              <w:spacing w:line="256" w:lineRule="auto"/>
            </w:pPr>
            <w:r>
              <w:t>I</w:t>
            </w:r>
            <w:r w:rsidR="00DC3E9A">
              <w:t xml:space="preserve">dentify people </w:t>
            </w:r>
            <w:r>
              <w:t>most likely</w:t>
            </w:r>
            <w:r w:rsidR="00DC3E9A">
              <w:t xml:space="preserve"> to provide feedback and be respectful of their time, to get as much out of any engagements as possible</w:t>
            </w:r>
          </w:p>
        </w:tc>
        <w:tc>
          <w:tcPr>
            <w:tcW w:w="4768" w:type="dxa"/>
          </w:tcPr>
          <w:p w14:paraId="7ECFB19B" w14:textId="48562C8D" w:rsidR="004A2439" w:rsidRDefault="00CD3226" w:rsidP="00CD3226">
            <w:pPr>
              <w:spacing w:line="256" w:lineRule="auto"/>
            </w:pPr>
            <w:r>
              <w:t>The most likely service provider to provide feedback was identified and engaged with, but unfortunately personal reasons meant they had to drop out of the requirements elicitation study anyway, so the mitigation failed. However, the requirements elicitation still went ahead but without this stakeholder group, with this suggested as part of future work to be undertaken.</w:t>
            </w:r>
          </w:p>
        </w:tc>
      </w:tr>
      <w:tr w:rsidR="004A2439" w14:paraId="3ABF5849" w14:textId="77777777" w:rsidTr="00A01F4F">
        <w:tc>
          <w:tcPr>
            <w:tcW w:w="988" w:type="dxa"/>
          </w:tcPr>
          <w:p w14:paraId="67D85B0D" w14:textId="6E7EBDD8" w:rsidR="004A2439" w:rsidRDefault="00A01F4F" w:rsidP="00FC5B30">
            <w:pPr>
              <w:spacing w:line="256" w:lineRule="auto"/>
            </w:pPr>
            <w:r>
              <w:t>R2</w:t>
            </w:r>
          </w:p>
        </w:tc>
        <w:tc>
          <w:tcPr>
            <w:tcW w:w="3260" w:type="dxa"/>
          </w:tcPr>
          <w:p w14:paraId="6435AB42" w14:textId="24A0883C" w:rsidR="00CD3226" w:rsidRDefault="00CD3226" w:rsidP="00FC5B30">
            <w:pPr>
              <w:spacing w:line="256" w:lineRule="auto"/>
            </w:pPr>
            <w:r>
              <w:t xml:space="preserve">Questionnaire to be carefully considered </w:t>
            </w:r>
            <w:r w:rsidR="00FE19F4">
              <w:t>to facilitate getting high quality feedback.</w:t>
            </w:r>
          </w:p>
          <w:p w14:paraId="7229F20A" w14:textId="4286EFD4" w:rsidR="004A2439" w:rsidRDefault="004A2439" w:rsidP="00FC5B30">
            <w:pPr>
              <w:spacing w:line="256" w:lineRule="auto"/>
            </w:pPr>
          </w:p>
        </w:tc>
        <w:tc>
          <w:tcPr>
            <w:tcW w:w="4768" w:type="dxa"/>
          </w:tcPr>
          <w:p w14:paraId="4E374E30" w14:textId="15930BBE" w:rsidR="004A2439" w:rsidRDefault="00281EA4" w:rsidP="00FC5B30">
            <w:pPr>
              <w:spacing w:line="256" w:lineRule="auto"/>
            </w:pPr>
            <w:r>
              <w:t>The feedback was good quality and useful information was gained, so mitigation of carefully considering the questionnaire worked.</w:t>
            </w:r>
          </w:p>
        </w:tc>
      </w:tr>
      <w:tr w:rsidR="004A2439" w14:paraId="06B27BA4" w14:textId="77777777" w:rsidTr="00A01F4F">
        <w:tc>
          <w:tcPr>
            <w:tcW w:w="988" w:type="dxa"/>
          </w:tcPr>
          <w:p w14:paraId="1380CB0C" w14:textId="0D227D57" w:rsidR="004A2439" w:rsidRDefault="00A01F4F" w:rsidP="00FC5B30">
            <w:pPr>
              <w:spacing w:line="256" w:lineRule="auto"/>
            </w:pPr>
            <w:r>
              <w:t>R3</w:t>
            </w:r>
          </w:p>
        </w:tc>
        <w:tc>
          <w:tcPr>
            <w:tcW w:w="3260" w:type="dxa"/>
          </w:tcPr>
          <w:p w14:paraId="4EFA468D" w14:textId="3A33517C" w:rsidR="004A2439" w:rsidRDefault="004759CC" w:rsidP="00FC5B30">
            <w:pPr>
              <w:spacing w:line="256" w:lineRule="auto"/>
            </w:pPr>
            <w:r>
              <w:t>likely contributors will be engaged with early on. If necessary, a change to the project lifecycle could be considered.</w:t>
            </w:r>
          </w:p>
        </w:tc>
        <w:tc>
          <w:tcPr>
            <w:tcW w:w="4768" w:type="dxa"/>
          </w:tcPr>
          <w:p w14:paraId="72717C17" w14:textId="1DB5F8FE" w:rsidR="004A2439" w:rsidRDefault="00281EA4" w:rsidP="00FC5B30">
            <w:pPr>
              <w:spacing w:line="256" w:lineRule="auto"/>
            </w:pPr>
            <w:r>
              <w:t xml:space="preserve">Partially occurred as less feedback was gathered than anticipated; </w:t>
            </w:r>
            <w:proofErr w:type="gramStart"/>
            <w:r>
              <w:t>so</w:t>
            </w:r>
            <w:proofErr w:type="gramEnd"/>
            <w:r>
              <w:t xml:space="preserve"> to mitigate, this changes to the project lifecycle were made to have a reduced focus on gathering feedback.</w:t>
            </w:r>
          </w:p>
        </w:tc>
      </w:tr>
      <w:tr w:rsidR="004A2439" w14:paraId="5E5A0554" w14:textId="77777777" w:rsidTr="00A01F4F">
        <w:tc>
          <w:tcPr>
            <w:tcW w:w="988" w:type="dxa"/>
          </w:tcPr>
          <w:p w14:paraId="74CCAAB0" w14:textId="4FB7DB15" w:rsidR="004A2439" w:rsidRDefault="00A01F4F" w:rsidP="00FC5B30">
            <w:pPr>
              <w:spacing w:line="256" w:lineRule="auto"/>
            </w:pPr>
            <w:r>
              <w:t>R4</w:t>
            </w:r>
          </w:p>
        </w:tc>
        <w:tc>
          <w:tcPr>
            <w:tcW w:w="3260" w:type="dxa"/>
          </w:tcPr>
          <w:p w14:paraId="6ABD0956" w14:textId="3E77971A" w:rsidR="004A2439" w:rsidRDefault="005D4F6B" w:rsidP="00FC5B30">
            <w:pPr>
              <w:spacing w:line="256" w:lineRule="auto"/>
            </w:pPr>
            <w:r>
              <w:t>the schedule will be adjusted to include skills development as necessary, particularly for CSS.</w:t>
            </w:r>
          </w:p>
        </w:tc>
        <w:tc>
          <w:tcPr>
            <w:tcW w:w="4768" w:type="dxa"/>
          </w:tcPr>
          <w:p w14:paraId="711C1B8E" w14:textId="35A63D48" w:rsidR="004A2439" w:rsidRDefault="00577067" w:rsidP="00FC5B30">
            <w:pPr>
              <w:spacing w:line="256" w:lineRule="auto"/>
            </w:pPr>
            <w:r>
              <w:t>Skills development was undertaken for CSS and using the AWS services such as DynamoDB.</w:t>
            </w:r>
          </w:p>
        </w:tc>
      </w:tr>
      <w:tr w:rsidR="004A2439" w14:paraId="56AEF317" w14:textId="77777777" w:rsidTr="00A01F4F">
        <w:tc>
          <w:tcPr>
            <w:tcW w:w="988" w:type="dxa"/>
          </w:tcPr>
          <w:p w14:paraId="18027A3D" w14:textId="0BB801E7" w:rsidR="004A2439" w:rsidRDefault="00A01F4F" w:rsidP="00FC5B30">
            <w:pPr>
              <w:spacing w:line="256" w:lineRule="auto"/>
            </w:pPr>
            <w:r>
              <w:t>R5</w:t>
            </w:r>
          </w:p>
        </w:tc>
        <w:tc>
          <w:tcPr>
            <w:tcW w:w="3260" w:type="dxa"/>
          </w:tcPr>
          <w:p w14:paraId="66AFCDA2" w14:textId="77777777" w:rsidR="000F3985" w:rsidRDefault="000F3985" w:rsidP="000F3985">
            <w:pPr>
              <w:spacing w:line="256" w:lineRule="auto"/>
            </w:pPr>
            <w:r>
              <w:t>No mitigation should be required since the primary purpose of the software is very similar to other code editors, and any shortcuts learned will only speed up tasks.</w:t>
            </w:r>
          </w:p>
          <w:p w14:paraId="32182EF5" w14:textId="77777777" w:rsidR="004A2439" w:rsidRDefault="004A2439" w:rsidP="00FC5B30">
            <w:pPr>
              <w:spacing w:line="256" w:lineRule="auto"/>
            </w:pPr>
          </w:p>
        </w:tc>
        <w:tc>
          <w:tcPr>
            <w:tcW w:w="4768" w:type="dxa"/>
          </w:tcPr>
          <w:p w14:paraId="64CE3AB4" w14:textId="77777777" w:rsidR="004A2439" w:rsidRDefault="004A2439" w:rsidP="00FC5B30">
            <w:pPr>
              <w:spacing w:line="256" w:lineRule="auto"/>
            </w:pPr>
          </w:p>
        </w:tc>
      </w:tr>
      <w:tr w:rsidR="004A2439" w14:paraId="3DDA2705" w14:textId="77777777" w:rsidTr="00A01F4F">
        <w:tc>
          <w:tcPr>
            <w:tcW w:w="988" w:type="dxa"/>
          </w:tcPr>
          <w:p w14:paraId="5A73D421" w14:textId="4E1A9842" w:rsidR="004A2439" w:rsidRDefault="00A01F4F" w:rsidP="00FC5B30">
            <w:pPr>
              <w:spacing w:line="256" w:lineRule="auto"/>
            </w:pPr>
            <w:r>
              <w:t>R6</w:t>
            </w:r>
          </w:p>
        </w:tc>
        <w:tc>
          <w:tcPr>
            <w:tcW w:w="3260" w:type="dxa"/>
          </w:tcPr>
          <w:p w14:paraId="08421AB4" w14:textId="0A7764FD" w:rsidR="000F3985" w:rsidRDefault="000F3985" w:rsidP="000F3985">
            <w:pPr>
              <w:spacing w:line="256" w:lineRule="auto"/>
            </w:pPr>
            <w:r>
              <w:t>copies of the data will be stored locally on multiple machines as well as in the cloud, so there is no single point of failure.</w:t>
            </w:r>
          </w:p>
          <w:p w14:paraId="289DDA52" w14:textId="77777777" w:rsidR="004A2439" w:rsidRDefault="004A2439" w:rsidP="00FC5B30">
            <w:pPr>
              <w:spacing w:line="256" w:lineRule="auto"/>
            </w:pPr>
          </w:p>
        </w:tc>
        <w:tc>
          <w:tcPr>
            <w:tcW w:w="4768" w:type="dxa"/>
          </w:tcPr>
          <w:p w14:paraId="4ACD3795" w14:textId="77777777" w:rsidR="004A2439" w:rsidRDefault="004A2439" w:rsidP="00FC5B30">
            <w:pPr>
              <w:spacing w:line="256" w:lineRule="auto"/>
            </w:pPr>
          </w:p>
        </w:tc>
      </w:tr>
      <w:tr w:rsidR="004A2439" w14:paraId="5A83591E" w14:textId="77777777" w:rsidTr="00A01F4F">
        <w:tc>
          <w:tcPr>
            <w:tcW w:w="988" w:type="dxa"/>
          </w:tcPr>
          <w:p w14:paraId="14988972" w14:textId="2F4B67F6" w:rsidR="004A2439" w:rsidRDefault="00A01F4F" w:rsidP="00FC5B30">
            <w:pPr>
              <w:spacing w:line="256" w:lineRule="auto"/>
            </w:pPr>
            <w:r>
              <w:t>R7</w:t>
            </w:r>
          </w:p>
        </w:tc>
        <w:tc>
          <w:tcPr>
            <w:tcW w:w="3260" w:type="dxa"/>
          </w:tcPr>
          <w:p w14:paraId="4C9F67A1" w14:textId="77777777" w:rsidR="00281EA4" w:rsidRDefault="00281EA4" w:rsidP="00281EA4">
            <w:pPr>
              <w:spacing w:line="256" w:lineRule="auto"/>
            </w:pPr>
            <w:r>
              <w:t>Mitigate by working on this as soon as possible to ensure there is time to work through any issues.</w:t>
            </w:r>
          </w:p>
          <w:p w14:paraId="3ADDA0EC" w14:textId="77777777" w:rsidR="004A2439" w:rsidRDefault="004A2439" w:rsidP="00FC5B30">
            <w:pPr>
              <w:spacing w:line="256" w:lineRule="auto"/>
            </w:pPr>
          </w:p>
        </w:tc>
        <w:tc>
          <w:tcPr>
            <w:tcW w:w="4768" w:type="dxa"/>
          </w:tcPr>
          <w:p w14:paraId="637354A6" w14:textId="54C29A55" w:rsidR="004A2439" w:rsidRDefault="005B3E9C" w:rsidP="00FC5B30">
            <w:pPr>
              <w:spacing w:line="256" w:lineRule="auto"/>
            </w:pPr>
            <w:r>
              <w:t>This occurred due to the time scale involved of setting up Trove, so there was a switch to AWS. This was mitigated by starting the databases relatively early in the project, so disruption was minimised.</w:t>
            </w:r>
          </w:p>
        </w:tc>
      </w:tr>
    </w:tbl>
    <w:p w14:paraId="1DEDF4C7" w14:textId="77777777" w:rsidR="004A2439" w:rsidRDefault="004A2439" w:rsidP="00FC5B30">
      <w:pPr>
        <w:spacing w:line="256" w:lineRule="auto"/>
      </w:pPr>
    </w:p>
    <w:p w14:paraId="7835BE72" w14:textId="77777777" w:rsidR="00E7367E" w:rsidRDefault="00E7367E" w:rsidP="00FC5B30">
      <w:pPr>
        <w:spacing w:line="256" w:lineRule="auto"/>
      </w:pPr>
    </w:p>
    <w:p w14:paraId="508F5A69" w14:textId="741FEDB0" w:rsidR="001C4D09" w:rsidRPr="000A219B" w:rsidRDefault="0074297A" w:rsidP="001C4D09">
      <w:pPr>
        <w:spacing w:line="256" w:lineRule="auto"/>
        <w:rPr>
          <w:color w:val="FF0000"/>
        </w:rPr>
      </w:pPr>
      <w:r w:rsidRPr="000A219B">
        <w:rPr>
          <w:color w:val="FF0000"/>
        </w:rPr>
        <w:t>Separate risks out into separate table and include some that might not be</w:t>
      </w:r>
      <w:r w:rsidR="000A219B" w:rsidRPr="000A219B">
        <w:rPr>
          <w:color w:val="FF0000"/>
        </w:rPr>
        <w:t xml:space="preserve"> necessarily linked to resources.</w:t>
      </w:r>
    </w:p>
    <w:p w14:paraId="69466C76" w14:textId="3F984629" w:rsidR="0074297A" w:rsidRDefault="000A219B" w:rsidP="001C4D09">
      <w:pPr>
        <w:spacing w:line="256" w:lineRule="auto"/>
        <w:rPr>
          <w:color w:val="FF0000"/>
        </w:rPr>
      </w:pPr>
      <w:r w:rsidRPr="000A219B">
        <w:rPr>
          <w:color w:val="FF0000"/>
        </w:rPr>
        <w:t xml:space="preserve">Add hardware to resources </w:t>
      </w:r>
      <w:proofErr w:type="gramStart"/>
      <w:r w:rsidRPr="000A219B">
        <w:rPr>
          <w:color w:val="FF0000"/>
        </w:rPr>
        <w:t>list</w:t>
      </w:r>
      <w:proofErr w:type="gramEnd"/>
    </w:p>
    <w:p w14:paraId="5736D783" w14:textId="05DE383F" w:rsidR="000A219B" w:rsidRDefault="000A219B" w:rsidP="001C4D09">
      <w:pPr>
        <w:spacing w:line="256" w:lineRule="auto"/>
        <w:rPr>
          <w:color w:val="FF0000"/>
        </w:rPr>
      </w:pPr>
      <w:r>
        <w:rPr>
          <w:color w:val="FF0000"/>
        </w:rPr>
        <w:t>Effectiveness of risk assessment</w:t>
      </w:r>
    </w:p>
    <w:p w14:paraId="2247F5E3" w14:textId="306E740E" w:rsidR="00CD2417" w:rsidRPr="000A219B" w:rsidRDefault="00CD2417" w:rsidP="001C4D09">
      <w:pPr>
        <w:spacing w:line="256" w:lineRule="auto"/>
        <w:rPr>
          <w:color w:val="FF0000"/>
        </w:rPr>
      </w:pPr>
      <w:r>
        <w:rPr>
          <w:color w:val="FF0000"/>
        </w:rPr>
        <w:t>Some of this in review?</w:t>
      </w:r>
    </w:p>
    <w:p w14:paraId="615CBAD3" w14:textId="6F6279BA" w:rsidR="000A219B" w:rsidRDefault="000A219B" w:rsidP="001C4D09">
      <w:pPr>
        <w:spacing w:line="256" w:lineRule="auto"/>
      </w:pPr>
    </w:p>
    <w:p w14:paraId="2FE4CE55" w14:textId="77777777" w:rsidR="00FC5B30" w:rsidRDefault="00FC5B30" w:rsidP="001C4D09">
      <w:pPr>
        <w:spacing w:line="256" w:lineRule="auto"/>
      </w:pPr>
    </w:p>
    <w:p w14:paraId="464F0DBC" w14:textId="2F7E8EC3" w:rsidR="00351972" w:rsidRDefault="00351972" w:rsidP="00CD2417">
      <w:pPr>
        <w:pStyle w:val="Heading3"/>
      </w:pPr>
      <w:bookmarkStart w:id="5" w:name="_Toc135142374"/>
      <w:r>
        <w:t>1.</w:t>
      </w:r>
      <w:r w:rsidR="00CD2417">
        <w:t>1.4</w:t>
      </w:r>
      <w:r>
        <w:t xml:space="preserve"> Future plan</w:t>
      </w:r>
      <w:bookmarkEnd w:id="5"/>
    </w:p>
    <w:p w14:paraId="25379281" w14:textId="5FFC1329" w:rsidR="00FC5B30" w:rsidRDefault="00FC5B30" w:rsidP="00FC5B30"/>
    <w:p w14:paraId="647803DA" w14:textId="77777777" w:rsidR="00FC5B30" w:rsidRPr="00FC5B30" w:rsidRDefault="00FC5B30" w:rsidP="00FC5B30"/>
    <w:p w14:paraId="6C00F5D4" w14:textId="10C8CE12" w:rsidR="00E022A8" w:rsidRPr="00DB672D" w:rsidRDefault="00DB672D" w:rsidP="00F43DD9">
      <w:pPr>
        <w:rPr>
          <w:color w:val="FF0000"/>
        </w:rPr>
      </w:pPr>
      <w:r w:rsidRPr="00DB672D">
        <w:rPr>
          <w:color w:val="FF0000"/>
        </w:rPr>
        <w:t>Discuss changes to plans, doing CSS 1</w:t>
      </w:r>
      <w:r w:rsidRPr="00DB672D">
        <w:rPr>
          <w:color w:val="FF0000"/>
          <w:vertAlign w:val="superscript"/>
        </w:rPr>
        <w:t>st</w:t>
      </w:r>
      <w:r w:rsidRPr="00DB672D">
        <w:rPr>
          <w:color w:val="FF0000"/>
        </w:rPr>
        <w:t xml:space="preserve">, changes to </w:t>
      </w:r>
      <w:proofErr w:type="gramStart"/>
      <w:r w:rsidRPr="00DB672D">
        <w:rPr>
          <w:color w:val="FF0000"/>
        </w:rPr>
        <w:t>feedback</w:t>
      </w:r>
      <w:proofErr w:type="gramEnd"/>
    </w:p>
    <w:p w14:paraId="510504FF" w14:textId="62B1AD1D" w:rsidR="00DB672D" w:rsidRPr="00DB672D" w:rsidRDefault="00DB672D" w:rsidP="00F43DD9">
      <w:pPr>
        <w:rPr>
          <w:color w:val="FF0000"/>
        </w:rPr>
      </w:pPr>
      <w:r w:rsidRPr="00DB672D">
        <w:rPr>
          <w:color w:val="FF0000"/>
        </w:rPr>
        <w:t>Skills development plan, CSS, AWS</w:t>
      </w:r>
    </w:p>
    <w:p w14:paraId="3FEB3AE7" w14:textId="2E4BD7EF" w:rsidR="00DB672D" w:rsidRDefault="00DB672D" w:rsidP="00F43DD9">
      <w:pPr>
        <w:rPr>
          <w:color w:val="FF0000"/>
        </w:rPr>
      </w:pPr>
      <w:r w:rsidRPr="00DB672D">
        <w:rPr>
          <w:color w:val="FF0000"/>
        </w:rPr>
        <w:t>Final part of plan TMA02-&gt;EMA</w:t>
      </w:r>
      <w:r w:rsidR="00B86B4C">
        <w:rPr>
          <w:color w:val="FF0000"/>
        </w:rPr>
        <w:t>?</w:t>
      </w:r>
    </w:p>
    <w:p w14:paraId="284C8944" w14:textId="047F8B55" w:rsidR="00F13E5F" w:rsidRPr="00DB672D" w:rsidRDefault="00F13E5F" w:rsidP="00F43DD9">
      <w:pPr>
        <w:rPr>
          <w:color w:val="FF0000"/>
        </w:rPr>
      </w:pPr>
      <w:r>
        <w:rPr>
          <w:color w:val="FF0000"/>
        </w:rPr>
        <w:t>Maybe appendix this?</w:t>
      </w:r>
      <w:r w:rsidR="00CD2417">
        <w:rPr>
          <w:color w:val="FF0000"/>
        </w:rPr>
        <w:t xml:space="preserve"> Or move to review?</w:t>
      </w:r>
    </w:p>
    <w:p w14:paraId="530FE9BC" w14:textId="443929CD" w:rsidR="00DB672D" w:rsidRDefault="00CD2417" w:rsidP="00F43DD9">
      <w:r>
        <w:t xml:space="preserve"> </w:t>
      </w:r>
    </w:p>
    <w:p w14:paraId="6FA10584" w14:textId="3A6F4F87" w:rsidR="00F43DD9" w:rsidRDefault="00CD2417" w:rsidP="00CD2417">
      <w:pPr>
        <w:pStyle w:val="Heading2"/>
      </w:pPr>
      <w:bookmarkStart w:id="6" w:name="_Toc135142375"/>
      <w:r>
        <w:t>1.2</w:t>
      </w:r>
      <w:r w:rsidR="00147A48">
        <w:t xml:space="preserve"> </w:t>
      </w:r>
      <w:r>
        <w:t>Account of related literature</w:t>
      </w:r>
      <w:bookmarkEnd w:id="6"/>
    </w:p>
    <w:p w14:paraId="4FA8F150" w14:textId="49974763" w:rsidR="002236F7" w:rsidRDefault="002236F7" w:rsidP="002236F7">
      <w:r>
        <w:t xml:space="preserve">A previous literature review </w:t>
      </w:r>
      <w:r w:rsidR="00156A2D">
        <w:t>concluded that a NoSQL database</w:t>
      </w:r>
      <w:r w:rsidR="00B01AD1">
        <w:t xml:space="preserve"> would be a suitable for the project, and that OpenStack Trove would be a good choice due to previous familiarity gained from TM352, as well as it being a free open-source option.</w:t>
      </w:r>
      <w:r w:rsidR="00FA248C">
        <w:t xml:space="preserve"> Another possible choice considered was AWS (Amazon Web Services) which has a NoSQL database</w:t>
      </w:r>
      <w:r w:rsidR="00E16057">
        <w:t xml:space="preserve"> DynamoDB, but concerns were around cost</w:t>
      </w:r>
      <w:r w:rsidR="004A79A1">
        <w:t xml:space="preserve"> as AWS charges for some of its services and there is no budget for this project.</w:t>
      </w:r>
      <w:r w:rsidR="00B01AD1">
        <w:t xml:space="preserve"> </w:t>
      </w:r>
      <w:r w:rsidR="004A79A1">
        <w:t>The f</w:t>
      </w:r>
      <w:r w:rsidR="00B01AD1">
        <w:t>amiliarity</w:t>
      </w:r>
      <w:r w:rsidR="004A79A1">
        <w:t xml:space="preserve"> with OpenStack Trove</w:t>
      </w:r>
      <w:r w:rsidR="00B01AD1">
        <w:t xml:space="preserve"> was with the use of the database, not its installation and setup</w:t>
      </w:r>
      <w:r w:rsidR="004A79A1">
        <w:t>, so</w:t>
      </w:r>
      <w:r w:rsidR="00FA248C">
        <w:t xml:space="preserve"> some skills development was required </w:t>
      </w:r>
      <w:r w:rsidR="004A79A1">
        <w:t>first, and the literature review will cover sources used for this purpose.</w:t>
      </w:r>
    </w:p>
    <w:p w14:paraId="047747E2" w14:textId="3C567B0A" w:rsidR="007E4C40" w:rsidRDefault="007A46D2" w:rsidP="002236F7">
      <w:r>
        <w:t xml:space="preserve">Skills development began with research into how to install and setup OpenStack Trove and in addition to official documentation for </w:t>
      </w:r>
      <w:proofErr w:type="spellStart"/>
      <w:r>
        <w:t>Openstack</w:t>
      </w:r>
      <w:proofErr w:type="spellEnd"/>
      <w:r>
        <w:t xml:space="preserve"> (2019)</w:t>
      </w:r>
      <w:r w:rsidR="007963C5">
        <w:t xml:space="preserve">, </w:t>
      </w:r>
      <w:r w:rsidR="007402D6">
        <w:t xml:space="preserve">as well as a video guide from </w:t>
      </w:r>
      <w:proofErr w:type="spellStart"/>
      <w:r w:rsidR="007402D6">
        <w:t>Tesora</w:t>
      </w:r>
      <w:proofErr w:type="spellEnd"/>
      <w:r w:rsidR="007402D6">
        <w:t xml:space="preserve"> (2015) a DBaaS provider. </w:t>
      </w:r>
    </w:p>
    <w:p w14:paraId="0FADEB35" w14:textId="52A55C47" w:rsidR="007E4C40" w:rsidRDefault="007E4C40" w:rsidP="002236F7">
      <w:proofErr w:type="spellStart"/>
      <w:r>
        <w:t>OpenInfra</w:t>
      </w:r>
      <w:proofErr w:type="spellEnd"/>
      <w:r>
        <w:t xml:space="preserve"> + </w:t>
      </w:r>
      <w:proofErr w:type="spellStart"/>
      <w:r>
        <w:t>freeCodeCamp</w:t>
      </w:r>
      <w:proofErr w:type="spellEnd"/>
    </w:p>
    <w:p w14:paraId="06955F9F" w14:textId="12669538" w:rsidR="004A79A1" w:rsidRDefault="007402D6" w:rsidP="002236F7">
      <w:r>
        <w:t xml:space="preserve">One thing that became immediately apparent is that OpenStack is not available for Windows and must be installed on Linux, so would require either an installation of a dual boot or </w:t>
      </w:r>
      <w:r w:rsidR="007A2F9F">
        <w:t xml:space="preserve">virtual machine for Ubuntu 16.04. </w:t>
      </w:r>
      <w:r w:rsidR="007761D4">
        <w:t>The installation would therefore require the following steps:</w:t>
      </w:r>
    </w:p>
    <w:p w14:paraId="09EC0992" w14:textId="439FB146" w:rsidR="007761D4" w:rsidRDefault="007761D4" w:rsidP="007761D4">
      <w:pPr>
        <w:pStyle w:val="ListParagraph"/>
        <w:numPr>
          <w:ilvl w:val="0"/>
          <w:numId w:val="21"/>
        </w:numPr>
      </w:pPr>
      <w:r>
        <w:lastRenderedPageBreak/>
        <w:t xml:space="preserve">Create a VM (or </w:t>
      </w:r>
      <w:proofErr w:type="gramStart"/>
      <w:r>
        <w:t>duel</w:t>
      </w:r>
      <w:proofErr w:type="gramEnd"/>
      <w:r>
        <w:t xml:space="preserve"> boot install) for Ubuntu 16.04</w:t>
      </w:r>
    </w:p>
    <w:p w14:paraId="7448F6BB" w14:textId="2B41DEA6" w:rsidR="007761D4" w:rsidRDefault="007761D4" w:rsidP="007761D4">
      <w:pPr>
        <w:pStyle w:val="ListParagraph"/>
        <w:numPr>
          <w:ilvl w:val="0"/>
          <w:numId w:val="21"/>
        </w:numPr>
      </w:pPr>
      <w:r>
        <w:t>Install OpenStack using the Linux CLI (command line interface)</w:t>
      </w:r>
    </w:p>
    <w:p w14:paraId="07986B0F" w14:textId="78BE6816" w:rsidR="007761D4" w:rsidRDefault="007761D4" w:rsidP="007761D4">
      <w:pPr>
        <w:pStyle w:val="ListParagraph"/>
        <w:numPr>
          <w:ilvl w:val="0"/>
          <w:numId w:val="21"/>
        </w:numPr>
      </w:pPr>
      <w:r>
        <w:t>Install relevant packages including Horizon, the OpenStack GUI</w:t>
      </w:r>
    </w:p>
    <w:p w14:paraId="5150ADC6" w14:textId="2578F200" w:rsidR="007761D4" w:rsidRDefault="007761D4" w:rsidP="007761D4">
      <w:pPr>
        <w:pStyle w:val="ListParagraph"/>
        <w:numPr>
          <w:ilvl w:val="0"/>
          <w:numId w:val="21"/>
        </w:numPr>
      </w:pPr>
      <w:r>
        <w:t>Install Trove</w:t>
      </w:r>
    </w:p>
    <w:p w14:paraId="171BF56A" w14:textId="389E6A73" w:rsidR="007761D4" w:rsidRDefault="007761D4" w:rsidP="007761D4">
      <w:r>
        <w:t xml:space="preserve">Each of these steps requires different guides </w:t>
      </w:r>
      <w:r w:rsidR="007E4C40">
        <w:t xml:space="preserve">to follow and while certainly achievable, may require further skills development. While I have installed an Ubuntu VM previously, I am aware that many other students quickly ran into issues during installation and struggled for a long time to get it to work. Further to this, while I have </w:t>
      </w:r>
      <w:r w:rsidR="00E849C1">
        <w:t>a little</w:t>
      </w:r>
      <w:r w:rsidR="007E4C40">
        <w:t xml:space="preserve"> experience using the </w:t>
      </w:r>
      <w:proofErr w:type="gramStart"/>
      <w:r w:rsidR="007E4C40">
        <w:t>Linux CLI</w:t>
      </w:r>
      <w:proofErr w:type="gramEnd"/>
      <w:r w:rsidR="007E4C40">
        <w:t xml:space="preserve"> </w:t>
      </w:r>
      <w:r w:rsidR="00E849C1">
        <w:t xml:space="preserve">I may require some refreshing on this as I usually work with Windows. Therefore, given the time frame of this project alternatives were considered that may have a </w:t>
      </w:r>
      <w:proofErr w:type="gramStart"/>
      <w:r w:rsidR="00E849C1">
        <w:t>more speedy</w:t>
      </w:r>
      <w:proofErr w:type="gramEnd"/>
      <w:r w:rsidR="00E849C1">
        <w:t xml:space="preserve"> set up time.</w:t>
      </w:r>
    </w:p>
    <w:p w14:paraId="6815F9A0" w14:textId="0CE3188E" w:rsidR="00E849C1" w:rsidRDefault="00E849C1" w:rsidP="007761D4">
      <w:r>
        <w:t>The other option considered previously was AWS DynamoDB, which in comparison to OpenStack is very straightforward to begin using, being a matter of creating an account and going through some confirmation of credentials.</w:t>
      </w:r>
      <w:r w:rsidR="004301B0">
        <w:t xml:space="preserve"> DynamoDB can then be interacted with through the AWS GUI on a browser.</w:t>
      </w:r>
      <w:r w:rsidR="009126CD">
        <w:t xml:space="preserve"> The first challenge of using DynamoDB is to ensure that the ‘free tier’ is stuck to, so that inadvertent charges are not incurred. The AWS free tier provides 25GB of storage as well as 25 Write Capacity Units and Read Capacity Units</w:t>
      </w:r>
      <w:r w:rsidR="004301B0">
        <w:t xml:space="preserve"> (</w:t>
      </w:r>
      <w:hyperlink r:id="rId8" w:history="1">
        <w:r w:rsidR="004301B0" w:rsidRPr="00244090">
          <w:rPr>
            <w:rStyle w:val="Hyperlink"/>
          </w:rPr>
          <w:t>https://aws.amazon.com/dynamodb/pricing/</w:t>
        </w:r>
      </w:hyperlink>
      <w:r w:rsidR="004301B0">
        <w:t xml:space="preserve"> )</w:t>
      </w:r>
      <w:r w:rsidR="009126CD">
        <w:t>. Given the relatively small amount of data that will be required for this project, this will be sufficient. However</w:t>
      </w:r>
      <w:r w:rsidR="004301B0">
        <w:t>,</w:t>
      </w:r>
      <w:r w:rsidR="009126CD">
        <w:t xml:space="preserve"> a full release must </w:t>
      </w:r>
      <w:r w:rsidR="004301B0">
        <w:t>keep this limit in mind, and either consider monetisation to recoup the costs, or switch to a free alternative.</w:t>
      </w:r>
    </w:p>
    <w:p w14:paraId="3FFC5E2C" w14:textId="28787820" w:rsidR="00687461" w:rsidRDefault="00687461" w:rsidP="00687461">
      <w:r>
        <w:t>Learning how to use DynamoDB:</w:t>
      </w:r>
    </w:p>
    <w:p w14:paraId="4FB5A2B0" w14:textId="77777777" w:rsidR="00687461" w:rsidRDefault="00687461" w:rsidP="00687461">
      <w:proofErr w:type="spellStart"/>
      <w:r>
        <w:t>freeCodeCamp</w:t>
      </w:r>
      <w:proofErr w:type="spellEnd"/>
      <w:r>
        <w:t xml:space="preserve"> – </w:t>
      </w:r>
      <w:proofErr w:type="spellStart"/>
      <w:r>
        <w:t>DynamoD</w:t>
      </w:r>
      <w:proofErr w:type="spellEnd"/>
      <w:r>
        <w:t xml:space="preserve"> Tutorial: Basic </w:t>
      </w:r>
      <w:proofErr w:type="spellStart"/>
      <w:r>
        <w:t>Operatios</w:t>
      </w:r>
      <w:proofErr w:type="spellEnd"/>
    </w:p>
    <w:p w14:paraId="062F1893" w14:textId="77777777" w:rsidR="00687461" w:rsidRDefault="00687461" w:rsidP="00687461">
      <w:r>
        <w:t xml:space="preserve">Be A Better Dev – AWS DynamoDB Tutorial </w:t>
      </w:r>
      <w:proofErr w:type="gramStart"/>
      <w:r>
        <w:t>For</w:t>
      </w:r>
      <w:proofErr w:type="gramEnd"/>
      <w:r>
        <w:t xml:space="preserve"> Beginners </w:t>
      </w:r>
    </w:p>
    <w:p w14:paraId="702AFBD9" w14:textId="6A9A7A9B" w:rsidR="00C047FC" w:rsidRPr="002236F7" w:rsidRDefault="00C047FC" w:rsidP="00687461">
      <w:r>
        <w:t>Tables, partition key, sort key</w:t>
      </w:r>
    </w:p>
    <w:p w14:paraId="5E14D147" w14:textId="57CE82B0" w:rsidR="00687461" w:rsidRDefault="00687461" w:rsidP="007761D4"/>
    <w:p w14:paraId="22E3A6E6" w14:textId="06C5EB1C" w:rsidR="00687461" w:rsidRDefault="004301B0" w:rsidP="00687461">
      <w:r>
        <w:t>Whilst using AWS does not require a lengthy and complicated setup process, it does present other challenges. The first of which, is setting up</w:t>
      </w:r>
      <w:r w:rsidR="00687461">
        <w:t xml:space="preserve"> the APIs, as although AWS provides low level APIs these can be cumbersome to </w:t>
      </w:r>
      <w:proofErr w:type="gramStart"/>
      <w:r w:rsidR="00687461">
        <w:t>use</w:t>
      </w:r>
      <w:proofErr w:type="gramEnd"/>
      <w:r w:rsidR="00687461">
        <w:t xml:space="preserve"> and it is recommended that using the AWS SDK (Software Development Kit) is a better approach (</w:t>
      </w:r>
      <w:r w:rsidR="00687461" w:rsidRPr="00687461">
        <w:rPr>
          <w:color w:val="FF0000"/>
        </w:rPr>
        <w:t>AWS reference</w:t>
      </w:r>
      <w:r w:rsidR="00687461">
        <w:t>). The involves:</w:t>
      </w:r>
    </w:p>
    <w:p w14:paraId="53F3C96D" w14:textId="0DB744B9" w:rsidR="00687461" w:rsidRDefault="00687461" w:rsidP="00687461">
      <w:pPr>
        <w:pStyle w:val="ListParagraph"/>
        <w:numPr>
          <w:ilvl w:val="0"/>
          <w:numId w:val="23"/>
        </w:numPr>
      </w:pPr>
      <w:r>
        <w:t>Create a table in DynamoDB (the database)</w:t>
      </w:r>
    </w:p>
    <w:p w14:paraId="45B4B9BB" w14:textId="76127636" w:rsidR="00687461" w:rsidRDefault="00687461" w:rsidP="00687461">
      <w:pPr>
        <w:pStyle w:val="ListParagraph"/>
        <w:numPr>
          <w:ilvl w:val="0"/>
          <w:numId w:val="23"/>
        </w:numPr>
      </w:pPr>
      <w:r>
        <w:t>Create</w:t>
      </w:r>
      <w:r w:rsidR="00C047FC">
        <w:t xml:space="preserve"> </w:t>
      </w:r>
      <w:r>
        <w:t>functions</w:t>
      </w:r>
      <w:r w:rsidR="00C047FC">
        <w:t xml:space="preserve"> for CRUD operations</w:t>
      </w:r>
      <w:r>
        <w:t xml:space="preserve"> in AWS Lambda (another AWS service – explain?)</w:t>
      </w:r>
    </w:p>
    <w:p w14:paraId="3E7A2C8D" w14:textId="72E35C02" w:rsidR="00687461" w:rsidRDefault="00687461" w:rsidP="00687461">
      <w:pPr>
        <w:pStyle w:val="ListParagraph"/>
        <w:numPr>
          <w:ilvl w:val="0"/>
          <w:numId w:val="23"/>
        </w:numPr>
      </w:pPr>
      <w:r>
        <w:t>Create the APIs using the AWS API Gateway service (explain?)</w:t>
      </w:r>
    </w:p>
    <w:p w14:paraId="1769BD01" w14:textId="25862502" w:rsidR="00687461" w:rsidRDefault="00687461" w:rsidP="00687461">
      <w:r>
        <w:t>Amazon</w:t>
      </w:r>
      <w:r w:rsidR="00C047FC">
        <w:t xml:space="preserve"> (</w:t>
      </w:r>
      <w:r w:rsidR="00C047FC" w:rsidRPr="00C047FC">
        <w:rPr>
          <w:color w:val="FF0000"/>
        </w:rPr>
        <w:t>reference</w:t>
      </w:r>
      <w:r w:rsidR="00C047FC">
        <w:t>)</w:t>
      </w:r>
      <w:r>
        <w:t xml:space="preserve"> provides a </w:t>
      </w:r>
      <w:r w:rsidR="00C047FC">
        <w:t>step-by-step</w:t>
      </w:r>
      <w:r>
        <w:t xml:space="preserve"> tutorial for this process</w:t>
      </w:r>
      <w:r w:rsidR="00C047FC">
        <w:t>, which was followed as part of skills development and provided a basis on how to set up the APIs for the project.</w:t>
      </w:r>
    </w:p>
    <w:p w14:paraId="4A4E5CC7" w14:textId="77777777" w:rsidR="00687461" w:rsidRDefault="00687461" w:rsidP="002236F7"/>
    <w:p w14:paraId="05271AFA" w14:textId="194ADA44" w:rsidR="005B46B7" w:rsidRDefault="00B86B4C" w:rsidP="005B46B7">
      <w:r>
        <w:t>Check what is needed in this section – is it a new lit review or collecting previous lit?</w:t>
      </w:r>
    </w:p>
    <w:p w14:paraId="25AF7A82" w14:textId="327A9311" w:rsidR="00F630C3" w:rsidRDefault="00B86B4C" w:rsidP="005B46B7">
      <w:r>
        <w:t xml:space="preserve">1 </w:t>
      </w:r>
      <w:r w:rsidR="00F630C3">
        <w:t>–</w:t>
      </w:r>
      <w:r>
        <w:t xml:space="preserve"> </w:t>
      </w:r>
      <w:r w:rsidR="00F630C3">
        <w:t>databases / API</w:t>
      </w:r>
    </w:p>
    <w:p w14:paraId="2756005A" w14:textId="668B38F8" w:rsidR="00F630C3" w:rsidRDefault="00F630C3" w:rsidP="005B46B7">
      <w:r>
        <w:tab/>
        <w:t xml:space="preserve">Literature for </w:t>
      </w:r>
      <w:proofErr w:type="spellStart"/>
      <w:r>
        <w:t>openstack</w:t>
      </w:r>
      <w:proofErr w:type="spellEnd"/>
      <w:r>
        <w:t xml:space="preserve"> and subsequent decision to change to </w:t>
      </w:r>
      <w:proofErr w:type="spellStart"/>
      <w:proofErr w:type="gramStart"/>
      <w:r>
        <w:t>aws</w:t>
      </w:r>
      <w:proofErr w:type="spellEnd"/>
      <w:proofErr w:type="gramEnd"/>
    </w:p>
    <w:p w14:paraId="7EFB7465" w14:textId="0A1294F5" w:rsidR="00F630C3" w:rsidRDefault="00F630C3" w:rsidP="005B46B7">
      <w:r>
        <w:tab/>
        <w:t xml:space="preserve">Literature for </w:t>
      </w:r>
      <w:proofErr w:type="spellStart"/>
      <w:r>
        <w:t>aws</w:t>
      </w:r>
      <w:proofErr w:type="spellEnd"/>
      <w:r>
        <w:t xml:space="preserve"> and skills development</w:t>
      </w:r>
    </w:p>
    <w:p w14:paraId="7556DC6D" w14:textId="77777777" w:rsidR="00B86B4C" w:rsidRPr="005B46B7" w:rsidRDefault="00B86B4C" w:rsidP="005B46B7"/>
    <w:p w14:paraId="33645B7D" w14:textId="63EF0319" w:rsidR="00EE74EB" w:rsidRDefault="00CD2417" w:rsidP="00EE74EB">
      <w:pPr>
        <w:pStyle w:val="Heading2"/>
      </w:pPr>
      <w:bookmarkStart w:id="7" w:name="_Toc135142376"/>
      <w:r>
        <w:lastRenderedPageBreak/>
        <w:t>1</w:t>
      </w:r>
      <w:r w:rsidR="00EE74EB">
        <w:t>.</w:t>
      </w:r>
      <w:r>
        <w:t xml:space="preserve">3 Account of </w:t>
      </w:r>
      <w:r w:rsidR="00EE74EB">
        <w:t>Project Work</w:t>
      </w:r>
      <w:bookmarkEnd w:id="7"/>
    </w:p>
    <w:p w14:paraId="402D8D5E" w14:textId="3738D81E" w:rsidR="005B46B7" w:rsidRDefault="00F630C3" w:rsidP="005B46B7">
      <w:r>
        <w:t>Setting up DynamoDB / APIs</w:t>
      </w:r>
    </w:p>
    <w:p w14:paraId="7CF92757" w14:textId="2ED599BA" w:rsidR="00F630C3" w:rsidRDefault="00F630C3" w:rsidP="005B46B7">
      <w:r>
        <w:t>Setting up map</w:t>
      </w:r>
    </w:p>
    <w:p w14:paraId="2180F568" w14:textId="00A422F6" w:rsidR="00F630C3" w:rsidRDefault="00F630C3" w:rsidP="005B46B7">
      <w:r>
        <w:t>Making pins work</w:t>
      </w:r>
    </w:p>
    <w:p w14:paraId="62F498BC" w14:textId="77777777" w:rsidR="00F630C3" w:rsidRPr="005B46B7" w:rsidRDefault="00F630C3" w:rsidP="005B46B7"/>
    <w:p w14:paraId="58FBC0DD" w14:textId="1DF16D17" w:rsidR="00D07F07" w:rsidRDefault="00D506C3" w:rsidP="00F43DD9">
      <w:pPr>
        <w:pStyle w:val="Heading1"/>
      </w:pPr>
      <w:bookmarkStart w:id="8" w:name="_Toc135142377"/>
      <w:r>
        <w:t>2</w:t>
      </w:r>
      <w:r w:rsidR="00147A48">
        <w:t>. Review</w:t>
      </w:r>
      <w:bookmarkEnd w:id="8"/>
    </w:p>
    <w:p w14:paraId="5D1AF2DD" w14:textId="6875E436" w:rsidR="00476BCB" w:rsidRDefault="00D506C3" w:rsidP="005B46B7">
      <w:pPr>
        <w:pStyle w:val="Heading2"/>
      </w:pPr>
      <w:bookmarkStart w:id="9" w:name="_Toc135142378"/>
      <w:r>
        <w:t>2</w:t>
      </w:r>
      <w:r w:rsidR="000A7F1B">
        <w:t xml:space="preserve">.1 </w:t>
      </w:r>
      <w:r w:rsidR="00F13E5F">
        <w:t>Review of project work</w:t>
      </w:r>
      <w:bookmarkEnd w:id="9"/>
    </w:p>
    <w:p w14:paraId="751D36A2" w14:textId="0A9AFA9E" w:rsidR="00F13E5F" w:rsidRDefault="00F13E5F" w:rsidP="00F13E5F">
      <w:r>
        <w:t xml:space="preserve">Reflection on process and what has been </w:t>
      </w:r>
      <w:proofErr w:type="gramStart"/>
      <w:r>
        <w:t>achieved</w:t>
      </w:r>
      <w:proofErr w:type="gramEnd"/>
    </w:p>
    <w:p w14:paraId="2013E200" w14:textId="51A4D446" w:rsidR="00F13E5F" w:rsidRDefault="00F13E5F" w:rsidP="00F13E5F">
      <w:r>
        <w:t>Not analysis of what is covered on TMA01/02</w:t>
      </w:r>
    </w:p>
    <w:p w14:paraId="4E951FF8" w14:textId="77777777" w:rsidR="00F13E5F" w:rsidRDefault="00F13E5F" w:rsidP="00F13E5F"/>
    <w:p w14:paraId="5846E825" w14:textId="77777777" w:rsidR="00F13E5F" w:rsidRDefault="00F13E5F" w:rsidP="00F13E5F"/>
    <w:p w14:paraId="6F701587" w14:textId="77777777" w:rsidR="00F13E5F" w:rsidRPr="00F13E5F" w:rsidRDefault="00F13E5F" w:rsidP="00F13E5F"/>
    <w:p w14:paraId="0945DE1F" w14:textId="45F1C982" w:rsidR="00476BCB" w:rsidRDefault="005B46B7" w:rsidP="00476BCB">
      <w:r>
        <w:t xml:space="preserve">Discuss strengths </w:t>
      </w:r>
      <w:proofErr w:type="gramStart"/>
      <w:r>
        <w:t>e.g.</w:t>
      </w:r>
      <w:proofErr w:type="gramEnd"/>
      <w:r>
        <w:t xml:space="preserve"> lit review</w:t>
      </w:r>
    </w:p>
    <w:p w14:paraId="26D02287" w14:textId="2E8D46DD" w:rsidR="005B46B7" w:rsidRDefault="005B46B7" w:rsidP="00476BCB">
      <w:r>
        <w:t xml:space="preserve">Weaknesses so far include planning / skills dev </w:t>
      </w:r>
      <w:proofErr w:type="gramStart"/>
      <w:r>
        <w:t>plan</w:t>
      </w:r>
      <w:proofErr w:type="gramEnd"/>
    </w:p>
    <w:p w14:paraId="3E28E147" w14:textId="3CE18BF0" w:rsidR="000A7F1B" w:rsidRDefault="00D506C3" w:rsidP="001C6B15">
      <w:pPr>
        <w:pStyle w:val="Heading2"/>
      </w:pPr>
      <w:bookmarkStart w:id="10" w:name="_Toc135142379"/>
      <w:r>
        <w:t>2</w:t>
      </w:r>
      <w:r w:rsidR="000A7F1B">
        <w:t xml:space="preserve">.2 </w:t>
      </w:r>
      <w:r w:rsidR="00F13E5F">
        <w:t xml:space="preserve">Review of </w:t>
      </w:r>
      <w:r w:rsidR="000A7F1B">
        <w:t>project management</w:t>
      </w:r>
      <w:bookmarkEnd w:id="10"/>
    </w:p>
    <w:p w14:paraId="693B867D" w14:textId="0C19DE38" w:rsidR="00E022A8" w:rsidRDefault="00D506C3" w:rsidP="00F43DD9">
      <w:r>
        <w:t xml:space="preserve">Short account of project lifecycle being used – perhaps cover changes to it </w:t>
      </w:r>
      <w:proofErr w:type="gramStart"/>
      <w:r>
        <w:t>here</w:t>
      </w:r>
      <w:proofErr w:type="gramEnd"/>
    </w:p>
    <w:p w14:paraId="246CAC6F" w14:textId="7F7A4A59" w:rsidR="00D506C3" w:rsidRDefault="00D506C3" w:rsidP="00F43DD9">
      <w:r>
        <w:t xml:space="preserve">Not a general discussion of </w:t>
      </w:r>
      <w:proofErr w:type="spellStart"/>
      <w:r>
        <w:t>lifecyles</w:t>
      </w:r>
      <w:proofErr w:type="spellEnd"/>
    </w:p>
    <w:p w14:paraId="7E94CA73" w14:textId="77777777" w:rsidR="00D506C3" w:rsidRDefault="00D506C3" w:rsidP="00F43DD9"/>
    <w:p w14:paraId="63BF19AF" w14:textId="3D68B20A" w:rsidR="00D506C3" w:rsidRDefault="00D506C3" w:rsidP="00D506C3">
      <w:pPr>
        <w:pStyle w:val="Heading2"/>
      </w:pPr>
      <w:bookmarkStart w:id="11" w:name="_Toc135142380"/>
      <w:r>
        <w:t>2.3 Risks to project completion</w:t>
      </w:r>
      <w:bookmarkEnd w:id="11"/>
    </w:p>
    <w:p w14:paraId="5C9A6EF4" w14:textId="000E1C3A" w:rsidR="00D506C3" w:rsidRDefault="00D506C3" w:rsidP="00D506C3">
      <w:r>
        <w:t xml:space="preserve">Risks initially identified, strategies to mitigate them and how effective they </w:t>
      </w:r>
      <w:proofErr w:type="gramStart"/>
      <w:r>
        <w:t>were</w:t>
      </w:r>
      <w:proofErr w:type="gramEnd"/>
    </w:p>
    <w:p w14:paraId="75AABD1F" w14:textId="5D9B5E31" w:rsidR="00D506C3" w:rsidRDefault="00D506C3" w:rsidP="00D506C3">
      <w:r>
        <w:t xml:space="preserve">Any risks that may still occur and how they may be </w:t>
      </w:r>
      <w:proofErr w:type="gramStart"/>
      <w:r>
        <w:t>mitigated</w:t>
      </w:r>
      <w:proofErr w:type="gramEnd"/>
    </w:p>
    <w:p w14:paraId="5FB07B92" w14:textId="426104E3" w:rsidR="00D506C3" w:rsidRPr="00D506C3" w:rsidRDefault="00D506C3" w:rsidP="00D506C3">
      <w:pPr>
        <w:pStyle w:val="Heading2"/>
      </w:pPr>
      <w:bookmarkStart w:id="12" w:name="_Toc135142381"/>
      <w:r>
        <w:t>2.4 Review of personal development</w:t>
      </w:r>
      <w:bookmarkEnd w:id="12"/>
    </w:p>
    <w:p w14:paraId="43F0D25A" w14:textId="6FFA31B6" w:rsidR="0021563B" w:rsidRDefault="00D506C3" w:rsidP="00F43DD9">
      <w:r>
        <w:t>What I have learnt so far, effectives ways to work and learn</w:t>
      </w:r>
    </w:p>
    <w:p w14:paraId="1FC83010" w14:textId="3BB430FD" w:rsidR="00D506C3" w:rsidRDefault="00D506C3" w:rsidP="00F43DD9">
      <w:r>
        <w:t>What I need to extend current knowledge</w:t>
      </w:r>
    </w:p>
    <w:p w14:paraId="3B231931" w14:textId="05D62340" w:rsidR="00D506C3" w:rsidRDefault="00D506C3" w:rsidP="00F43DD9">
      <w:r>
        <w:t xml:space="preserve">Reflect on skills acquired or improved – project management and </w:t>
      </w:r>
      <w:proofErr w:type="spellStart"/>
      <w:r>
        <w:t xml:space="preserve">self </w:t>
      </w:r>
      <w:proofErr w:type="gramStart"/>
      <w:r>
        <w:t>management</w:t>
      </w:r>
      <w:proofErr w:type="spellEnd"/>
      <w:proofErr w:type="gramEnd"/>
    </w:p>
    <w:p w14:paraId="08E02925" w14:textId="04D4B726" w:rsidR="00D506C3" w:rsidRDefault="00D506C3" w:rsidP="00F43DD9">
      <w:r>
        <w:t xml:space="preserve">Look back at TMA01/02 </w:t>
      </w:r>
      <w:proofErr w:type="gramStart"/>
      <w:r>
        <w:t>here</w:t>
      </w:r>
      <w:proofErr w:type="gramEnd"/>
    </w:p>
    <w:p w14:paraId="28A4D644" w14:textId="11B1974D" w:rsidR="0034316F" w:rsidRDefault="00D506C3" w:rsidP="00EF3932">
      <w:pPr>
        <w:pStyle w:val="Heading1"/>
      </w:pPr>
      <w:bookmarkStart w:id="13" w:name="_Toc135142382"/>
      <w:r>
        <w:t>3</w:t>
      </w:r>
      <w:r w:rsidR="0034316F">
        <w:t>. References</w:t>
      </w:r>
      <w:bookmarkEnd w:id="13"/>
    </w:p>
    <w:p w14:paraId="37A2C3BB" w14:textId="60C87120" w:rsidR="005B46B7" w:rsidRPr="005B46B7" w:rsidRDefault="005B46B7" w:rsidP="005B46B7"/>
    <w:p w14:paraId="3747A049" w14:textId="357D4A1B" w:rsidR="00DB170E" w:rsidRDefault="00D506C3" w:rsidP="00DB170E">
      <w:pPr>
        <w:pStyle w:val="Heading1"/>
      </w:pPr>
      <w:bookmarkStart w:id="14" w:name="_Toc135142383"/>
      <w:r>
        <w:t>4</w:t>
      </w:r>
      <w:r w:rsidR="005759DD">
        <w:t>. Appendix</w:t>
      </w:r>
      <w:bookmarkEnd w:id="14"/>
    </w:p>
    <w:p w14:paraId="58EAFC7E" w14:textId="7CE44993" w:rsidR="00D47F3E" w:rsidRPr="00D47F3E" w:rsidRDefault="00D47F3E" w:rsidP="00D47F3E">
      <w:r>
        <w:t xml:space="preserve"> </w:t>
      </w:r>
    </w:p>
    <w:sectPr w:rsidR="00D47F3E" w:rsidRPr="00D47F3E" w:rsidSect="00080865">
      <w:headerReference w:type="default"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2F603" w14:textId="77777777" w:rsidR="002E469D" w:rsidRDefault="002E469D" w:rsidP="00411B4D">
      <w:pPr>
        <w:spacing w:after="0" w:line="240" w:lineRule="auto"/>
      </w:pPr>
      <w:r>
        <w:separator/>
      </w:r>
    </w:p>
  </w:endnote>
  <w:endnote w:type="continuationSeparator" w:id="0">
    <w:p w14:paraId="698C108D" w14:textId="77777777" w:rsidR="002E469D" w:rsidRDefault="002E469D" w:rsidP="00411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533175"/>
      <w:docPartObj>
        <w:docPartGallery w:val="Page Numbers (Bottom of Page)"/>
        <w:docPartUnique/>
      </w:docPartObj>
    </w:sdtPr>
    <w:sdtContent>
      <w:sdt>
        <w:sdtPr>
          <w:id w:val="-1769616900"/>
          <w:docPartObj>
            <w:docPartGallery w:val="Page Numbers (Top of Page)"/>
            <w:docPartUnique/>
          </w:docPartObj>
        </w:sdtPr>
        <w:sdtContent>
          <w:p w14:paraId="52970877" w14:textId="538FCC03" w:rsidR="00080865" w:rsidRDefault="0008086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9118C2" w14:textId="77777777" w:rsidR="00080865" w:rsidRDefault="000808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014513"/>
      <w:docPartObj>
        <w:docPartGallery w:val="Page Numbers (Bottom of Page)"/>
        <w:docPartUnique/>
      </w:docPartObj>
    </w:sdtPr>
    <w:sdtContent>
      <w:sdt>
        <w:sdtPr>
          <w:id w:val="-1088612214"/>
          <w:docPartObj>
            <w:docPartGallery w:val="Page Numbers (Top of Page)"/>
            <w:docPartUnique/>
          </w:docPartObj>
        </w:sdtPr>
        <w:sdtContent>
          <w:p w14:paraId="56E67FC3" w14:textId="77777777" w:rsidR="00B2311F" w:rsidRDefault="00B2311F" w:rsidP="00B2311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18</w:t>
            </w:r>
            <w:r>
              <w:rPr>
                <w:b/>
                <w:bCs/>
                <w:sz w:val="24"/>
                <w:szCs w:val="24"/>
              </w:rPr>
              <w:fldChar w:fldCharType="end"/>
            </w:r>
          </w:p>
        </w:sdtContent>
      </w:sdt>
    </w:sdtContent>
  </w:sdt>
  <w:p w14:paraId="5E224F29" w14:textId="77777777" w:rsidR="00B2311F" w:rsidRDefault="00B23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1374D" w14:textId="77777777" w:rsidR="002E469D" w:rsidRDefault="002E469D" w:rsidP="00411B4D">
      <w:pPr>
        <w:spacing w:after="0" w:line="240" w:lineRule="auto"/>
      </w:pPr>
      <w:r>
        <w:separator/>
      </w:r>
    </w:p>
  </w:footnote>
  <w:footnote w:type="continuationSeparator" w:id="0">
    <w:p w14:paraId="0AA5A1A1" w14:textId="77777777" w:rsidR="002E469D" w:rsidRDefault="002E469D" w:rsidP="00411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79EB7" w14:textId="7CAEB399" w:rsidR="00F82EE7" w:rsidRPr="00283F81" w:rsidRDefault="00080865" w:rsidP="00F82EE7">
    <w:pPr>
      <w:pStyle w:val="Header"/>
      <w:rPr>
        <w:sz w:val="18"/>
        <w:szCs w:val="18"/>
      </w:rPr>
    </w:pPr>
    <w:r>
      <w:rPr>
        <w:sz w:val="18"/>
        <w:szCs w:val="18"/>
      </w:rPr>
      <w:t>W</w:t>
    </w:r>
    <w:r w:rsidR="00F82EE7" w:rsidRPr="00F82EE7">
      <w:rPr>
        <w:sz w:val="18"/>
        <w:szCs w:val="18"/>
      </w:rPr>
      <w:t xml:space="preserve">eb app </w:t>
    </w:r>
    <w:r w:rsidR="0034109E">
      <w:rPr>
        <w:sz w:val="18"/>
        <w:szCs w:val="18"/>
      </w:rPr>
      <w:t>providing</w:t>
    </w:r>
    <w:r>
      <w:rPr>
        <w:sz w:val="18"/>
        <w:szCs w:val="18"/>
      </w:rPr>
      <w:t xml:space="preserve"> a</w:t>
    </w:r>
    <w:r w:rsidR="00F82EE7" w:rsidRPr="00F82EE7">
      <w:rPr>
        <w:sz w:val="18"/>
        <w:szCs w:val="18"/>
      </w:rPr>
      <w:t xml:space="preserve"> hub </w:t>
    </w:r>
    <w:r w:rsidR="0034109E">
      <w:rPr>
        <w:sz w:val="18"/>
        <w:szCs w:val="18"/>
      </w:rPr>
      <w:t>for</w:t>
    </w:r>
    <w:r w:rsidR="00F82EE7" w:rsidRPr="00F82EE7">
      <w:rPr>
        <w:sz w:val="18"/>
        <w:szCs w:val="18"/>
      </w:rPr>
      <w:t xml:space="preserve"> services for the</w:t>
    </w:r>
    <w:r>
      <w:rPr>
        <w:sz w:val="18"/>
        <w:szCs w:val="18"/>
      </w:rPr>
      <w:t xml:space="preserve"> Liverpool</w:t>
    </w:r>
    <w:r w:rsidR="00F82EE7" w:rsidRPr="00F82EE7">
      <w:rPr>
        <w:sz w:val="18"/>
        <w:szCs w:val="18"/>
      </w:rPr>
      <w:t xml:space="preserve"> trans community</w:t>
    </w:r>
    <w:r w:rsidR="00F82EE7" w:rsidRPr="00283F81">
      <w:rPr>
        <w:sz w:val="18"/>
        <w:szCs w:val="18"/>
      </w:rPr>
      <w:tab/>
    </w:r>
    <w:r w:rsidR="00F82EE7" w:rsidRPr="00F82EE7">
      <w:rPr>
        <w:sz w:val="18"/>
        <w:szCs w:val="18"/>
      </w:rPr>
      <w:t>Lucy Alexandria Morris – G4272527</w:t>
    </w:r>
  </w:p>
  <w:p w14:paraId="38575FEF" w14:textId="1FC3CA61" w:rsidR="00F82EE7" w:rsidRPr="00F82EE7" w:rsidRDefault="00F82EE7" w:rsidP="00F82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707D3" w14:textId="77777777" w:rsidR="00B2311F" w:rsidRPr="00283F81" w:rsidRDefault="00B2311F" w:rsidP="00B2311F">
    <w:pPr>
      <w:pStyle w:val="Header"/>
      <w:rPr>
        <w:sz w:val="18"/>
        <w:szCs w:val="18"/>
      </w:rPr>
    </w:pPr>
    <w:r>
      <w:rPr>
        <w:sz w:val="18"/>
        <w:szCs w:val="18"/>
      </w:rPr>
      <w:t>W</w:t>
    </w:r>
    <w:r w:rsidRPr="00F82EE7">
      <w:rPr>
        <w:sz w:val="18"/>
        <w:szCs w:val="18"/>
      </w:rPr>
      <w:t xml:space="preserve">eb app </w:t>
    </w:r>
    <w:r>
      <w:rPr>
        <w:sz w:val="18"/>
        <w:szCs w:val="18"/>
      </w:rPr>
      <w:t>providing a</w:t>
    </w:r>
    <w:r w:rsidRPr="00F82EE7">
      <w:rPr>
        <w:sz w:val="18"/>
        <w:szCs w:val="18"/>
      </w:rPr>
      <w:t xml:space="preserve"> hub </w:t>
    </w:r>
    <w:r>
      <w:rPr>
        <w:sz w:val="18"/>
        <w:szCs w:val="18"/>
      </w:rPr>
      <w:t>for</w:t>
    </w:r>
    <w:r w:rsidRPr="00F82EE7">
      <w:rPr>
        <w:sz w:val="18"/>
        <w:szCs w:val="18"/>
      </w:rPr>
      <w:t xml:space="preserve"> services for the</w:t>
    </w:r>
    <w:r>
      <w:rPr>
        <w:sz w:val="18"/>
        <w:szCs w:val="18"/>
      </w:rPr>
      <w:t xml:space="preserve"> Liverpool</w:t>
    </w:r>
    <w:r w:rsidRPr="00F82EE7">
      <w:rPr>
        <w:sz w:val="18"/>
        <w:szCs w:val="18"/>
      </w:rPr>
      <w:t xml:space="preserve"> trans community</w:t>
    </w:r>
    <w:r w:rsidRPr="00283F81">
      <w:rPr>
        <w:sz w:val="18"/>
        <w:szCs w:val="18"/>
      </w:rPr>
      <w:tab/>
    </w:r>
    <w:r w:rsidRPr="00F82EE7">
      <w:rPr>
        <w:sz w:val="18"/>
        <w:szCs w:val="18"/>
      </w:rPr>
      <w:t>Lucy Alexandria Morris – G4272527</w:t>
    </w:r>
  </w:p>
  <w:p w14:paraId="0739A6A0" w14:textId="77777777" w:rsidR="00B2311F" w:rsidRDefault="00B23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FA6"/>
    <w:multiLevelType w:val="hybridMultilevel"/>
    <w:tmpl w:val="43F69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14913"/>
    <w:multiLevelType w:val="hybridMultilevel"/>
    <w:tmpl w:val="5D68C7C2"/>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 w15:restartNumberingAfterBreak="0">
    <w:nsid w:val="0D911FC9"/>
    <w:multiLevelType w:val="hybridMultilevel"/>
    <w:tmpl w:val="46383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0C3DEA"/>
    <w:multiLevelType w:val="hybridMultilevel"/>
    <w:tmpl w:val="EFF8A3A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AD785C"/>
    <w:multiLevelType w:val="hybridMultilevel"/>
    <w:tmpl w:val="6F9632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E10004"/>
    <w:multiLevelType w:val="hybridMultilevel"/>
    <w:tmpl w:val="623E4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366DAD"/>
    <w:multiLevelType w:val="hybridMultilevel"/>
    <w:tmpl w:val="8390B9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B8627A"/>
    <w:multiLevelType w:val="hybridMultilevel"/>
    <w:tmpl w:val="4704E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191828"/>
    <w:multiLevelType w:val="hybridMultilevel"/>
    <w:tmpl w:val="3D461AE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D055ED"/>
    <w:multiLevelType w:val="hybridMultilevel"/>
    <w:tmpl w:val="6F128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8A1FFC"/>
    <w:multiLevelType w:val="hybridMultilevel"/>
    <w:tmpl w:val="7B8E9C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542116"/>
    <w:multiLevelType w:val="hybridMultilevel"/>
    <w:tmpl w:val="DEF636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5D436C"/>
    <w:multiLevelType w:val="hybridMultilevel"/>
    <w:tmpl w:val="90EE7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C455B2"/>
    <w:multiLevelType w:val="hybridMultilevel"/>
    <w:tmpl w:val="A5740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B8495E"/>
    <w:multiLevelType w:val="hybridMultilevel"/>
    <w:tmpl w:val="B7747EE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EE42BAF"/>
    <w:multiLevelType w:val="hybridMultilevel"/>
    <w:tmpl w:val="200E06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476690"/>
    <w:multiLevelType w:val="hybridMultilevel"/>
    <w:tmpl w:val="1892E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0F1956"/>
    <w:multiLevelType w:val="hybridMultilevel"/>
    <w:tmpl w:val="49247BA0"/>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C14E53"/>
    <w:multiLevelType w:val="hybridMultilevel"/>
    <w:tmpl w:val="22A45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3C1F5D"/>
    <w:multiLevelType w:val="hybridMultilevel"/>
    <w:tmpl w:val="C5C0E3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1F35957"/>
    <w:multiLevelType w:val="hybridMultilevel"/>
    <w:tmpl w:val="C1D6A3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C44CEF"/>
    <w:multiLevelType w:val="hybridMultilevel"/>
    <w:tmpl w:val="415A86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6785414">
    <w:abstractNumId w:val="7"/>
  </w:num>
  <w:num w:numId="2" w16cid:durableId="1368599518">
    <w:abstractNumId w:val="5"/>
  </w:num>
  <w:num w:numId="3" w16cid:durableId="53967672">
    <w:abstractNumId w:val="19"/>
  </w:num>
  <w:num w:numId="4" w16cid:durableId="1759252492">
    <w:abstractNumId w:val="1"/>
  </w:num>
  <w:num w:numId="5" w16cid:durableId="1663923573">
    <w:abstractNumId w:val="17"/>
  </w:num>
  <w:num w:numId="6" w16cid:durableId="282419342">
    <w:abstractNumId w:val="21"/>
  </w:num>
  <w:num w:numId="7" w16cid:durableId="993685105">
    <w:abstractNumId w:val="10"/>
  </w:num>
  <w:num w:numId="8" w16cid:durableId="1755316977">
    <w:abstractNumId w:val="0"/>
  </w:num>
  <w:num w:numId="9" w16cid:durableId="512301880">
    <w:abstractNumId w:val="12"/>
  </w:num>
  <w:num w:numId="10" w16cid:durableId="974406684">
    <w:abstractNumId w:val="9"/>
  </w:num>
  <w:num w:numId="11" w16cid:durableId="1452020043">
    <w:abstractNumId w:val="10"/>
  </w:num>
  <w:num w:numId="12" w16cid:durableId="1825588604">
    <w:abstractNumId w:val="20"/>
  </w:num>
  <w:num w:numId="13" w16cid:durableId="189150406">
    <w:abstractNumId w:val="15"/>
  </w:num>
  <w:num w:numId="14" w16cid:durableId="400950147">
    <w:abstractNumId w:val="13"/>
  </w:num>
  <w:num w:numId="15" w16cid:durableId="1671790269">
    <w:abstractNumId w:val="14"/>
  </w:num>
  <w:num w:numId="16" w16cid:durableId="1180580487">
    <w:abstractNumId w:val="3"/>
  </w:num>
  <w:num w:numId="17" w16cid:durableId="1301229728">
    <w:abstractNumId w:val="8"/>
  </w:num>
  <w:num w:numId="18" w16cid:durableId="279192303">
    <w:abstractNumId w:val="18"/>
  </w:num>
  <w:num w:numId="19" w16cid:durableId="348141580">
    <w:abstractNumId w:val="16"/>
  </w:num>
  <w:num w:numId="20" w16cid:durableId="1855997279">
    <w:abstractNumId w:val="2"/>
  </w:num>
  <w:num w:numId="21" w16cid:durableId="622227581">
    <w:abstractNumId w:val="4"/>
  </w:num>
  <w:num w:numId="22" w16cid:durableId="1992785469">
    <w:abstractNumId w:val="6"/>
  </w:num>
  <w:num w:numId="23" w16cid:durableId="19784892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08"/>
    <w:rsid w:val="000062E9"/>
    <w:rsid w:val="00010206"/>
    <w:rsid w:val="000138DC"/>
    <w:rsid w:val="0002261C"/>
    <w:rsid w:val="0002399A"/>
    <w:rsid w:val="000247F4"/>
    <w:rsid w:val="000373B4"/>
    <w:rsid w:val="000451BE"/>
    <w:rsid w:val="0005169B"/>
    <w:rsid w:val="0005639B"/>
    <w:rsid w:val="000602EC"/>
    <w:rsid w:val="00061CA7"/>
    <w:rsid w:val="00067E8A"/>
    <w:rsid w:val="00073CD1"/>
    <w:rsid w:val="000741E7"/>
    <w:rsid w:val="00075EFE"/>
    <w:rsid w:val="00080865"/>
    <w:rsid w:val="00080EF8"/>
    <w:rsid w:val="00083406"/>
    <w:rsid w:val="00097F20"/>
    <w:rsid w:val="000A219B"/>
    <w:rsid w:val="000A4FAF"/>
    <w:rsid w:val="000A641F"/>
    <w:rsid w:val="000A7F1B"/>
    <w:rsid w:val="000C71ED"/>
    <w:rsid w:val="000D0C2A"/>
    <w:rsid w:val="000E7E45"/>
    <w:rsid w:val="000F29CA"/>
    <w:rsid w:val="000F3985"/>
    <w:rsid w:val="000F563F"/>
    <w:rsid w:val="000F5772"/>
    <w:rsid w:val="000F785C"/>
    <w:rsid w:val="0010458F"/>
    <w:rsid w:val="00111C8B"/>
    <w:rsid w:val="00122369"/>
    <w:rsid w:val="00123806"/>
    <w:rsid w:val="001254AA"/>
    <w:rsid w:val="00130D6F"/>
    <w:rsid w:val="00135967"/>
    <w:rsid w:val="00145B0E"/>
    <w:rsid w:val="00147A48"/>
    <w:rsid w:val="00152E60"/>
    <w:rsid w:val="00156A2D"/>
    <w:rsid w:val="00162683"/>
    <w:rsid w:val="00164C6A"/>
    <w:rsid w:val="001670FF"/>
    <w:rsid w:val="001673D8"/>
    <w:rsid w:val="00170A56"/>
    <w:rsid w:val="00171912"/>
    <w:rsid w:val="00175D52"/>
    <w:rsid w:val="00190A57"/>
    <w:rsid w:val="0019242E"/>
    <w:rsid w:val="001A2393"/>
    <w:rsid w:val="001A277B"/>
    <w:rsid w:val="001B4FE4"/>
    <w:rsid w:val="001C2483"/>
    <w:rsid w:val="001C4D09"/>
    <w:rsid w:val="001C6B15"/>
    <w:rsid w:val="001D562C"/>
    <w:rsid w:val="001D70EF"/>
    <w:rsid w:val="001E11E0"/>
    <w:rsid w:val="00200581"/>
    <w:rsid w:val="00201509"/>
    <w:rsid w:val="0020398D"/>
    <w:rsid w:val="00211280"/>
    <w:rsid w:val="0021563B"/>
    <w:rsid w:val="00220FB4"/>
    <w:rsid w:val="002236F7"/>
    <w:rsid w:val="00226FE4"/>
    <w:rsid w:val="002406F8"/>
    <w:rsid w:val="00241BAF"/>
    <w:rsid w:val="00247189"/>
    <w:rsid w:val="00251658"/>
    <w:rsid w:val="00251FD4"/>
    <w:rsid w:val="00256C24"/>
    <w:rsid w:val="002725FE"/>
    <w:rsid w:val="0027766F"/>
    <w:rsid w:val="0027771D"/>
    <w:rsid w:val="00281EA4"/>
    <w:rsid w:val="00284ED9"/>
    <w:rsid w:val="00293649"/>
    <w:rsid w:val="00293808"/>
    <w:rsid w:val="0029381A"/>
    <w:rsid w:val="002940A1"/>
    <w:rsid w:val="002967C5"/>
    <w:rsid w:val="002A718C"/>
    <w:rsid w:val="002B08F4"/>
    <w:rsid w:val="002C0F0B"/>
    <w:rsid w:val="002C491C"/>
    <w:rsid w:val="002C607C"/>
    <w:rsid w:val="002D73F1"/>
    <w:rsid w:val="002E469D"/>
    <w:rsid w:val="002E6478"/>
    <w:rsid w:val="002F0A9E"/>
    <w:rsid w:val="002F4239"/>
    <w:rsid w:val="002F65AC"/>
    <w:rsid w:val="002F6B5E"/>
    <w:rsid w:val="0030268F"/>
    <w:rsid w:val="00311E04"/>
    <w:rsid w:val="00314F4B"/>
    <w:rsid w:val="00316917"/>
    <w:rsid w:val="003217BF"/>
    <w:rsid w:val="00324321"/>
    <w:rsid w:val="00327703"/>
    <w:rsid w:val="003321B7"/>
    <w:rsid w:val="003341C1"/>
    <w:rsid w:val="0034109E"/>
    <w:rsid w:val="0034316F"/>
    <w:rsid w:val="003473B1"/>
    <w:rsid w:val="00351705"/>
    <w:rsid w:val="00351972"/>
    <w:rsid w:val="00362C03"/>
    <w:rsid w:val="003640A2"/>
    <w:rsid w:val="00371556"/>
    <w:rsid w:val="00375B1E"/>
    <w:rsid w:val="003765BC"/>
    <w:rsid w:val="00381799"/>
    <w:rsid w:val="0039364C"/>
    <w:rsid w:val="0039554B"/>
    <w:rsid w:val="003955ED"/>
    <w:rsid w:val="003960E4"/>
    <w:rsid w:val="003A5E38"/>
    <w:rsid w:val="003B416F"/>
    <w:rsid w:val="003B53CE"/>
    <w:rsid w:val="003B5B53"/>
    <w:rsid w:val="003C0D16"/>
    <w:rsid w:val="003C31AE"/>
    <w:rsid w:val="003C3B6B"/>
    <w:rsid w:val="003E1747"/>
    <w:rsid w:val="003E5449"/>
    <w:rsid w:val="003E59FE"/>
    <w:rsid w:val="003F394C"/>
    <w:rsid w:val="003F5771"/>
    <w:rsid w:val="003F5A4E"/>
    <w:rsid w:val="004070D4"/>
    <w:rsid w:val="00407EE5"/>
    <w:rsid w:val="00410A14"/>
    <w:rsid w:val="00411B4D"/>
    <w:rsid w:val="0041355E"/>
    <w:rsid w:val="00417F18"/>
    <w:rsid w:val="004231F6"/>
    <w:rsid w:val="004301B0"/>
    <w:rsid w:val="004319C0"/>
    <w:rsid w:val="004365B5"/>
    <w:rsid w:val="00436FD3"/>
    <w:rsid w:val="00437371"/>
    <w:rsid w:val="0044576C"/>
    <w:rsid w:val="00454225"/>
    <w:rsid w:val="00456126"/>
    <w:rsid w:val="00456D3E"/>
    <w:rsid w:val="00470046"/>
    <w:rsid w:val="004726F4"/>
    <w:rsid w:val="004759CC"/>
    <w:rsid w:val="00476BCB"/>
    <w:rsid w:val="00484173"/>
    <w:rsid w:val="004863F1"/>
    <w:rsid w:val="00495079"/>
    <w:rsid w:val="004A2439"/>
    <w:rsid w:val="004A79A1"/>
    <w:rsid w:val="004B0E47"/>
    <w:rsid w:val="004B2E36"/>
    <w:rsid w:val="004C005F"/>
    <w:rsid w:val="004C22ED"/>
    <w:rsid w:val="004C6DD9"/>
    <w:rsid w:val="004E1EC8"/>
    <w:rsid w:val="004E2F5E"/>
    <w:rsid w:val="004F041B"/>
    <w:rsid w:val="004F1E1D"/>
    <w:rsid w:val="004F3B26"/>
    <w:rsid w:val="004F6464"/>
    <w:rsid w:val="004F6B73"/>
    <w:rsid w:val="004F7108"/>
    <w:rsid w:val="005019C7"/>
    <w:rsid w:val="00501F62"/>
    <w:rsid w:val="00504ED1"/>
    <w:rsid w:val="005069CB"/>
    <w:rsid w:val="00506BD3"/>
    <w:rsid w:val="00512CC4"/>
    <w:rsid w:val="00517A8F"/>
    <w:rsid w:val="0052198F"/>
    <w:rsid w:val="00527C1A"/>
    <w:rsid w:val="005324B9"/>
    <w:rsid w:val="0053381E"/>
    <w:rsid w:val="00534C45"/>
    <w:rsid w:val="005551F2"/>
    <w:rsid w:val="00561227"/>
    <w:rsid w:val="005651E1"/>
    <w:rsid w:val="005759DD"/>
    <w:rsid w:val="00577067"/>
    <w:rsid w:val="005777FD"/>
    <w:rsid w:val="0058480C"/>
    <w:rsid w:val="005861D9"/>
    <w:rsid w:val="00590215"/>
    <w:rsid w:val="005928C4"/>
    <w:rsid w:val="00592E92"/>
    <w:rsid w:val="005A4D3D"/>
    <w:rsid w:val="005A628C"/>
    <w:rsid w:val="005B0E9D"/>
    <w:rsid w:val="005B1FAA"/>
    <w:rsid w:val="005B3E9C"/>
    <w:rsid w:val="005B46B7"/>
    <w:rsid w:val="005B4B0F"/>
    <w:rsid w:val="005B73DE"/>
    <w:rsid w:val="005C5061"/>
    <w:rsid w:val="005C7FF9"/>
    <w:rsid w:val="005D20F1"/>
    <w:rsid w:val="005D4F6B"/>
    <w:rsid w:val="005D70F6"/>
    <w:rsid w:val="005E273F"/>
    <w:rsid w:val="005E75CD"/>
    <w:rsid w:val="0060455D"/>
    <w:rsid w:val="006056FE"/>
    <w:rsid w:val="0060664E"/>
    <w:rsid w:val="00607959"/>
    <w:rsid w:val="00617701"/>
    <w:rsid w:val="00622218"/>
    <w:rsid w:val="00627C0A"/>
    <w:rsid w:val="006373A6"/>
    <w:rsid w:val="00637E0F"/>
    <w:rsid w:val="00651F87"/>
    <w:rsid w:val="00652878"/>
    <w:rsid w:val="0065560A"/>
    <w:rsid w:val="006559F1"/>
    <w:rsid w:val="00665360"/>
    <w:rsid w:val="00670AA7"/>
    <w:rsid w:val="006818A1"/>
    <w:rsid w:val="00684D7D"/>
    <w:rsid w:val="00687461"/>
    <w:rsid w:val="0069180C"/>
    <w:rsid w:val="00692EE3"/>
    <w:rsid w:val="00694049"/>
    <w:rsid w:val="00694346"/>
    <w:rsid w:val="0069467D"/>
    <w:rsid w:val="006959BB"/>
    <w:rsid w:val="00696026"/>
    <w:rsid w:val="006A13C8"/>
    <w:rsid w:val="006A302F"/>
    <w:rsid w:val="006A31F2"/>
    <w:rsid w:val="006B0ACE"/>
    <w:rsid w:val="006B11B5"/>
    <w:rsid w:val="006B4666"/>
    <w:rsid w:val="006C3E50"/>
    <w:rsid w:val="006C70F3"/>
    <w:rsid w:val="006D19B7"/>
    <w:rsid w:val="006D21D1"/>
    <w:rsid w:val="006D6F6B"/>
    <w:rsid w:val="006E6584"/>
    <w:rsid w:val="006F005E"/>
    <w:rsid w:val="006F574D"/>
    <w:rsid w:val="006F5DCE"/>
    <w:rsid w:val="007000EF"/>
    <w:rsid w:val="00700C04"/>
    <w:rsid w:val="00700F08"/>
    <w:rsid w:val="0070466E"/>
    <w:rsid w:val="0071556E"/>
    <w:rsid w:val="0072068B"/>
    <w:rsid w:val="00730EFD"/>
    <w:rsid w:val="0073621A"/>
    <w:rsid w:val="007402D6"/>
    <w:rsid w:val="0074297A"/>
    <w:rsid w:val="007440AB"/>
    <w:rsid w:val="00751EE6"/>
    <w:rsid w:val="00766074"/>
    <w:rsid w:val="007664CF"/>
    <w:rsid w:val="00767D78"/>
    <w:rsid w:val="007761D4"/>
    <w:rsid w:val="00776E97"/>
    <w:rsid w:val="00781C01"/>
    <w:rsid w:val="0078376A"/>
    <w:rsid w:val="00783F29"/>
    <w:rsid w:val="00790D71"/>
    <w:rsid w:val="00792184"/>
    <w:rsid w:val="007963C5"/>
    <w:rsid w:val="007A1C37"/>
    <w:rsid w:val="007A2F9F"/>
    <w:rsid w:val="007A30F2"/>
    <w:rsid w:val="007A46D2"/>
    <w:rsid w:val="007A59D4"/>
    <w:rsid w:val="007B779A"/>
    <w:rsid w:val="007C06E8"/>
    <w:rsid w:val="007D2915"/>
    <w:rsid w:val="007D55E0"/>
    <w:rsid w:val="007E0BCA"/>
    <w:rsid w:val="007E4C40"/>
    <w:rsid w:val="007F549E"/>
    <w:rsid w:val="00805A38"/>
    <w:rsid w:val="00806909"/>
    <w:rsid w:val="00814249"/>
    <w:rsid w:val="00814950"/>
    <w:rsid w:val="00814955"/>
    <w:rsid w:val="00816065"/>
    <w:rsid w:val="00820D5E"/>
    <w:rsid w:val="00836C7A"/>
    <w:rsid w:val="008415FA"/>
    <w:rsid w:val="00843177"/>
    <w:rsid w:val="0084623C"/>
    <w:rsid w:val="00865F1D"/>
    <w:rsid w:val="0087292C"/>
    <w:rsid w:val="008800BC"/>
    <w:rsid w:val="00892BF0"/>
    <w:rsid w:val="00893120"/>
    <w:rsid w:val="008A6ACA"/>
    <w:rsid w:val="008B1408"/>
    <w:rsid w:val="008C23F9"/>
    <w:rsid w:val="008D48EF"/>
    <w:rsid w:val="008D54F6"/>
    <w:rsid w:val="008D5F0B"/>
    <w:rsid w:val="008E1A69"/>
    <w:rsid w:val="008E23ED"/>
    <w:rsid w:val="008E4641"/>
    <w:rsid w:val="008E5392"/>
    <w:rsid w:val="00902B5D"/>
    <w:rsid w:val="00903A0D"/>
    <w:rsid w:val="0091178F"/>
    <w:rsid w:val="009126CD"/>
    <w:rsid w:val="00927B5F"/>
    <w:rsid w:val="00931665"/>
    <w:rsid w:val="00934808"/>
    <w:rsid w:val="00934D54"/>
    <w:rsid w:val="0094128E"/>
    <w:rsid w:val="00945099"/>
    <w:rsid w:val="00946226"/>
    <w:rsid w:val="009465CE"/>
    <w:rsid w:val="00954061"/>
    <w:rsid w:val="00961171"/>
    <w:rsid w:val="00962CBD"/>
    <w:rsid w:val="00964E11"/>
    <w:rsid w:val="00964EA9"/>
    <w:rsid w:val="00970AE1"/>
    <w:rsid w:val="009719C2"/>
    <w:rsid w:val="009728A9"/>
    <w:rsid w:val="0098243B"/>
    <w:rsid w:val="00986A9F"/>
    <w:rsid w:val="00992EC5"/>
    <w:rsid w:val="00992F6E"/>
    <w:rsid w:val="009942BC"/>
    <w:rsid w:val="009B0097"/>
    <w:rsid w:val="009B045D"/>
    <w:rsid w:val="009B130B"/>
    <w:rsid w:val="009B5D67"/>
    <w:rsid w:val="009B7561"/>
    <w:rsid w:val="009B75A9"/>
    <w:rsid w:val="009C37DF"/>
    <w:rsid w:val="009C7D2D"/>
    <w:rsid w:val="009D7029"/>
    <w:rsid w:val="009E6E31"/>
    <w:rsid w:val="009F1837"/>
    <w:rsid w:val="009F4FD5"/>
    <w:rsid w:val="009F737F"/>
    <w:rsid w:val="00A01F4F"/>
    <w:rsid w:val="00A03D8A"/>
    <w:rsid w:val="00A21BC9"/>
    <w:rsid w:val="00A24826"/>
    <w:rsid w:val="00A438B8"/>
    <w:rsid w:val="00A51E90"/>
    <w:rsid w:val="00A62424"/>
    <w:rsid w:val="00A6293D"/>
    <w:rsid w:val="00A63AB9"/>
    <w:rsid w:val="00A66235"/>
    <w:rsid w:val="00A67081"/>
    <w:rsid w:val="00A679C0"/>
    <w:rsid w:val="00A70317"/>
    <w:rsid w:val="00A72F9A"/>
    <w:rsid w:val="00A80630"/>
    <w:rsid w:val="00A83F4F"/>
    <w:rsid w:val="00A84946"/>
    <w:rsid w:val="00A87025"/>
    <w:rsid w:val="00A87FC2"/>
    <w:rsid w:val="00A912E0"/>
    <w:rsid w:val="00A97AFF"/>
    <w:rsid w:val="00AA296F"/>
    <w:rsid w:val="00AA3ACE"/>
    <w:rsid w:val="00AA7E68"/>
    <w:rsid w:val="00AB092A"/>
    <w:rsid w:val="00AB1ACC"/>
    <w:rsid w:val="00AB75B2"/>
    <w:rsid w:val="00AC21FA"/>
    <w:rsid w:val="00AC2C7C"/>
    <w:rsid w:val="00AC5EBC"/>
    <w:rsid w:val="00AC7423"/>
    <w:rsid w:val="00AE4355"/>
    <w:rsid w:val="00AF051A"/>
    <w:rsid w:val="00AF5FE2"/>
    <w:rsid w:val="00B010AE"/>
    <w:rsid w:val="00B01AD1"/>
    <w:rsid w:val="00B0342B"/>
    <w:rsid w:val="00B108C3"/>
    <w:rsid w:val="00B15659"/>
    <w:rsid w:val="00B1598B"/>
    <w:rsid w:val="00B20156"/>
    <w:rsid w:val="00B22D69"/>
    <w:rsid w:val="00B22E23"/>
    <w:rsid w:val="00B2311F"/>
    <w:rsid w:val="00B242ED"/>
    <w:rsid w:val="00B248B5"/>
    <w:rsid w:val="00B2572B"/>
    <w:rsid w:val="00B303DE"/>
    <w:rsid w:val="00B31409"/>
    <w:rsid w:val="00B33330"/>
    <w:rsid w:val="00B377AC"/>
    <w:rsid w:val="00B43748"/>
    <w:rsid w:val="00B4757B"/>
    <w:rsid w:val="00B5322D"/>
    <w:rsid w:val="00B53BE2"/>
    <w:rsid w:val="00B55CAA"/>
    <w:rsid w:val="00B55EB9"/>
    <w:rsid w:val="00B73F1A"/>
    <w:rsid w:val="00B7603D"/>
    <w:rsid w:val="00B80160"/>
    <w:rsid w:val="00B8246E"/>
    <w:rsid w:val="00B861E6"/>
    <w:rsid w:val="00B86B4C"/>
    <w:rsid w:val="00B97AB4"/>
    <w:rsid w:val="00BA633F"/>
    <w:rsid w:val="00BB2406"/>
    <w:rsid w:val="00BB26A9"/>
    <w:rsid w:val="00BB4E5D"/>
    <w:rsid w:val="00BB5F5D"/>
    <w:rsid w:val="00BD113E"/>
    <w:rsid w:val="00BD3FE8"/>
    <w:rsid w:val="00BE12A1"/>
    <w:rsid w:val="00BE3708"/>
    <w:rsid w:val="00BF3A30"/>
    <w:rsid w:val="00BF7407"/>
    <w:rsid w:val="00C0295F"/>
    <w:rsid w:val="00C03A68"/>
    <w:rsid w:val="00C047FC"/>
    <w:rsid w:val="00C13D7A"/>
    <w:rsid w:val="00C14A1B"/>
    <w:rsid w:val="00C21DA4"/>
    <w:rsid w:val="00C258DF"/>
    <w:rsid w:val="00C3476C"/>
    <w:rsid w:val="00C35E43"/>
    <w:rsid w:val="00C42A67"/>
    <w:rsid w:val="00C57EC8"/>
    <w:rsid w:val="00C634FF"/>
    <w:rsid w:val="00C701D8"/>
    <w:rsid w:val="00C7033B"/>
    <w:rsid w:val="00C761D0"/>
    <w:rsid w:val="00C812C9"/>
    <w:rsid w:val="00C86DCA"/>
    <w:rsid w:val="00C87733"/>
    <w:rsid w:val="00C92DAC"/>
    <w:rsid w:val="00C96A31"/>
    <w:rsid w:val="00CA295F"/>
    <w:rsid w:val="00CA64ED"/>
    <w:rsid w:val="00CB1C02"/>
    <w:rsid w:val="00CB3BA1"/>
    <w:rsid w:val="00CB431F"/>
    <w:rsid w:val="00CB724A"/>
    <w:rsid w:val="00CD2417"/>
    <w:rsid w:val="00CD3226"/>
    <w:rsid w:val="00CD3CDE"/>
    <w:rsid w:val="00CE4D55"/>
    <w:rsid w:val="00CE5E74"/>
    <w:rsid w:val="00CE70FA"/>
    <w:rsid w:val="00CE7C04"/>
    <w:rsid w:val="00CF232C"/>
    <w:rsid w:val="00D064E6"/>
    <w:rsid w:val="00D06F68"/>
    <w:rsid w:val="00D07F07"/>
    <w:rsid w:val="00D13560"/>
    <w:rsid w:val="00D135BC"/>
    <w:rsid w:val="00D154C2"/>
    <w:rsid w:val="00D22D7A"/>
    <w:rsid w:val="00D2467C"/>
    <w:rsid w:val="00D250C5"/>
    <w:rsid w:val="00D258A8"/>
    <w:rsid w:val="00D37043"/>
    <w:rsid w:val="00D41C32"/>
    <w:rsid w:val="00D425C4"/>
    <w:rsid w:val="00D46616"/>
    <w:rsid w:val="00D47F3E"/>
    <w:rsid w:val="00D506C3"/>
    <w:rsid w:val="00D51FCF"/>
    <w:rsid w:val="00D63881"/>
    <w:rsid w:val="00D65B8B"/>
    <w:rsid w:val="00D744F5"/>
    <w:rsid w:val="00D751DB"/>
    <w:rsid w:val="00D84773"/>
    <w:rsid w:val="00D84916"/>
    <w:rsid w:val="00D93428"/>
    <w:rsid w:val="00D94700"/>
    <w:rsid w:val="00D94930"/>
    <w:rsid w:val="00D9534E"/>
    <w:rsid w:val="00DA2546"/>
    <w:rsid w:val="00DA3F2B"/>
    <w:rsid w:val="00DA546A"/>
    <w:rsid w:val="00DA6300"/>
    <w:rsid w:val="00DB170E"/>
    <w:rsid w:val="00DB1D38"/>
    <w:rsid w:val="00DB53F8"/>
    <w:rsid w:val="00DB672D"/>
    <w:rsid w:val="00DC3E9A"/>
    <w:rsid w:val="00DC5E96"/>
    <w:rsid w:val="00DD2CA0"/>
    <w:rsid w:val="00DD2D9C"/>
    <w:rsid w:val="00DE2D00"/>
    <w:rsid w:val="00DE5E8F"/>
    <w:rsid w:val="00DF3FF1"/>
    <w:rsid w:val="00DF628B"/>
    <w:rsid w:val="00DF6B64"/>
    <w:rsid w:val="00DF744B"/>
    <w:rsid w:val="00E022A8"/>
    <w:rsid w:val="00E04583"/>
    <w:rsid w:val="00E13434"/>
    <w:rsid w:val="00E145ED"/>
    <w:rsid w:val="00E15437"/>
    <w:rsid w:val="00E16057"/>
    <w:rsid w:val="00E20E34"/>
    <w:rsid w:val="00E20F96"/>
    <w:rsid w:val="00E2550E"/>
    <w:rsid w:val="00E25EE2"/>
    <w:rsid w:val="00E26A8F"/>
    <w:rsid w:val="00E26ACB"/>
    <w:rsid w:val="00E51220"/>
    <w:rsid w:val="00E556B9"/>
    <w:rsid w:val="00E55F11"/>
    <w:rsid w:val="00E62D09"/>
    <w:rsid w:val="00E633B5"/>
    <w:rsid w:val="00E67A8A"/>
    <w:rsid w:val="00E7367E"/>
    <w:rsid w:val="00E84199"/>
    <w:rsid w:val="00E849C1"/>
    <w:rsid w:val="00E97BC5"/>
    <w:rsid w:val="00EA4437"/>
    <w:rsid w:val="00EA60A0"/>
    <w:rsid w:val="00EB1AA4"/>
    <w:rsid w:val="00EB2F91"/>
    <w:rsid w:val="00EB7422"/>
    <w:rsid w:val="00EC253D"/>
    <w:rsid w:val="00EE74EB"/>
    <w:rsid w:val="00EF3932"/>
    <w:rsid w:val="00EF58BE"/>
    <w:rsid w:val="00F1177C"/>
    <w:rsid w:val="00F13E5F"/>
    <w:rsid w:val="00F165FF"/>
    <w:rsid w:val="00F17B81"/>
    <w:rsid w:val="00F17F3F"/>
    <w:rsid w:val="00F30A2D"/>
    <w:rsid w:val="00F33C50"/>
    <w:rsid w:val="00F35B1D"/>
    <w:rsid w:val="00F434F5"/>
    <w:rsid w:val="00F43DD9"/>
    <w:rsid w:val="00F472FE"/>
    <w:rsid w:val="00F50FF1"/>
    <w:rsid w:val="00F5468C"/>
    <w:rsid w:val="00F601B5"/>
    <w:rsid w:val="00F60A85"/>
    <w:rsid w:val="00F620B2"/>
    <w:rsid w:val="00F630C3"/>
    <w:rsid w:val="00F66553"/>
    <w:rsid w:val="00F82EE7"/>
    <w:rsid w:val="00F82F95"/>
    <w:rsid w:val="00F96DB7"/>
    <w:rsid w:val="00FA248C"/>
    <w:rsid w:val="00FA2558"/>
    <w:rsid w:val="00FB0813"/>
    <w:rsid w:val="00FB2B7A"/>
    <w:rsid w:val="00FB4219"/>
    <w:rsid w:val="00FB5487"/>
    <w:rsid w:val="00FC2C83"/>
    <w:rsid w:val="00FC5B30"/>
    <w:rsid w:val="00FC65D0"/>
    <w:rsid w:val="00FE19F4"/>
    <w:rsid w:val="00FE1BB6"/>
    <w:rsid w:val="00FE3BD7"/>
    <w:rsid w:val="00FE530E"/>
    <w:rsid w:val="00FE65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40C0C"/>
  <w15:chartTrackingRefBased/>
  <w15:docId w15:val="{B085B79E-AB81-4E91-B641-3200D216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48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B4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11B4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11B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B4D"/>
  </w:style>
  <w:style w:type="paragraph" w:styleId="Footer">
    <w:name w:val="footer"/>
    <w:basedOn w:val="Normal"/>
    <w:link w:val="FooterChar"/>
    <w:uiPriority w:val="99"/>
    <w:unhideWhenUsed/>
    <w:rsid w:val="00411B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B4D"/>
  </w:style>
  <w:style w:type="paragraph" w:styleId="TOCHeading">
    <w:name w:val="TOC Heading"/>
    <w:basedOn w:val="Heading1"/>
    <w:next w:val="Normal"/>
    <w:uiPriority w:val="39"/>
    <w:unhideWhenUsed/>
    <w:qFormat/>
    <w:rsid w:val="00080865"/>
    <w:pPr>
      <w:outlineLvl w:val="9"/>
    </w:pPr>
    <w:rPr>
      <w:lang w:val="en-US"/>
    </w:rPr>
  </w:style>
  <w:style w:type="paragraph" w:styleId="TOC2">
    <w:name w:val="toc 2"/>
    <w:basedOn w:val="Normal"/>
    <w:next w:val="Normal"/>
    <w:autoRedefine/>
    <w:uiPriority w:val="39"/>
    <w:unhideWhenUsed/>
    <w:rsid w:val="0008086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80865"/>
    <w:pPr>
      <w:spacing w:after="100"/>
    </w:pPr>
    <w:rPr>
      <w:rFonts w:eastAsiaTheme="minorEastAsia" w:cs="Times New Roman"/>
      <w:lang w:val="en-US"/>
    </w:rPr>
  </w:style>
  <w:style w:type="paragraph" w:styleId="TOC3">
    <w:name w:val="toc 3"/>
    <w:basedOn w:val="Normal"/>
    <w:next w:val="Normal"/>
    <w:autoRedefine/>
    <w:uiPriority w:val="39"/>
    <w:unhideWhenUsed/>
    <w:rsid w:val="00080865"/>
    <w:pPr>
      <w:spacing w:after="100"/>
      <w:ind w:left="440"/>
    </w:pPr>
    <w:rPr>
      <w:rFonts w:eastAsiaTheme="minorEastAsia" w:cs="Times New Roman"/>
      <w:lang w:val="en-US"/>
    </w:rPr>
  </w:style>
  <w:style w:type="paragraph" w:styleId="ListParagraph">
    <w:name w:val="List Paragraph"/>
    <w:basedOn w:val="Normal"/>
    <w:uiPriority w:val="34"/>
    <w:qFormat/>
    <w:rsid w:val="00080865"/>
    <w:pPr>
      <w:ind w:left="720"/>
      <w:contextualSpacing/>
    </w:pPr>
  </w:style>
  <w:style w:type="character" w:customStyle="1" w:styleId="Heading2Char">
    <w:name w:val="Heading 2 Char"/>
    <w:basedOn w:val="DefaultParagraphFont"/>
    <w:link w:val="Heading2"/>
    <w:uiPriority w:val="9"/>
    <w:rsid w:val="0008086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71ED"/>
    <w:rPr>
      <w:color w:val="0563C1" w:themeColor="hyperlink"/>
      <w:u w:val="single"/>
    </w:rPr>
  </w:style>
  <w:style w:type="character" w:customStyle="1" w:styleId="Heading3Char">
    <w:name w:val="Heading 3 Char"/>
    <w:basedOn w:val="DefaultParagraphFont"/>
    <w:link w:val="Heading3"/>
    <w:uiPriority w:val="9"/>
    <w:rsid w:val="007A1C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248B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37043"/>
    <w:rPr>
      <w:color w:val="605E5C"/>
      <w:shd w:val="clear" w:color="auto" w:fill="E1DFDD"/>
    </w:rPr>
  </w:style>
  <w:style w:type="table" w:styleId="TableGrid">
    <w:name w:val="Table Grid"/>
    <w:basedOn w:val="TableNormal"/>
    <w:uiPriority w:val="39"/>
    <w:rsid w:val="00135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65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4367">
      <w:bodyDiv w:val="1"/>
      <w:marLeft w:val="0"/>
      <w:marRight w:val="0"/>
      <w:marTop w:val="0"/>
      <w:marBottom w:val="0"/>
      <w:divBdr>
        <w:top w:val="none" w:sz="0" w:space="0" w:color="auto"/>
        <w:left w:val="none" w:sz="0" w:space="0" w:color="auto"/>
        <w:bottom w:val="none" w:sz="0" w:space="0" w:color="auto"/>
        <w:right w:val="none" w:sz="0" w:space="0" w:color="auto"/>
      </w:divBdr>
    </w:div>
    <w:div w:id="211041721">
      <w:bodyDiv w:val="1"/>
      <w:marLeft w:val="0"/>
      <w:marRight w:val="0"/>
      <w:marTop w:val="0"/>
      <w:marBottom w:val="0"/>
      <w:divBdr>
        <w:top w:val="none" w:sz="0" w:space="0" w:color="auto"/>
        <w:left w:val="none" w:sz="0" w:space="0" w:color="auto"/>
        <w:bottom w:val="none" w:sz="0" w:space="0" w:color="auto"/>
        <w:right w:val="none" w:sz="0" w:space="0" w:color="auto"/>
      </w:divBdr>
    </w:div>
    <w:div w:id="280378588">
      <w:bodyDiv w:val="1"/>
      <w:marLeft w:val="0"/>
      <w:marRight w:val="0"/>
      <w:marTop w:val="0"/>
      <w:marBottom w:val="0"/>
      <w:divBdr>
        <w:top w:val="none" w:sz="0" w:space="0" w:color="auto"/>
        <w:left w:val="none" w:sz="0" w:space="0" w:color="auto"/>
        <w:bottom w:val="none" w:sz="0" w:space="0" w:color="auto"/>
        <w:right w:val="none" w:sz="0" w:space="0" w:color="auto"/>
      </w:divBdr>
    </w:div>
    <w:div w:id="321466386">
      <w:bodyDiv w:val="1"/>
      <w:marLeft w:val="0"/>
      <w:marRight w:val="0"/>
      <w:marTop w:val="0"/>
      <w:marBottom w:val="0"/>
      <w:divBdr>
        <w:top w:val="none" w:sz="0" w:space="0" w:color="auto"/>
        <w:left w:val="none" w:sz="0" w:space="0" w:color="auto"/>
        <w:bottom w:val="none" w:sz="0" w:space="0" w:color="auto"/>
        <w:right w:val="none" w:sz="0" w:space="0" w:color="auto"/>
      </w:divBdr>
    </w:div>
    <w:div w:id="627394264">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1057164957">
      <w:bodyDiv w:val="1"/>
      <w:marLeft w:val="0"/>
      <w:marRight w:val="0"/>
      <w:marTop w:val="0"/>
      <w:marBottom w:val="0"/>
      <w:divBdr>
        <w:top w:val="none" w:sz="0" w:space="0" w:color="auto"/>
        <w:left w:val="none" w:sz="0" w:space="0" w:color="auto"/>
        <w:bottom w:val="none" w:sz="0" w:space="0" w:color="auto"/>
        <w:right w:val="none" w:sz="0" w:space="0" w:color="auto"/>
      </w:divBdr>
    </w:div>
    <w:div w:id="1294021381">
      <w:bodyDiv w:val="1"/>
      <w:marLeft w:val="0"/>
      <w:marRight w:val="0"/>
      <w:marTop w:val="0"/>
      <w:marBottom w:val="0"/>
      <w:divBdr>
        <w:top w:val="none" w:sz="0" w:space="0" w:color="auto"/>
        <w:left w:val="none" w:sz="0" w:space="0" w:color="auto"/>
        <w:bottom w:val="none" w:sz="0" w:space="0" w:color="auto"/>
        <w:right w:val="none" w:sz="0" w:space="0" w:color="auto"/>
      </w:divBdr>
    </w:div>
    <w:div w:id="1309092360">
      <w:bodyDiv w:val="1"/>
      <w:marLeft w:val="0"/>
      <w:marRight w:val="0"/>
      <w:marTop w:val="0"/>
      <w:marBottom w:val="0"/>
      <w:divBdr>
        <w:top w:val="none" w:sz="0" w:space="0" w:color="auto"/>
        <w:left w:val="none" w:sz="0" w:space="0" w:color="auto"/>
        <w:bottom w:val="none" w:sz="0" w:space="0" w:color="auto"/>
        <w:right w:val="none" w:sz="0" w:space="0" w:color="auto"/>
      </w:divBdr>
    </w:div>
    <w:div w:id="1382902841">
      <w:bodyDiv w:val="1"/>
      <w:marLeft w:val="0"/>
      <w:marRight w:val="0"/>
      <w:marTop w:val="0"/>
      <w:marBottom w:val="0"/>
      <w:divBdr>
        <w:top w:val="none" w:sz="0" w:space="0" w:color="auto"/>
        <w:left w:val="none" w:sz="0" w:space="0" w:color="auto"/>
        <w:bottom w:val="none" w:sz="0" w:space="0" w:color="auto"/>
        <w:right w:val="none" w:sz="0" w:space="0" w:color="auto"/>
      </w:divBdr>
    </w:div>
    <w:div w:id="1383287954">
      <w:bodyDiv w:val="1"/>
      <w:marLeft w:val="0"/>
      <w:marRight w:val="0"/>
      <w:marTop w:val="0"/>
      <w:marBottom w:val="0"/>
      <w:divBdr>
        <w:top w:val="none" w:sz="0" w:space="0" w:color="auto"/>
        <w:left w:val="none" w:sz="0" w:space="0" w:color="auto"/>
        <w:bottom w:val="none" w:sz="0" w:space="0" w:color="auto"/>
        <w:right w:val="none" w:sz="0" w:space="0" w:color="auto"/>
      </w:divBdr>
    </w:div>
    <w:div w:id="1523275712">
      <w:bodyDiv w:val="1"/>
      <w:marLeft w:val="0"/>
      <w:marRight w:val="0"/>
      <w:marTop w:val="0"/>
      <w:marBottom w:val="0"/>
      <w:divBdr>
        <w:top w:val="none" w:sz="0" w:space="0" w:color="auto"/>
        <w:left w:val="none" w:sz="0" w:space="0" w:color="auto"/>
        <w:bottom w:val="none" w:sz="0" w:space="0" w:color="auto"/>
        <w:right w:val="none" w:sz="0" w:space="0" w:color="auto"/>
      </w:divBdr>
    </w:div>
    <w:div w:id="1699502068">
      <w:bodyDiv w:val="1"/>
      <w:marLeft w:val="0"/>
      <w:marRight w:val="0"/>
      <w:marTop w:val="0"/>
      <w:marBottom w:val="0"/>
      <w:divBdr>
        <w:top w:val="none" w:sz="0" w:space="0" w:color="auto"/>
        <w:left w:val="none" w:sz="0" w:space="0" w:color="auto"/>
        <w:bottom w:val="none" w:sz="0" w:space="0" w:color="auto"/>
        <w:right w:val="none" w:sz="0" w:space="0" w:color="auto"/>
      </w:divBdr>
    </w:div>
    <w:div w:id="1897203451">
      <w:bodyDiv w:val="1"/>
      <w:marLeft w:val="0"/>
      <w:marRight w:val="0"/>
      <w:marTop w:val="0"/>
      <w:marBottom w:val="0"/>
      <w:divBdr>
        <w:top w:val="none" w:sz="0" w:space="0" w:color="auto"/>
        <w:left w:val="none" w:sz="0" w:space="0" w:color="auto"/>
        <w:bottom w:val="none" w:sz="0" w:space="0" w:color="auto"/>
        <w:right w:val="none" w:sz="0" w:space="0" w:color="auto"/>
      </w:divBdr>
    </w:div>
    <w:div w:id="1924873180">
      <w:bodyDiv w:val="1"/>
      <w:marLeft w:val="0"/>
      <w:marRight w:val="0"/>
      <w:marTop w:val="0"/>
      <w:marBottom w:val="0"/>
      <w:divBdr>
        <w:top w:val="none" w:sz="0" w:space="0" w:color="auto"/>
        <w:left w:val="none" w:sz="0" w:space="0" w:color="auto"/>
        <w:bottom w:val="none" w:sz="0" w:space="0" w:color="auto"/>
        <w:right w:val="none" w:sz="0" w:space="0" w:color="auto"/>
      </w:divBdr>
    </w:div>
    <w:div w:id="1992558761">
      <w:bodyDiv w:val="1"/>
      <w:marLeft w:val="0"/>
      <w:marRight w:val="0"/>
      <w:marTop w:val="0"/>
      <w:marBottom w:val="0"/>
      <w:divBdr>
        <w:top w:val="none" w:sz="0" w:space="0" w:color="auto"/>
        <w:left w:val="none" w:sz="0" w:space="0" w:color="auto"/>
        <w:bottom w:val="none" w:sz="0" w:space="0" w:color="auto"/>
        <w:right w:val="none" w:sz="0" w:space="0" w:color="auto"/>
      </w:divBdr>
    </w:div>
    <w:div w:id="1993943258">
      <w:bodyDiv w:val="1"/>
      <w:marLeft w:val="0"/>
      <w:marRight w:val="0"/>
      <w:marTop w:val="0"/>
      <w:marBottom w:val="0"/>
      <w:divBdr>
        <w:top w:val="none" w:sz="0" w:space="0" w:color="auto"/>
        <w:left w:val="none" w:sz="0" w:space="0" w:color="auto"/>
        <w:bottom w:val="none" w:sz="0" w:space="0" w:color="auto"/>
        <w:right w:val="none" w:sz="0" w:space="0" w:color="auto"/>
      </w:divBdr>
      <w:divsChild>
        <w:div w:id="1726097487">
          <w:marLeft w:val="0"/>
          <w:marRight w:val="0"/>
          <w:marTop w:val="0"/>
          <w:marBottom w:val="0"/>
          <w:divBdr>
            <w:top w:val="none" w:sz="0" w:space="0" w:color="auto"/>
            <w:left w:val="none" w:sz="0" w:space="0" w:color="auto"/>
            <w:bottom w:val="none" w:sz="0" w:space="0" w:color="auto"/>
            <w:right w:val="none" w:sz="0" w:space="0" w:color="auto"/>
          </w:divBdr>
          <w:divsChild>
            <w:div w:id="1219785127">
              <w:marLeft w:val="0"/>
              <w:marRight w:val="0"/>
              <w:marTop w:val="0"/>
              <w:marBottom w:val="0"/>
              <w:divBdr>
                <w:top w:val="none" w:sz="0" w:space="0" w:color="auto"/>
                <w:left w:val="none" w:sz="0" w:space="0" w:color="auto"/>
                <w:bottom w:val="none" w:sz="0" w:space="0" w:color="auto"/>
                <w:right w:val="none" w:sz="0" w:space="0" w:color="auto"/>
              </w:divBdr>
            </w:div>
            <w:div w:id="780881977">
              <w:marLeft w:val="0"/>
              <w:marRight w:val="0"/>
              <w:marTop w:val="0"/>
              <w:marBottom w:val="0"/>
              <w:divBdr>
                <w:top w:val="none" w:sz="0" w:space="0" w:color="auto"/>
                <w:left w:val="none" w:sz="0" w:space="0" w:color="auto"/>
                <w:bottom w:val="none" w:sz="0" w:space="0" w:color="auto"/>
                <w:right w:val="none" w:sz="0" w:space="0" w:color="auto"/>
              </w:divBdr>
            </w:div>
            <w:div w:id="894313657">
              <w:marLeft w:val="0"/>
              <w:marRight w:val="0"/>
              <w:marTop w:val="0"/>
              <w:marBottom w:val="0"/>
              <w:divBdr>
                <w:top w:val="none" w:sz="0" w:space="0" w:color="auto"/>
                <w:left w:val="none" w:sz="0" w:space="0" w:color="auto"/>
                <w:bottom w:val="none" w:sz="0" w:space="0" w:color="auto"/>
                <w:right w:val="none" w:sz="0" w:space="0" w:color="auto"/>
              </w:divBdr>
            </w:div>
            <w:div w:id="1657995281">
              <w:marLeft w:val="0"/>
              <w:marRight w:val="0"/>
              <w:marTop w:val="0"/>
              <w:marBottom w:val="0"/>
              <w:divBdr>
                <w:top w:val="none" w:sz="0" w:space="0" w:color="auto"/>
                <w:left w:val="none" w:sz="0" w:space="0" w:color="auto"/>
                <w:bottom w:val="none" w:sz="0" w:space="0" w:color="auto"/>
                <w:right w:val="none" w:sz="0" w:space="0" w:color="auto"/>
              </w:divBdr>
            </w:div>
            <w:div w:id="240721543">
              <w:marLeft w:val="0"/>
              <w:marRight w:val="0"/>
              <w:marTop w:val="0"/>
              <w:marBottom w:val="0"/>
              <w:divBdr>
                <w:top w:val="none" w:sz="0" w:space="0" w:color="auto"/>
                <w:left w:val="none" w:sz="0" w:space="0" w:color="auto"/>
                <w:bottom w:val="none" w:sz="0" w:space="0" w:color="auto"/>
                <w:right w:val="none" w:sz="0" w:space="0" w:color="auto"/>
              </w:divBdr>
            </w:div>
            <w:div w:id="1047293583">
              <w:marLeft w:val="0"/>
              <w:marRight w:val="0"/>
              <w:marTop w:val="0"/>
              <w:marBottom w:val="0"/>
              <w:divBdr>
                <w:top w:val="none" w:sz="0" w:space="0" w:color="auto"/>
                <w:left w:val="none" w:sz="0" w:space="0" w:color="auto"/>
                <w:bottom w:val="none" w:sz="0" w:space="0" w:color="auto"/>
                <w:right w:val="none" w:sz="0" w:space="0" w:color="auto"/>
              </w:divBdr>
            </w:div>
            <w:div w:id="20671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dynamodb/pric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5524</TotalTime>
  <Pages>9</Pages>
  <Words>2447</Words>
  <Characters>13952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Morris (Student)</dc:creator>
  <cp:keywords/>
  <dc:description/>
  <cp:lastModifiedBy>Lucy Morris (Student)</cp:lastModifiedBy>
  <cp:revision>44</cp:revision>
  <dcterms:created xsi:type="dcterms:W3CDTF">2023-03-24T19:32:00Z</dcterms:created>
  <dcterms:modified xsi:type="dcterms:W3CDTF">2023-06-02T15:28:00Z</dcterms:modified>
</cp:coreProperties>
</file>