
<file path=[Content_Types].xml><?xml version="1.0" encoding="utf-8"?>
<Types xmlns="http://schemas.openxmlformats.org/package/2006/content-types">
  <Default Extension="bin" ContentType="application/vnd.ms-word.attachedToolbar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7781B" w14:textId="3D5BBF3B" w:rsidR="00660768" w:rsidRDefault="00660768" w:rsidP="00660768">
      <w:pPr>
        <w:pStyle w:val="OUpOULogo"/>
        <w:jc w:val="right"/>
      </w:pPr>
      <w:r>
        <w:rPr>
          <w:noProof/>
        </w:rPr>
        <w:drawing>
          <wp:inline distT="0" distB="0" distL="0" distR="0" wp14:anchorId="40A58C8E" wp14:editId="55BAA6FC">
            <wp:extent cx="2820220" cy="923083"/>
            <wp:effectExtent l="0" t="0" r="0" b="0"/>
            <wp:docPr id="1" name="Picture 1" descr="A black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white logo&#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2833993" cy="927591"/>
                    </a:xfrm>
                    <a:prstGeom prst="rect">
                      <a:avLst/>
                    </a:prstGeom>
                  </pic:spPr>
                </pic:pic>
              </a:graphicData>
            </a:graphic>
          </wp:inline>
        </w:drawing>
      </w:r>
    </w:p>
    <w:p w14:paraId="03C40BE2" w14:textId="3A6B9003" w:rsidR="00E56DC4" w:rsidRDefault="00E56DC4" w:rsidP="00E56DC4"/>
    <w:p w14:paraId="4B80864D" w14:textId="77777777" w:rsidR="00E56DC4" w:rsidRPr="00E56DC4" w:rsidRDefault="00E56DC4" w:rsidP="00E56DC4"/>
    <w:p w14:paraId="40821933" w14:textId="35A28EAC" w:rsidR="005B5DBA" w:rsidRDefault="005B5DBA" w:rsidP="005B5DBA">
      <w:pPr>
        <w:pStyle w:val="SSpSuppTitle"/>
      </w:pPr>
      <w:r>
        <w:t xml:space="preserve">RESEARCH STUDY PARTICIPANT </w:t>
      </w:r>
      <w:r>
        <w:br/>
        <w:t>INFORMATION SHEET</w:t>
      </w:r>
    </w:p>
    <w:p w14:paraId="1FDB3113" w14:textId="4752D1F0" w:rsidR="00FE5440" w:rsidRDefault="00FE5440" w:rsidP="00FE5440"/>
    <w:p w14:paraId="3601EE2A" w14:textId="5FB930DC" w:rsidR="00FF0073" w:rsidRDefault="00862646" w:rsidP="00FF0073">
      <w:pPr>
        <w:pStyle w:val="Heading1"/>
      </w:pPr>
      <w:bookmarkStart w:id="0" w:name="_Hlk129964405"/>
      <w:r>
        <w:t xml:space="preserve">Research </w:t>
      </w:r>
      <w:r w:rsidR="009D7376">
        <w:t>s</w:t>
      </w:r>
      <w:r>
        <w:t>tudy for t</w:t>
      </w:r>
      <w:r w:rsidR="000A3100">
        <w:t xml:space="preserve">he design of a web application </w:t>
      </w:r>
      <w:r>
        <w:t>that would</w:t>
      </w:r>
      <w:r w:rsidR="000A3100">
        <w:t xml:space="preserve"> act as a hub of services for the transgender community in Liverpool</w:t>
      </w:r>
    </w:p>
    <w:bookmarkEnd w:id="0"/>
    <w:p w14:paraId="6AA1FFD0" w14:textId="742A9471" w:rsidR="00FF0073" w:rsidRDefault="000A3100" w:rsidP="00FF0073">
      <w:r>
        <w:t>This study is being run by Lucy Alexandria Morris (pronouns</w:t>
      </w:r>
      <w:r w:rsidR="00817E7A">
        <w:t>:</w:t>
      </w:r>
      <w:r>
        <w:t xml:space="preserve"> she/her/hers), a transgender woman based in Liverpool and student of Computing &amp; IT at </w:t>
      </w:r>
      <w:r w:rsidR="00817E7A">
        <w:t>the Open University. The study is to get the input of people who may use or be affected by the</w:t>
      </w:r>
      <w:r w:rsidR="00BC55CE">
        <w:t xml:space="preserve"> proposed</w:t>
      </w:r>
      <w:r w:rsidR="00817E7A">
        <w:t xml:space="preserve"> app, such as people who provide services to the local trans community.</w:t>
      </w:r>
      <w:r w:rsidR="00BC55CE">
        <w:t xml:space="preserve"> It forms part of a final year dissertation project.</w:t>
      </w:r>
    </w:p>
    <w:p w14:paraId="54A91C5E" w14:textId="16885915" w:rsidR="00FF0073" w:rsidRDefault="00FF0073" w:rsidP="00FF0073">
      <w:pPr>
        <w:pStyle w:val="Heading1"/>
      </w:pPr>
      <w:r>
        <w:t>Contact details</w:t>
      </w:r>
    </w:p>
    <w:p w14:paraId="07CE33F4" w14:textId="6B5988D0" w:rsidR="00817E7A" w:rsidRDefault="00862646" w:rsidP="00817E7A">
      <w:r>
        <w:t xml:space="preserve">For any information or details about the study, </w:t>
      </w:r>
      <w:r w:rsidR="00817E7A">
        <w:t>Lucy Alexandria Morris</w:t>
      </w:r>
      <w:r>
        <w:t xml:space="preserve"> can be contacted</w:t>
      </w:r>
      <w:r w:rsidR="00817E7A">
        <w:t xml:space="preserve"> at:</w:t>
      </w:r>
    </w:p>
    <w:p w14:paraId="5A709F77" w14:textId="4FB69494" w:rsidR="00817E7A" w:rsidRDefault="00817E7A" w:rsidP="00817E7A">
      <w:r>
        <w:t xml:space="preserve">Email </w:t>
      </w:r>
      <w:r w:rsidR="00BC55CE">
        <w:t>–</w:t>
      </w:r>
      <w:r>
        <w:t xml:space="preserve"> </w:t>
      </w:r>
      <w:hyperlink r:id="rId9" w:history="1">
        <w:r w:rsidR="00BC55CE" w:rsidRPr="0007790C">
          <w:rPr>
            <w:rStyle w:val="Hyperlink"/>
          </w:rPr>
          <w:t>zx181423@ou.ac.uk</w:t>
        </w:r>
      </w:hyperlink>
    </w:p>
    <w:p w14:paraId="210A811F" w14:textId="254C580A" w:rsidR="00BC55CE" w:rsidRDefault="00BC55CE" w:rsidP="00817E7A">
      <w:r>
        <w:t>Phone – 07456631766</w:t>
      </w:r>
    </w:p>
    <w:p w14:paraId="5F66B19D" w14:textId="7CDA445C" w:rsidR="00BC55CE" w:rsidRDefault="00BC55CE" w:rsidP="00817E7A"/>
    <w:p w14:paraId="5C7D6E43" w14:textId="520A700D" w:rsidR="00BC55CE" w:rsidRDefault="00BC55CE" w:rsidP="00817E7A">
      <w:r>
        <w:t>For any concerns about the study, module tutor Dr Craig Williamson can be contacted at:</w:t>
      </w:r>
    </w:p>
    <w:p w14:paraId="75FA0996" w14:textId="237C7F41" w:rsidR="00BC55CE" w:rsidRDefault="00BC55CE" w:rsidP="00817E7A">
      <w:r>
        <w:t xml:space="preserve">Email – </w:t>
      </w:r>
      <w:hyperlink r:id="rId10" w:history="1">
        <w:r w:rsidRPr="0007790C">
          <w:rPr>
            <w:rStyle w:val="Hyperlink"/>
          </w:rPr>
          <w:t>craig.williamson@open.ac.uk</w:t>
        </w:r>
      </w:hyperlink>
    </w:p>
    <w:p w14:paraId="188C08C7" w14:textId="5E57F10E" w:rsidR="00FF0073" w:rsidRDefault="00BC55CE" w:rsidP="00FF0073">
      <w:r>
        <w:t>Phone - +44 (0)1908 655000 Extn: 83773</w:t>
      </w:r>
    </w:p>
    <w:p w14:paraId="6EC79BB9" w14:textId="77777777" w:rsidR="00862646" w:rsidRDefault="00862646" w:rsidP="00FF0073"/>
    <w:p w14:paraId="064D2A6D" w14:textId="58A8DAEA" w:rsidR="00FF0073" w:rsidRDefault="00FF0073" w:rsidP="00FF0073">
      <w:pPr>
        <w:pStyle w:val="Heading1"/>
      </w:pPr>
      <w:r>
        <w:lastRenderedPageBreak/>
        <w:t>Invitation</w:t>
      </w:r>
    </w:p>
    <w:p w14:paraId="01D528BF" w14:textId="5B8322A2" w:rsidR="00FF0073" w:rsidRDefault="00FF0073" w:rsidP="00FF0073">
      <w:r>
        <w:t>You are being invited to take part in a research study. Before you decide whether or not to take part, it is important for you to understand why the research is being done and what it will involve. Please take time to read the following information carefully.</w:t>
      </w:r>
    </w:p>
    <w:p w14:paraId="50D485B4" w14:textId="489D21BA" w:rsidR="00B74366" w:rsidRDefault="00B74366" w:rsidP="00FF0073">
      <w:r>
        <w:t>You are being invited due to either being a transgender person in Liverpool, who may use some of the services featured in the app; or you are a representative of one of those services used by the transgender community.</w:t>
      </w:r>
    </w:p>
    <w:p w14:paraId="4F23CA44" w14:textId="77777777" w:rsidR="00B74366" w:rsidRDefault="00B74366" w:rsidP="00FF0073"/>
    <w:p w14:paraId="7819E44F" w14:textId="6B49FA31" w:rsidR="00FF0073" w:rsidRDefault="00FF0073" w:rsidP="00FF0073">
      <w:pPr>
        <w:pStyle w:val="Heading1"/>
      </w:pPr>
      <w:r>
        <w:t>General information about the research study and collected research data</w:t>
      </w:r>
    </w:p>
    <w:p w14:paraId="101020CA" w14:textId="4122687E" w:rsidR="0051626E" w:rsidRDefault="0051626E" w:rsidP="0051626E">
      <w:r>
        <w:t>The purpose of the research is to discover the needs and priorities of different people that the application may affect</w:t>
      </w:r>
      <w:r w:rsidR="00995EB3">
        <w:t>, and how they view the different features of the app and how they do or do not meet those needs.</w:t>
      </w:r>
    </w:p>
    <w:p w14:paraId="600F7D9E" w14:textId="25ECED82" w:rsidR="00995EB3" w:rsidRDefault="00995EB3" w:rsidP="0051626E">
      <w:r>
        <w:t>The research will take the form of a questionnaire</w:t>
      </w:r>
      <w:r w:rsidR="00BE17D3">
        <w:t xml:space="preserve"> in a word document, provided by email.</w:t>
      </w:r>
    </w:p>
    <w:p w14:paraId="2443241A" w14:textId="711B4254" w:rsidR="00FF0073" w:rsidRDefault="002948E6" w:rsidP="00FF0073">
      <w:r>
        <w:t xml:space="preserve">The study will aim to be completed prior to </w:t>
      </w:r>
      <w:r w:rsidR="001677C1">
        <w:t xml:space="preserve">April </w:t>
      </w:r>
      <w:r w:rsidR="005B7226">
        <w:t>20</w:t>
      </w:r>
      <w:r w:rsidR="001677C1" w:rsidRPr="001677C1">
        <w:rPr>
          <w:vertAlign w:val="superscript"/>
        </w:rPr>
        <w:t>th</w:t>
      </w:r>
      <w:proofErr w:type="gramStart"/>
      <w:r w:rsidR="001623CD">
        <w:t xml:space="preserve"> 2023</w:t>
      </w:r>
      <w:proofErr w:type="gramEnd"/>
      <w:r w:rsidR="001623CD">
        <w:t>,</w:t>
      </w:r>
      <w:r w:rsidR="001677C1">
        <w:t xml:space="preserve"> so that the findings can be analysed</w:t>
      </w:r>
      <w:r w:rsidR="002F04C2">
        <w:t xml:space="preserve"> and </w:t>
      </w:r>
      <w:r w:rsidR="001677C1">
        <w:t>included in an interim report</w:t>
      </w:r>
      <w:r w:rsidR="002F04C2">
        <w:t>. The findings would then aim to inform the development of the app going forward. Follow up research may be conducted up until 11</w:t>
      </w:r>
      <w:r w:rsidR="002F04C2" w:rsidRPr="002F04C2">
        <w:rPr>
          <w:vertAlign w:val="superscript"/>
        </w:rPr>
        <w:t>th</w:t>
      </w:r>
      <w:r w:rsidR="002F04C2">
        <w:t xml:space="preserve"> September</w:t>
      </w:r>
      <w:r w:rsidR="001623CD">
        <w:t xml:space="preserve"> 2023</w:t>
      </w:r>
      <w:r w:rsidR="002F04C2">
        <w:t xml:space="preserve"> when the final submission of the dissertation project occurs.</w:t>
      </w:r>
    </w:p>
    <w:p w14:paraId="63CF8FE3" w14:textId="77777777" w:rsidR="002F04C2" w:rsidRDefault="002F04C2" w:rsidP="00FF0073"/>
    <w:p w14:paraId="71711881" w14:textId="77777777" w:rsidR="00FF0073" w:rsidRDefault="00FF0073" w:rsidP="00FF0073">
      <w:pPr>
        <w:pStyle w:val="Heading1"/>
      </w:pPr>
      <w:r>
        <w:t xml:space="preserve">What will I be asked to do if I agree to take part? </w:t>
      </w:r>
    </w:p>
    <w:p w14:paraId="3CD9A0C8" w14:textId="172B9922" w:rsidR="002F04C2" w:rsidRDefault="004452EF" w:rsidP="00FF0073">
      <w:r>
        <w:t>The research will consist of</w:t>
      </w:r>
      <w:r w:rsidR="00196454">
        <w:t xml:space="preserve"> answering a</w:t>
      </w:r>
      <w:r w:rsidR="00104058">
        <w:t xml:space="preserve"> survey</w:t>
      </w:r>
      <w:r w:rsidR="00196454">
        <w:t xml:space="preserve"> questionnaire</w:t>
      </w:r>
      <w:r w:rsidR="00104058">
        <w:t xml:space="preserve"> consisting of multiple choice and </w:t>
      </w:r>
      <w:proofErr w:type="gramStart"/>
      <w:r w:rsidR="00104058">
        <w:t>open ended</w:t>
      </w:r>
      <w:proofErr w:type="gramEnd"/>
      <w:r w:rsidR="00104058">
        <w:t xml:space="preserve"> questions</w:t>
      </w:r>
      <w:r w:rsidR="00196454">
        <w:t xml:space="preserve">, which will take </w:t>
      </w:r>
      <w:r w:rsidR="005B7226">
        <w:t xml:space="preserve">approximately </w:t>
      </w:r>
      <w:r w:rsidR="005B7226">
        <w:rPr>
          <w:color w:val="auto"/>
        </w:rPr>
        <w:t>30</w:t>
      </w:r>
      <w:r w:rsidRPr="00AF1BDE">
        <w:rPr>
          <w:color w:val="auto"/>
        </w:rPr>
        <w:t xml:space="preserve"> min</w:t>
      </w:r>
      <w:r w:rsidR="005B7226">
        <w:rPr>
          <w:color w:val="auto"/>
        </w:rPr>
        <w:t>utes to complete</w:t>
      </w:r>
      <w:r w:rsidR="00196454" w:rsidRPr="00AF1BDE">
        <w:rPr>
          <w:color w:val="auto"/>
        </w:rPr>
        <w:t>.</w:t>
      </w:r>
    </w:p>
    <w:p w14:paraId="79961CAB" w14:textId="1C0E271B" w:rsidR="004452EF" w:rsidRDefault="004452EF" w:rsidP="004452EF">
      <w:r>
        <w:t>It is up to you to decide whether or not to take part. If you do decide to take part you will be given this information sheet to keep and be asked to sign a consent form.</w:t>
      </w:r>
    </w:p>
    <w:p w14:paraId="1A4E7360" w14:textId="77777777" w:rsidR="00902DAC" w:rsidRDefault="00786C34" w:rsidP="004452EF">
      <w:r>
        <w:t>The</w:t>
      </w:r>
      <w:r w:rsidR="00A003AA">
        <w:t xml:space="preserve"> study will further the understanding of the needs of the trans community regarding the services they access, as well as the needs of service providers.</w:t>
      </w:r>
    </w:p>
    <w:p w14:paraId="65FEE929" w14:textId="785A4E9D" w:rsidR="004452EF" w:rsidRDefault="00902DAC" w:rsidP="004452EF">
      <w:r>
        <w:t>For service providers, it will likely not be possible to maintain anonymity due to discussion around the role you have, if you are publicly associated with it.</w:t>
      </w:r>
    </w:p>
    <w:p w14:paraId="58E1AC2B" w14:textId="77777777" w:rsidR="00FF0073" w:rsidRPr="00AA72D0" w:rsidRDefault="00FF0073" w:rsidP="00FF0073"/>
    <w:p w14:paraId="4BD83217" w14:textId="36E75B88" w:rsidR="00FF0073" w:rsidRDefault="00FF0073" w:rsidP="00FF0073">
      <w:pPr>
        <w:pStyle w:val="Heading1"/>
      </w:pPr>
      <w:r>
        <w:lastRenderedPageBreak/>
        <w:t>How will the data I provide be used?</w:t>
      </w:r>
    </w:p>
    <w:p w14:paraId="64AF4C91" w14:textId="1451B97C" w:rsidR="00CB6493" w:rsidRDefault="001F43F3" w:rsidP="00CB6493">
      <w:r>
        <w:t xml:space="preserve">Once collected, the questionnaire and consent form will be stored securely on Microsoft One Drive, as per the Open Universities recommendation. It will be stored until the </w:t>
      </w:r>
      <w:proofErr w:type="gramStart"/>
      <w:r>
        <w:t>11</w:t>
      </w:r>
      <w:r w:rsidRPr="001F43F3">
        <w:rPr>
          <w:vertAlign w:val="superscript"/>
        </w:rPr>
        <w:t>th</w:t>
      </w:r>
      <w:proofErr w:type="gramEnd"/>
      <w:r>
        <w:t xml:space="preserve"> September</w:t>
      </w:r>
      <w:r w:rsidR="001623CD">
        <w:t xml:space="preserve"> 2023</w:t>
      </w:r>
      <w:r>
        <w:t>, when the final dissertation report is due, and then will be destroyed.</w:t>
      </w:r>
    </w:p>
    <w:p w14:paraId="0A0EAA59" w14:textId="013CB4AF" w:rsidR="001F43F3" w:rsidRDefault="00A27938" w:rsidP="00CB6493">
      <w:r>
        <w:t>For service providers, no names will be used but by referring to the service and position</w:t>
      </w:r>
      <w:r w:rsidR="006A7DCC">
        <w:t xml:space="preserve"> you hold it may be possible to infer your identity if you are publicly associated with it.</w:t>
      </w:r>
    </w:p>
    <w:p w14:paraId="10EC595F" w14:textId="65A1D9C1" w:rsidR="006A7DCC" w:rsidRDefault="006A7DCC" w:rsidP="00CB6493">
      <w:r>
        <w:t xml:space="preserve">For potential users, no names will be </w:t>
      </w:r>
      <w:proofErr w:type="gramStart"/>
      <w:r>
        <w:t>used</w:t>
      </w:r>
      <w:proofErr w:type="gramEnd"/>
      <w:r>
        <w:t xml:space="preserve"> and answers</w:t>
      </w:r>
      <w:r w:rsidR="004F5541">
        <w:t xml:space="preserve"> will be checked</w:t>
      </w:r>
      <w:r w:rsidR="009A71F7">
        <w:t xml:space="preserve"> for any identifying information, which will be removed before storage and analysis.</w:t>
      </w:r>
    </w:p>
    <w:p w14:paraId="1CCA9C63" w14:textId="034C9F16" w:rsidR="00FF0073" w:rsidRDefault="001623CD" w:rsidP="00FF0073">
      <w:r>
        <w:t>I</w:t>
      </w:r>
      <w:r w:rsidR="009A71F7">
        <w:t>f you agree</w:t>
      </w:r>
      <w:r w:rsidR="007329CE">
        <w:t xml:space="preserve"> in the consent form</w:t>
      </w:r>
      <w:r w:rsidR="009A71F7">
        <w:t xml:space="preserve">, your </w:t>
      </w:r>
      <w:r w:rsidR="007329CE">
        <w:t xml:space="preserve">research data will be submitted to ORDO (Open Research Data Online), the Open University’s research data repository. </w:t>
      </w:r>
      <w:r>
        <w:t>This applies to potential users only, as the data can be anonymised. Data from service providers may not be anonymous and will not be submitted to ORDO.</w:t>
      </w:r>
    </w:p>
    <w:p w14:paraId="11C292B1" w14:textId="77777777" w:rsidR="00AF1BDE" w:rsidRDefault="00AF1BDE" w:rsidP="00FF0073"/>
    <w:p w14:paraId="0A169EE8" w14:textId="77777777" w:rsidR="00FF0073" w:rsidRDefault="00FF0073" w:rsidP="00FF0073">
      <w:pPr>
        <w:pStyle w:val="Heading1"/>
      </w:pPr>
      <w:r>
        <w:t>Your right to withdraw from the study</w:t>
      </w:r>
    </w:p>
    <w:p w14:paraId="105D628D" w14:textId="28802F71" w:rsidR="002E09C6" w:rsidRDefault="002E09C6" w:rsidP="002E09C6">
      <w:pPr>
        <w:pStyle w:val="LBpListBulleted"/>
      </w:pPr>
      <w:r>
        <w:t xml:space="preserve">You have the right to withdraw from the study at any time during your participation by </w:t>
      </w:r>
      <w:r w:rsidR="005B7226">
        <w:t>contacting Lucy</w:t>
      </w:r>
      <w:r>
        <w:t xml:space="preserve"> Morris by email at </w:t>
      </w:r>
      <w:hyperlink r:id="rId11" w:history="1">
        <w:r w:rsidRPr="00B249B5">
          <w:rPr>
            <w:rStyle w:val="Hyperlink"/>
          </w:rPr>
          <w:t>zx181423@ou.ac.uk</w:t>
        </w:r>
      </w:hyperlink>
      <w:r>
        <w:t xml:space="preserve"> or phone on 07456631766</w:t>
      </w:r>
      <w:r w:rsidR="005B7226">
        <w:t>.</w:t>
      </w:r>
    </w:p>
    <w:p w14:paraId="59A05938" w14:textId="529AC6DB" w:rsidR="002E09C6" w:rsidRDefault="002E09C6" w:rsidP="002E09C6">
      <w:pPr>
        <w:pStyle w:val="LBpListBulleted"/>
      </w:pPr>
      <w:r>
        <w:t xml:space="preserve">You have the right to ask for your data to be removed after your participation in the study by contacting Lucy Morris at </w:t>
      </w:r>
      <w:hyperlink r:id="rId12" w:history="1">
        <w:r w:rsidRPr="0007790C">
          <w:rPr>
            <w:rStyle w:val="Hyperlink"/>
          </w:rPr>
          <w:t>zx181423@ou.ac.uk</w:t>
        </w:r>
      </w:hyperlink>
      <w:r>
        <w:t xml:space="preserve">, up until </w:t>
      </w:r>
      <w:r w:rsidR="005B7226">
        <w:t>20</w:t>
      </w:r>
      <w:r w:rsidRPr="005D7DE7">
        <w:rPr>
          <w:vertAlign w:val="superscript"/>
        </w:rPr>
        <w:t>th</w:t>
      </w:r>
      <w:r>
        <w:t xml:space="preserve"> April 2023 when the data will be aggregated for analysis.</w:t>
      </w:r>
    </w:p>
    <w:p w14:paraId="256F0701" w14:textId="77777777" w:rsidR="002E09C6" w:rsidRDefault="002E09C6" w:rsidP="002E09C6">
      <w:pPr>
        <w:pStyle w:val="LBpListBulleted"/>
        <w:numPr>
          <w:ilvl w:val="0"/>
          <w:numId w:val="0"/>
        </w:numPr>
        <w:ind w:left="357" w:hanging="357"/>
      </w:pPr>
    </w:p>
    <w:p w14:paraId="78C30467" w14:textId="23DE4208" w:rsidR="00FF0073" w:rsidRDefault="00FF0073" w:rsidP="00FF0073">
      <w:pPr>
        <w:pStyle w:val="Heading1"/>
      </w:pPr>
      <w:r>
        <w:t>How do I agree to take part?</w:t>
      </w:r>
    </w:p>
    <w:p w14:paraId="257C30E0" w14:textId="5015EE47" w:rsidR="00FF0073" w:rsidRDefault="003A2876" w:rsidP="00FF0073">
      <w:r>
        <w:t>If you wish to participate in the study, then please complete the consent form</w:t>
      </w:r>
      <w:r w:rsidR="004C4D41">
        <w:t>, sign</w:t>
      </w:r>
      <w:r>
        <w:t xml:space="preserve"> and return it by email to Lucy Morris at </w:t>
      </w:r>
      <w:hyperlink r:id="rId13" w:history="1">
        <w:r w:rsidRPr="0007790C">
          <w:rPr>
            <w:rStyle w:val="Hyperlink"/>
          </w:rPr>
          <w:t>zx181423@ou.ac.uk</w:t>
        </w:r>
      </w:hyperlink>
      <w:r>
        <w:t xml:space="preserve">. </w:t>
      </w:r>
    </w:p>
    <w:p w14:paraId="745CC886" w14:textId="4923B140" w:rsidR="00FF0073" w:rsidRDefault="00FF0073" w:rsidP="00FF0073">
      <w:pPr>
        <w:pStyle w:val="Heading1"/>
      </w:pPr>
      <w:r>
        <w:t>Thank you</w:t>
      </w:r>
    </w:p>
    <w:p w14:paraId="2685B564" w14:textId="3D790A2D" w:rsidR="00FF0073" w:rsidRDefault="00AF04E7" w:rsidP="00AF04E7">
      <w:r>
        <w:t>Thank you for taking the time to read the information sheet.</w:t>
      </w:r>
    </w:p>
    <w:p w14:paraId="728C88C7" w14:textId="77777777" w:rsidR="00FF0073" w:rsidRPr="00CF01D3" w:rsidRDefault="00FF0073" w:rsidP="00FF0073"/>
    <w:sectPr w:rsidR="00FF0073" w:rsidRPr="00CF01D3" w:rsidSect="0097182F">
      <w:footerReference w:type="even" r:id="rId14"/>
      <w:footerReference w:type="default" r:id="rId15"/>
      <w:footerReference w:type="first" r:id="rId16"/>
      <w:footnotePr>
        <w:numRestart w:val="eachSect"/>
      </w:footnotePr>
      <w:type w:val="continuous"/>
      <w:pgSz w:w="11899" w:h="16841"/>
      <w:pgMar w:top="965" w:right="1440" w:bottom="1195" w:left="1440" w:header="0" w:footer="605" w:gutter="0"/>
      <w:cols w:space="720"/>
      <w:titlePg/>
    </w:sectPr>
  </w:body>
</w:document>
</file>

<file path=word/customizations.xml><?xml version="1.0" encoding="utf-8"?>
<wne:tcg xmlns:r="http://schemas.openxmlformats.org/officeDocument/2006/relationships" xmlns:wne="http://schemas.microsoft.com/office/word/2006/wordml">
  <wne:keymaps>
    <wne:keymap wne:kcmPrimary="0431">
      <wne:acd wne:acdName="acd77"/>
    </wne:keymap>
    <wne:keymap wne:kcmPrimary="0432">
      <wne:acd wne:acdName="acd78"/>
    </wne:keymap>
    <wne:keymap wne:kcmPrimary="0433">
      <wne:acd wne:acdName="acd79"/>
    </wne:keymap>
    <wne:keymap wne:kcmPrimary="0434">
      <wne:acd wne:acdName="acd80"/>
    </wne:keymap>
    <wne:keymap wne:kcmPrimary="0435">
      <wne:acd wne:acdName="acd81"/>
    </wne:keymap>
    <wne:keymap wne:kcmPrimary="0441" wne:kcmSecondary="0043">
      <wne:acd wne:acdName="acd0"/>
    </wne:keymap>
    <wne:keymap wne:kcmPrimary="0441" wne:kcmSecondary="0047">
      <wne:acd wne:acdName="acd2"/>
    </wne:keymap>
    <wne:keymap wne:kcmPrimary="0441" wne:kcmSecondary="0048">
      <wne:acd wne:acdName="acd3"/>
    </wne:keymap>
    <wne:keymap wne:kcmPrimary="0441" wne:kcmSecondary="004C">
      <wne:acd wne:acdName="acd4"/>
    </wne:keymap>
    <wne:keymap wne:kcmPrimary="0441" wne:kcmSecondary="0053">
      <wne:acd wne:acdName="acd5"/>
    </wne:keymap>
    <wne:keymap wne:kcmPrimary="0441" wne:kcmSecondary="0059">
      <wne:acd wne:acdName="acd1"/>
    </wne:keymap>
    <wne:keymap wne:kcmPrimary="0441" wne:kcmSecondary="005A">
      <wne:acd wne:acdName="acd6"/>
    </wne:keymap>
    <wne:keymap wne:kcmPrimary="0442" wne:kcmSecondary="0032">
      <wne:acd wne:acdName="acd73"/>
    </wne:keymap>
    <wne:keymap wne:kcmPrimary="0442" wne:kcmSecondary="0044">
      <wne:acd wne:acdName="acd7"/>
    </wne:keymap>
    <wne:keymap wne:kcmPrimary="0442" wne:kcmSecondary="0048">
      <wne:acd wne:acdName="acd8"/>
    </wne:keymap>
    <wne:keymap wne:kcmPrimary="0442" wne:kcmSecondary="004C">
      <wne:acd wne:acdName="acd9"/>
    </wne:keymap>
    <wne:keymap wne:kcmPrimary="0442" wne:kcmSecondary="0054">
      <wne:acd wne:acdName="acd10"/>
    </wne:keymap>
    <wne:keymap wne:kcmPrimary="0442" wne:kcmSecondary="0058">
      <wne:acd wne:acdName="acd11"/>
    </wne:keymap>
    <wne:keymap wne:kcmPrimary="0442" wne:kcmSecondary="0059">
      <wne:acd wne:acdName="acd13"/>
    </wne:keymap>
    <wne:keymap wne:kcmPrimary="0443" wne:kcmSecondary="0043">
      <wne:acd wne:acdName="acd14"/>
    </wne:keymap>
    <wne:keymap wne:kcmPrimary="0443" wne:kcmSecondary="0044">
      <wne:acd wne:acdName="acd15"/>
    </wne:keymap>
    <wne:keymap wne:kcmPrimary="0443" wne:kcmSecondary="0045">
      <wne:acd wne:acdName="acd16"/>
    </wne:keymap>
    <wne:keymap wne:kcmPrimary="0443" wne:kcmSecondary="0048">
      <wne:acd wne:acdName="acd17"/>
    </wne:keymap>
    <wne:keymap wne:kcmPrimary="0443" wne:kcmSecondary="004B">
      <wne:acd wne:acdName="acd18"/>
    </wne:keymap>
    <wne:keymap wne:kcmPrimary="0443" wne:kcmSecondary="004C">
      <wne:acd wne:acdName="acd19"/>
    </wne:keymap>
    <wne:keymap wne:kcmPrimary="0443" wne:kcmSecondary="004F">
      <wne:acd wne:acdName="acd20"/>
    </wne:keymap>
    <wne:keymap wne:kcmPrimary="0443" wne:kcmSecondary="0052">
      <wne:acd wne:acdName="acd21"/>
    </wne:keymap>
    <wne:keymap wne:kcmPrimary="0443" wne:kcmSecondary="0054">
      <wne:acd wne:acdName="acd22"/>
    </wne:keymap>
    <wne:keymap wne:kcmPrimary="0444" wne:kcmSecondary="0056">
      <wne:acd wne:acdName="acd23"/>
    </wne:keymap>
    <wne:keymap wne:kcmPrimary="0445" wne:kcmSecondary="0051">
      <wne:acd wne:acdName="acd24"/>
    </wne:keymap>
    <wne:keymap wne:kcmPrimary="0445" wne:kcmSecondary="0057">
      <wne:acd wne:acdName="acd25"/>
    </wne:keymap>
    <wne:keymap wne:kcmPrimary="0446" wne:kcmSecondary="0043">
      <wne:acd wne:acdName="acd26"/>
    </wne:keymap>
    <wne:keymap wne:kcmPrimary="0446" wne:kcmSecondary="0046">
      <wne:acd wne:acdName="acd27"/>
    </wne:keymap>
    <wne:keymap wne:kcmPrimary="0446" wne:kcmSecondary="0048">
      <wne:acd wne:acdName="acd28"/>
    </wne:keymap>
    <wne:keymap wne:kcmPrimary="0447" wne:kcmSecondary="0052">
      <wne:acd wne:acdName="acd29"/>
    </wne:keymap>
    <wne:keymap wne:kcmPrimary="0448" wne:kcmSecondary="0031">
      <wne:acd wne:acdName="acd77"/>
    </wne:keymap>
    <wne:keymap wne:kcmPrimary="0448" wne:kcmSecondary="0032">
      <wne:acd wne:acdName="acd78"/>
    </wne:keymap>
    <wne:keymap wne:kcmPrimary="0448" wne:kcmSecondary="0033">
      <wne:acd wne:acdName="acd79"/>
    </wne:keymap>
    <wne:keymap wne:kcmPrimary="0448" wne:kcmSecondary="0034">
      <wne:acd wne:acdName="acd80"/>
    </wne:keymap>
    <wne:keymap wne:kcmPrimary="0448" wne:kcmSecondary="0035">
      <wne:acd wne:acdName="acd81"/>
    </wne:keymap>
    <wne:keymap wne:kcmPrimary="0448" wne:kcmSecondary="0043">
      <wne:acd wne:acdName="acd30"/>
    </wne:keymap>
    <wne:keymap wne:kcmPrimary="0449" wne:kcmSecondary="0049">
      <wne:acd wne:acdName="acd31"/>
    </wne:keymap>
    <wne:keymap wne:kcmPrimary="0449" wne:kcmSecondary="0054">
      <wne:acd wne:acdName="acd32"/>
    </wne:keymap>
    <wne:keymap wne:kcmPrimary="044A" wne:kcmSecondary="0032">
      <wne:acd wne:acdName="acd33"/>
    </wne:keymap>
    <wne:keymap wne:kcmPrimary="044A" wne:kcmSecondary="0033">
      <wne:acd wne:acdName="acd34"/>
    </wne:keymap>
    <wne:keymap wne:kcmPrimary="044A" wne:kcmSecondary="0042">
      <wne:acd wne:acdName="acd82"/>
    </wne:keymap>
    <wne:keymap wne:kcmPrimary="044A" wne:kcmSecondary="0045">
      <wne:acd wne:acdName="acd36"/>
    </wne:keymap>
    <wne:keymap wne:kcmPrimary="044A" wne:kcmSecondary="0048">
      <wne:acd wne:acdName="acd37"/>
    </wne:keymap>
    <wne:keymap wne:kcmPrimary="044A" wne:kcmSecondary="0049">
      <wne:acd wne:acdName="acd38"/>
    </wne:keymap>
    <wne:keymap wne:kcmPrimary="044C" wne:kcmSecondary="0042">
      <wne:acd wne:acdName="acd39"/>
    </wne:keymap>
    <wne:keymap wne:kcmPrimary="044C" wne:kcmSecondary="0046">
      <wne:acd wne:acdName="acd40"/>
    </wne:keymap>
    <wne:keymap wne:kcmPrimary="044C" wne:kcmSecondary="004E">
      <wne:acd wne:acdName="acd41"/>
    </wne:keymap>
    <wne:keymap wne:kcmPrimary="044C" wne:kcmSecondary="0053">
      <wne:acd wne:acdName="acd42"/>
    </wne:keymap>
    <wne:keymap wne:kcmPrimary="044C" wne:kcmSecondary="0055">
      <wne:acd wne:acdName="acd43"/>
    </wne:keymap>
    <wne:keymap wne:kcmPrimary="044C" wne:kcmSecondary="0058">
      <wne:acd wne:acdName="acd44"/>
    </wne:keymap>
    <wne:keymap wne:kcmPrimary="044D" wne:kcmSecondary="0046">
      <wne:acd wne:acdName="acd45"/>
    </wne:keymap>
    <wne:keymap wne:kcmPrimary="044D" wne:kcmSecondary="004B">
      <wne:acd wne:acdName="acd46"/>
    </wne:keymap>
    <wne:keymap wne:kcmPrimary="044D" wne:kcmSecondary="004E">
      <wne:acd wne:acdName="acd47"/>
    </wne:keymap>
    <wne:keymap wne:kcmPrimary="044E" wne:kcmSecondary="0032">
      <wne:acd wne:acdName="acd48"/>
    </wne:keymap>
    <wne:keymap wne:kcmPrimary="044E" wne:kcmSecondary="0033">
      <wne:acd wne:acdName="acd49"/>
    </wne:keymap>
    <wne:keymap wne:kcmPrimary="044E" wne:kcmSecondary="0042">
      <wne:acd wne:acdName="acd83"/>
    </wne:keymap>
    <wne:keymap wne:kcmPrimary="044E" wne:kcmSecondary="0045">
      <wne:acd wne:acdName="acd51"/>
    </wne:keymap>
    <wne:keymap wne:kcmPrimary="044E" wne:kcmSecondary="0048">
      <wne:acd wne:acdName="acd52"/>
    </wne:keymap>
    <wne:keymap wne:kcmPrimary="044E" wne:kcmSecondary="0049">
      <wne:acd wne:acdName="acd53"/>
    </wne:keymap>
    <wne:keymap wne:kcmPrimary="044E" wne:kcmSecondary="004C">
      <wne:acd wne:acdName="acd12"/>
    </wne:keymap>
    <wne:keymap wne:kcmPrimary="044F" wne:kcmSecondary="0055">
      <wne:acd wne:acdName="acd54"/>
    </wne:keymap>
    <wne:keymap wne:kcmPrimary="0450" wne:kcmSecondary="0054">
      <wne:acd wne:acdName="acd55"/>
    </wne:keymap>
    <wne:keymap wne:kcmPrimary="0451" wne:kcmSecondary="0044">
      <wne:acd wne:acdName="acd56"/>
    </wne:keymap>
    <wne:keymap wne:kcmPrimary="0451" wne:kcmSecondary="0048">
      <wne:acd wne:acdName="acd57"/>
    </wne:keymap>
    <wne:keymap wne:kcmPrimary="0451" wne:kcmSecondary="004C">
      <wne:acd wne:acdName="acd58"/>
    </wne:keymap>
    <wne:keymap wne:kcmPrimary="0451" wne:kcmSecondary="0052">
      <wne:acd wne:acdName="acd59"/>
    </wne:keymap>
    <wne:keymap wne:kcmPrimary="0452" wne:kcmSecondary="0046">
      <wne:acd wne:acdName="acd60"/>
    </wne:keymap>
    <wne:keymap wne:kcmPrimary="0452" wne:kcmSecondary="0055">
      <wne:acd wne:acdName="acd61"/>
    </wne:keymap>
    <wne:keymap wne:kcmPrimary="0453" wne:kcmSecondary="0042">
      <wne:acd wne:acdName="acd62"/>
    </wne:keymap>
    <wne:keymap wne:kcmPrimary="0453" wne:kcmSecondary="004D">
      <wne:acd wne:acdName="acd63"/>
    </wne:keymap>
    <wne:keymap wne:kcmPrimary="0453" wne:kcmSecondary="004E">
      <wne:acd wne:acdName="acd64"/>
    </wne:keymap>
    <wne:keymap wne:kcmPrimary="0453" wne:kcmSecondary="0050">
      <wne:acd wne:acdName="acd65"/>
    </wne:keymap>
    <wne:keymap wne:kcmPrimary="0453" wne:kcmSecondary="0053">
      <wne:acd wne:acdName="acd66"/>
    </wne:keymap>
    <wne:keymap wne:kcmPrimary="0454" wne:kcmSecondary="0043">
      <wne:acd wne:acdName="acd67"/>
    </wne:keymap>
    <wne:keymap wne:kcmPrimary="0454" wne:kcmSecondary="0044">
      <wne:acd wne:acdName="acd68"/>
    </wne:keymap>
    <wne:keymap wne:kcmPrimary="0454" wne:kcmSecondary="0046">
      <wne:acd wne:acdName="acd69"/>
    </wne:keymap>
    <wne:keymap wne:kcmPrimary="0454" wne:kcmSecondary="0048">
      <wne:acd wne:acdName="acd70"/>
    </wne:keymap>
    <wne:keymap wne:kcmPrimary="0454" wne:kcmSecondary="004C">
      <wne:acd wne:acdName="acd71"/>
    </wne:keymap>
    <wne:keymap wne:kcmPrimary="0454" wne:kcmSecondary="004D">
      <wne:acd wne:acdName="acd72"/>
    </wne:keymap>
    <wne:keymap wne:kcmPrimary="0454" wne:kcmSecondary="0052">
      <wne:acd wne:acdName="acd74"/>
    </wne:keymap>
    <wne:keymap wne:kcmPrimary="0455" wne:kcmSecondary="0052">
      <wne:acd wne:acdName="acd75"/>
    </wne:keymap>
    <wne:keymap wne:kcmPrimary="0455" wne:kcmSecondary="0054">
      <wne:acd wne:acdName="acd76"/>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Entry wne:acdName="acd61"/>
      <wne:acdEntry wne:acdName="acd62"/>
      <wne:acdEntry wne:acdName="acd63"/>
      <wne:acdEntry wne:acdName="acd64"/>
      <wne:acdEntry wne:acdName="acd65"/>
      <wne:acdEntry wne:acdName="acd66"/>
      <wne:acdEntry wne:acdName="acd67"/>
      <wne:acdEntry wne:acdName="acd68"/>
      <wne:acdEntry wne:acdName="acd69"/>
      <wne:acdEntry wne:acdName="acd70"/>
      <wne:acdEntry wne:acdName="acd71"/>
      <wne:acdEntry wne:acdName="acd72"/>
      <wne:acdEntry wne:acdName="acd73"/>
      <wne:acdEntry wne:acdName="acd74"/>
      <wne:acdEntry wne:acdName="acd75"/>
      <wne:acdEntry wne:acdName="acd76"/>
      <wne:acdEntry wne:acdName="acd77"/>
      <wne:acdEntry wne:acdName="acd78"/>
      <wne:acdEntry wne:acdName="acd79"/>
      <wne:acdEntry wne:acdName="acd80"/>
      <wne:acdEntry wne:acdName="acd81"/>
      <wne:acdEntry wne:acdName="acd82"/>
      <wne:acdEntry wne:acdName="acd83"/>
    </wne:acdManifest>
    <wne:toolbarData r:id="rId1"/>
  </wne:toolbars>
  <wne:acds>
    <wne:acd wne:argValue="AgBBAEMAcABBAGMAdABpAHYAaQB0AHkA" wne:acdName="acd0" wne:fciIndexBasedOn="0065"/>
    <wne:acd wne:argValue="AgBBAFkAcABBAHMAcwBpAGcAbgBTAHUAYgBIAGUAYQBkAA==" wne:acdName="acd1" wne:fciIndexBasedOn="0065"/>
    <wne:acd wne:argValue="AgBBAEcAcABBAGMAdABpAHYAaQB0AHkAQQBuAHMASABlAGEAZAA=" wne:acdName="acd2" wne:fciIndexBasedOn="0065"/>
    <wne:acd wne:argValue="AgBBAEgAcABBAGMAdABpAHYAaQB0AHkASABlAGEAZAA=" wne:acdName="acd3" wne:fciIndexBasedOn="0065"/>
    <wne:acd wne:argValue="AgBBAEwAcABBAGMAdABpAHYAaQB0AHkATABpAHMAdAA=" wne:acdName="acd4" wne:fciIndexBasedOn="0065"/>
    <wne:acd wne:argValue="AgBBAFMAcABBAGMAdABpAHYAaQB0AHkATABpAHMAdABTAHUAYgA=" wne:acdName="acd5" wne:fciIndexBasedOn="0065"/>
    <wne:acd wne:argValue="AgBBAFoAcABBAHMAcwBpAGcAbgBtAGUAbgB0AEgAZQBhAGQA" wne:acdName="acd6" wne:fciIndexBasedOn="0065"/>
    <wne:acd wne:argValue="AgBCAEQAYwBCAG8AbABkAA==" wne:acdName="acd7" wne:fciIndexBasedOn="0065"/>
    <wne:acd wne:argValue="AgBCAEgAcABCAG8AeABIAGUAYQBkAA==" wne:acdName="acd8" wne:fciIndexBasedOn="0065"/>
    <wne:acd wne:argValue="AgBCAEwAcABCAG8AeABMAGkAcwB0AA==" wne:acdName="acd9" wne:fciIndexBasedOn="0065"/>
    <wne:acd wne:argValue="AgBCAFQAcABCAGwAbwBjAGsAVABpAHQAbABlAA==" wne:acdName="acd10" wne:fciIndexBasedOn="0065"/>
    <wne:acd wne:argValue="AgBCAFgAcABCAG8AeAA=" wne:acdName="acd11" wne:fciIndexBasedOn="0065"/>
    <wne:acd wne:argValue="AQAAAAAA" wne:acdName="acd12" wne:fciIndexBasedOn="0065"/>
    <wne:acd wne:argValue="AgBCAFkAcABCAHkAbABpAG4AZQA=" wne:acdName="acd13" wne:fciIndexBasedOn="0065"/>
    <wne:acd wne:argValue="AgBDAEMAcABDAG8AbABIAGUAYQBkAEMAZQBuAHQAcgBlAGQA" wne:acdName="acd14" wne:fciIndexBasedOn="0065"/>
    <wne:acd wne:argValue="AgBDAEQAcABDAG8AbQBwAHUAdABlAHIARABpAHMAcABsAGEAeQA=" wne:acdName="acd15" wne:fciIndexBasedOn="0065"/>
    <wne:acd wne:argValue="AgBDAEUAcABDAG8AdQByAHMAZQBDAG8AZABlAA==" wne:acdName="acd16" wne:fciIndexBasedOn="0065"/>
    <wne:acd wne:argValue="AgBDAEgAcABDAE0AQQBRAHUAZQBzAHQASABlAGEAZAA=" wne:acdName="acd17" wne:fciIndexBasedOn="0065"/>
    <wne:acd wne:argValue="AgBDAEsAcABDAE0AQQBLAGUAeQBIAGUAYQBkAA==" wne:acdName="acd18" wne:fciIndexBasedOn="0065"/>
    <wne:acd wne:argValue="AgBDAEwAcABDAG8AbAB1AG0AbgBIAGUAYQBkAEwAZQBmAHQA" wne:acdName="acd19" wne:fciIndexBasedOn="0065"/>
    <wne:acd wne:argValue="AgBDAE8AcABDAE0AQQBPAHAAdABpAG8AbgA=" wne:acdName="acd20" wne:fciIndexBasedOn="0065"/>
    <wne:acd wne:argValue="AgBDAFIAcABDAG8AbAB1AG0AbgBIAGUAYQBkAFIAaQBnAGgAdAA=" wne:acdName="acd21" wne:fciIndexBasedOn="0065"/>
    <wne:acd wne:argValue="AgBDAFQAcABDAG8AdQByAHMAZQBUAGkAdABsAGUA" wne:acdName="acd22" wne:fciIndexBasedOn="0065"/>
    <wne:acd wne:argValue="AgBEAFYAcABWAGUAcgBzAGUA" wne:acdName="acd23" wne:fciIndexBasedOn="0065"/>
    <wne:acd wne:argValue="AgBFAFEAcABFAHEAdQBhAHQAaQBvAG4A" wne:acdName="acd24" wne:fciIndexBasedOn="0065"/>
    <wne:acd wne:argValue="AgBFAFcAcABFAHEAdQBhAHQAaQBvAG4AVwBvAHIAZAA=" wne:acdName="acd25" wne:fciIndexBasedOn="0065"/>
    <wne:acd wne:argValue="AgBGAEMAcABGAGkAZwB1AHIAZQBDAGEAcAB0AGkAbwBuAA==" wne:acdName="acd26" wne:fciIndexBasedOn="0065"/>
    <wne:acd wne:argValue="AgBGAEYAcABGAGkAcgBzAHQARgBvAG8AdABlAHIA" wne:acdName="acd27" wne:fciIndexBasedOn="0065"/>
    <wne:acd wne:argValue="AgBGAEgAcABGAHIAbwBuAHQASABlAGEAZABsAGkAbgBlAA==" wne:acdName="acd28" wne:fciIndexBasedOn="0065"/>
    <wne:acd wne:argValue="AgBHAFIAcABHAHIAYQBwAGgAaQBjAA==" wne:acdName="acd29" wne:fciIndexBasedOn="0065"/>
    <wne:acd wne:argValue="AgBIAEMAcABDAG8AbgB0AGUAbgB0AHMASABlAGEAZAA=" wne:acdName="acd30" wne:fciIndexBasedOn="0065"/>
    <wne:acd wne:argValue="AgBJAEkAYwBJAG4AbABpAG4AZQBJAG0AYQBnAGUA" wne:acdName="acd31" wne:fciIndexBasedOn="0065"/>
    <wne:acd wne:argValue="AgBJAFQAYwBJAHQAYQBsAGkAYwA=" wne:acdName="acd32" wne:fciIndexBasedOn="0065"/>
    <wne:acd wne:argValue="AgBKADIAcABKAG8AdQByAG4AYQBsAEgAZQBhAGQAMgA=" wne:acdName="acd33" wne:fciIndexBasedOn="0065"/>
    <wne:acd wne:argValue="AgBKADMAcABKAG8AdQByAG4AYQBsAEgAZQBhAGQAMwA=" wne:acdName="acd34" wne:fciIndexBasedOn="0065"/>
    <wne:acd wne:acdName="acd35" wne:fciIndexBasedOn="0065"/>
    <wne:acd wne:argValue="AgBKAEUAcABKAG8AdQByAG4AYQBsAEUAeAB0AHIAYQBjAHQA" wne:acdName="acd36" wne:fciIndexBasedOn="0065"/>
    <wne:acd wne:argValue="AgBKAEgAcABKAG8AdQByAG4AYQBsAEgAZQBhAGQA" wne:acdName="acd37" wne:fciIndexBasedOn="0065"/>
    <wne:acd wne:argValue="AgBKAEkAcABKAG8AdQByAG4AYQBsAEkAbgB0AHIAbwA=" wne:acdName="acd38" wne:fciIndexBasedOn="0065"/>
    <wne:acd wne:argValue="AgBMAEIAcABMAGkAcwB0AEIAdQBsAGwAZQB0AGUAZAA=" wne:acdName="acd39" wne:fciIndexBasedOn="0065"/>
    <wne:acd wne:argValue="AgBMAEYAcABMAGEAcwB0AEYAbwBvAHQAZQByAA==" wne:acdName="acd40" wne:fciIndexBasedOn="0065"/>
    <wne:acd wne:argValue="AgBMAE4AcABMAGkAcwB0AE4AdQBtAGIAZQByAGUAZAA=" wne:acdName="acd41" wne:fciIndexBasedOn="0065"/>
    <wne:acd wne:argValue="AgBMAFMAcABMAGkAcwB0AFMAdQBiAHMAaQBkAGkAYQByAHkA" wne:acdName="acd42" wne:fciIndexBasedOn="0065"/>
    <wne:acd wne:argValue="AgBMAFUAcABMAGkAcwB0AFUAbgBuAHUAbQBiAGUAcgBlAGQA" wne:acdName="acd43" wne:fciIndexBasedOn="0065"/>
    <wne:acd wne:argValue="AgBMAFgAcABMAGkAcwB0AFMAdQBiAFUAbgBuAHUAbQA=" wne:acdName="acd44" wne:fciIndexBasedOn="0065"/>
    <wne:acd wne:argValue="AgBNAEYAcABNAGEAcgBnAGkAbgBhAGwARgBsAGEAZwA=" wne:acdName="acd45" wne:fciIndexBasedOn="0065"/>
    <wne:acd wne:argValue="AgBNAEsAcABNAGEAcgBrAA==" wne:acdName="acd46" wne:fciIndexBasedOn="0065"/>
    <wne:acd wne:argValue="AgBNAE4AcABNAGEAcgBnAGkAbgBhAGwATgBvAHQAZQA=" wne:acdName="acd47" wne:fciIndexBasedOn="0065"/>
    <wne:acd wne:argValue="AgBOADIAcABOAGUAdwBzAEgAZQBhAGQAMgA=" wne:acdName="acd48" wne:fciIndexBasedOn="0065"/>
    <wne:acd wne:argValue="AgBOADMAcABOAGUAdwBzAEgAZQBhAGQAMwA=" wne:acdName="acd49" wne:fciIndexBasedOn="0065"/>
    <wne:acd wne:acdName="acd50" wne:fciIndexBasedOn="0065"/>
    <wne:acd wne:argValue="AgBOAEUAcABOAGUAdwBzAHAAYQBwAGUAcgBFAHgAdAByAGEAYwB0AA==" wne:acdName="acd51" wne:fciIndexBasedOn="0065"/>
    <wne:acd wne:argValue="AgBOAEgAcABOAGUAdwBzAHAAYQBwAGUAcgBIAGUAYQBkAA==" wne:acdName="acd52" wne:fciIndexBasedOn="0065"/>
    <wne:acd wne:argValue="AgBOAEkAcABOAGUAdwBzAHAAYQBwAGUAcgBJAG4AdAByAG8A" wne:acdName="acd53" wne:fciIndexBasedOn="0065"/>
    <wne:acd wne:argValue="AgBPAFUAcABPAFUATABvAGcAbwA=" wne:acdName="acd54" wne:fciIndexBasedOn="0065"/>
    <wne:acd wne:argValue="AgBQAFQAcABQAGEAcgB0AFQAaQB0AGwAZQA=" wne:acdName="acd55" wne:fciIndexBasedOn="0065"/>
    <wne:acd wne:argValue="AgBRAEQAcABRAHUAbwB0AGUA" wne:acdName="acd56" wne:fciIndexBasedOn="0065"/>
    <wne:acd wne:argValue="AgBRAEgAcABRAHUAbwB0AGUASABlAGEAZAA=" wne:acdName="acd57" wne:fciIndexBasedOn="0065"/>
    <wne:acd wne:argValue="AgBRAEwAcABRAHUAbwB0AGUATABpAHMAdAA=" wne:acdName="acd58" wne:fciIndexBasedOn="0065"/>
    <wne:acd wne:argValue="AgBRAFIAcABRAHUAbwB0AGUAUgBlAGYAZQByAGUAbgBjAGUA" wne:acdName="acd59" wne:fciIndexBasedOn="0065"/>
    <wne:acd wne:argValue="AgBSAEYAcABSAGUAZgBlAHIAZQBuAGMAZQA=" wne:acdName="acd60" wne:fciIndexBasedOn="0065"/>
    <wne:acd wne:argValue="AgBSAFUAcABSAHUAbABlAA==" wne:acdName="acd61" wne:fciIndexBasedOn="0065"/>
    <wne:acd wne:argValue="AgBTAEIAYwBTAHUAYgBzAGMAcgBpAHAAdAA=" wne:acdName="acd62" wne:fciIndexBasedOn="0065"/>
    <wne:acd wne:argValue="AgBTAE0AcABTAHQAdQBkAHkATgBvAHQAZQBIAGUAYQBkAA==" wne:acdName="acd63" wne:fciIndexBasedOn="0065"/>
    <wne:acd wne:argValue="AgBTAE4AcABTAHQAdQBkAHkATgBvAHQAZQA=" wne:acdName="acd64" wne:fciIndexBasedOn="0065"/>
    <wne:acd wne:argValue="AgBTAFAAYwBTAHUAcABlAHIAcwBjAHIAaQBwAHQA" wne:acdName="acd65" wne:fciIndexBasedOn="0065"/>
    <wne:acd wne:argValue="AgBTAFMAcABTAHUAcABwAFQAaQB0AGwAZQA=" wne:acdName="acd66" wne:fciIndexBasedOn="0065"/>
    <wne:acd wne:argValue="AgBUAEMAcABUAGEAYgBsAGUAQwBlAG4AdAByAGUAZAA=" wne:acdName="acd67" wne:fciIndexBasedOn="0065"/>
    <wne:acd wne:argValue="AgBUAEQAcABUAGEAYgBsAGUARABlAGMAaQBtAGEAbAA=" wne:acdName="acd68" wne:fciIndexBasedOn="0065"/>
    <wne:acd wne:argValue="AgBUAEYAcABUAGEAYgBsAGUARgBvAG8AdABuAG8AdABlAA==" wne:acdName="acd69" wne:fciIndexBasedOn="0065"/>
    <wne:acd wne:argValue="AgBUAEgAcABUAGEAYgBsAGUASABlAGEAZAA=" wne:acdName="acd70" wne:fciIndexBasedOn="0065"/>
    <wne:acd wne:argValue="AgBUAEwAcABUAGEAYgBsAGUATABlAGYAdAA=" wne:acdName="acd71" wne:fciIndexBasedOn="0065"/>
    <wne:acd wne:argValue="AgBUAE0AcABUAE0AQQBRAHUAZQBzAHQASABlAGEAZAA=" wne:acdName="acd72" wne:fciIndexBasedOn="0065"/>
    <wne:acd wne:argValue="AgBCADIAcABCAG8AeABIAGUAYQBkADIA" wne:acdName="acd73" wne:fciIndexBasedOn="0065"/>
    <wne:acd wne:argValue="AgBUAFIAcABUAGEAYgBsAGUAUgBpAGcAaAB0AA==" wne:acdName="acd74" wne:fciIndexBasedOn="0065"/>
    <wne:acd wne:argValue="AgBVAFIAYwBVAFIATAA=" wne:acdName="acd75" wne:fciIndexBasedOn="0065"/>
    <wne:acd wne:argValue="AgBVAFQAcABVAG4AaQB0AFQAaQB0AGwAZQA=" wne:acdName="acd76" wne:fciIndexBasedOn="0065"/>
    <wne:acd wne:argValue="AQAAAAEA" wne:acdName="acd77" wne:fciIndexBasedOn="0065"/>
    <wne:acd wne:argValue="AQAAAAIA" wne:acdName="acd78" wne:fciIndexBasedOn="0065"/>
    <wne:acd wne:argValue="AQAAAAMA" wne:acdName="acd79" wne:fciIndexBasedOn="0065"/>
    <wne:acd wne:argValue="AQAAAAQA" wne:acdName="acd80" wne:fciIndexBasedOn="0065"/>
    <wne:acd wne:argValue="AQAAAAUA" wne:acdName="acd81" wne:fciIndexBasedOn="0065"/>
    <wne:acd wne:argValue="AgBKAEIAcABKAG8AdQByAG4AYQBsAEIAeQBsAGkAbgBlAA==" wne:acdName="acd82" wne:fciIndexBasedOn="0065"/>
    <wne:acd wne:argValue="AgBOAEIAcABOAGUAdwBzAHAAYQBwAGUAcgBCAHkAbABpAG4AZQA=" wne:acdName="acd83"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950D9" w14:textId="77777777" w:rsidR="00D55F92" w:rsidRDefault="00D55F92">
      <w:r>
        <w:separator/>
      </w:r>
    </w:p>
  </w:endnote>
  <w:endnote w:type="continuationSeparator" w:id="0">
    <w:p w14:paraId="67FC3800" w14:textId="77777777" w:rsidR="00D55F92" w:rsidRDefault="00D55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OULogo">
    <w:altName w:val="Calibri"/>
    <w:charset w:val="00"/>
    <w:family w:val="auto"/>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 New Roman (Body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9D278" w14:textId="43843002" w:rsidR="0046314A" w:rsidRDefault="00957B72">
    <w:pPr>
      <w:pStyle w:val="Footer"/>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4727D" w14:textId="0FC7BC91" w:rsidR="0046314A" w:rsidRDefault="00957B72" w:rsidP="00911240">
    <w:pPr>
      <w:pStyle w:val="Footer"/>
      <w:tabs>
        <w:tab w:val="clear" w:pos="6600"/>
        <w:tab w:val="clear" w:pos="7230"/>
        <w:tab w:val="right" w:pos="9000"/>
      </w:tabs>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5737F" w14:textId="3DBE2AFE" w:rsidR="0046314A" w:rsidRDefault="00957B72" w:rsidP="00B339CD">
    <w:pPr>
      <w:pStyle w:val="FFpFirstFooter"/>
      <w:tabs>
        <w:tab w:val="clear" w:pos="7230"/>
        <w:tab w:val="right" w:pos="9000"/>
      </w:tabs>
      <w:ind w:left="0"/>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1EF10" w14:textId="77777777" w:rsidR="00D55F92" w:rsidRDefault="00D55F92">
      <w:r>
        <w:separator/>
      </w:r>
    </w:p>
  </w:footnote>
  <w:footnote w:type="continuationSeparator" w:id="0">
    <w:p w14:paraId="118E4C8F" w14:textId="77777777" w:rsidR="00D55F92" w:rsidRDefault="00D55F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E8EC81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A36240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B0DE6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C8CAE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430795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678BB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DAAC2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844750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B3AA7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D5830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6442A37C"/>
    <w:lvl w:ilvl="0">
      <w:numFmt w:val="decimal"/>
      <w:lvlText w:val="*"/>
      <w:lvlJc w:val="left"/>
    </w:lvl>
  </w:abstractNum>
  <w:abstractNum w:abstractNumId="11" w15:restartNumberingAfterBreak="0">
    <w:nsid w:val="088744B2"/>
    <w:multiLevelType w:val="hybridMultilevel"/>
    <w:tmpl w:val="2F5ADF0C"/>
    <w:lvl w:ilvl="0" w:tplc="62F484A0">
      <w:start w:val="1"/>
      <w:numFmt w:val="bullet"/>
      <w:pStyle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1E0B4D7C"/>
    <w:multiLevelType w:val="hybridMultilevel"/>
    <w:tmpl w:val="CF1630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50E2369"/>
    <w:multiLevelType w:val="hybridMultilevel"/>
    <w:tmpl w:val="34E23EE2"/>
    <w:lvl w:ilvl="0" w:tplc="196EDD74">
      <w:start w:val="1"/>
      <w:numFmt w:val="bullet"/>
      <w:pStyle w:val="LBpListBulleted"/>
      <w:lvlText w:val=""/>
      <w:lvlJc w:val="left"/>
      <w:pPr>
        <w:tabs>
          <w:tab w:val="num" w:pos="357"/>
        </w:tabs>
        <w:ind w:left="357" w:hanging="35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AD40F41"/>
    <w:multiLevelType w:val="hybridMultilevel"/>
    <w:tmpl w:val="B2ACDF04"/>
    <w:lvl w:ilvl="0" w:tplc="927ACAB8">
      <w:start w:val="1"/>
      <w:numFmt w:val="bullet"/>
      <w:lvlText w:val="•"/>
      <w:lvlJc w:val="left"/>
      <w:pPr>
        <w:tabs>
          <w:tab w:val="num" w:pos="360"/>
        </w:tabs>
        <w:ind w:left="360" w:hanging="360"/>
      </w:pPr>
      <w:rPr>
        <w:rFonts w:ascii="Times New Roman" w:hAnsi="Times New Roman" w:cs="Times New Roman" w:hint="default"/>
        <w:b w:val="0"/>
        <w:i w:val="0"/>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4565162"/>
    <w:multiLevelType w:val="hybridMultilevel"/>
    <w:tmpl w:val="C5B8CAE0"/>
    <w:lvl w:ilvl="0" w:tplc="0326384A">
      <w:start w:val="1"/>
      <w:numFmt w:val="decimal"/>
      <w:lvlText w:val="%1."/>
      <w:lvlJc w:val="left"/>
      <w:pPr>
        <w:tabs>
          <w:tab w:val="num" w:pos="720"/>
        </w:tabs>
        <w:ind w:left="720" w:hanging="360"/>
      </w:pPr>
    </w:lvl>
    <w:lvl w:ilvl="1" w:tplc="CA8CF928" w:tentative="1">
      <w:start w:val="1"/>
      <w:numFmt w:val="lowerLetter"/>
      <w:lvlText w:val="%2."/>
      <w:lvlJc w:val="left"/>
      <w:pPr>
        <w:tabs>
          <w:tab w:val="num" w:pos="1440"/>
        </w:tabs>
        <w:ind w:left="1440" w:hanging="360"/>
      </w:pPr>
    </w:lvl>
    <w:lvl w:ilvl="2" w:tplc="14E86616" w:tentative="1">
      <w:start w:val="1"/>
      <w:numFmt w:val="lowerRoman"/>
      <w:lvlText w:val="%3."/>
      <w:lvlJc w:val="right"/>
      <w:pPr>
        <w:tabs>
          <w:tab w:val="num" w:pos="2160"/>
        </w:tabs>
        <w:ind w:left="2160" w:hanging="180"/>
      </w:pPr>
    </w:lvl>
    <w:lvl w:ilvl="3" w:tplc="D932F946" w:tentative="1">
      <w:start w:val="1"/>
      <w:numFmt w:val="decimal"/>
      <w:lvlText w:val="%4."/>
      <w:lvlJc w:val="left"/>
      <w:pPr>
        <w:tabs>
          <w:tab w:val="num" w:pos="2880"/>
        </w:tabs>
        <w:ind w:left="2880" w:hanging="360"/>
      </w:pPr>
    </w:lvl>
    <w:lvl w:ilvl="4" w:tplc="A1BC2F50" w:tentative="1">
      <w:start w:val="1"/>
      <w:numFmt w:val="lowerLetter"/>
      <w:lvlText w:val="%5."/>
      <w:lvlJc w:val="left"/>
      <w:pPr>
        <w:tabs>
          <w:tab w:val="num" w:pos="3600"/>
        </w:tabs>
        <w:ind w:left="3600" w:hanging="360"/>
      </w:pPr>
    </w:lvl>
    <w:lvl w:ilvl="5" w:tplc="90E2D56C" w:tentative="1">
      <w:start w:val="1"/>
      <w:numFmt w:val="lowerRoman"/>
      <w:lvlText w:val="%6."/>
      <w:lvlJc w:val="right"/>
      <w:pPr>
        <w:tabs>
          <w:tab w:val="num" w:pos="4320"/>
        </w:tabs>
        <w:ind w:left="4320" w:hanging="180"/>
      </w:pPr>
    </w:lvl>
    <w:lvl w:ilvl="6" w:tplc="14B81E3E" w:tentative="1">
      <w:start w:val="1"/>
      <w:numFmt w:val="decimal"/>
      <w:lvlText w:val="%7."/>
      <w:lvlJc w:val="left"/>
      <w:pPr>
        <w:tabs>
          <w:tab w:val="num" w:pos="5040"/>
        </w:tabs>
        <w:ind w:left="5040" w:hanging="360"/>
      </w:pPr>
    </w:lvl>
    <w:lvl w:ilvl="7" w:tplc="8834A2D2" w:tentative="1">
      <w:start w:val="1"/>
      <w:numFmt w:val="lowerLetter"/>
      <w:lvlText w:val="%8."/>
      <w:lvlJc w:val="left"/>
      <w:pPr>
        <w:tabs>
          <w:tab w:val="num" w:pos="5760"/>
        </w:tabs>
        <w:ind w:left="5760" w:hanging="360"/>
      </w:pPr>
    </w:lvl>
    <w:lvl w:ilvl="8" w:tplc="CA4A13B8" w:tentative="1">
      <w:start w:val="1"/>
      <w:numFmt w:val="lowerRoman"/>
      <w:lvlText w:val="%9."/>
      <w:lvlJc w:val="right"/>
      <w:pPr>
        <w:tabs>
          <w:tab w:val="num" w:pos="6480"/>
        </w:tabs>
        <w:ind w:left="6480" w:hanging="180"/>
      </w:pPr>
    </w:lvl>
  </w:abstractNum>
  <w:abstractNum w:abstractNumId="16" w15:restartNumberingAfterBreak="0">
    <w:nsid w:val="4DDD5F82"/>
    <w:multiLevelType w:val="hybridMultilevel"/>
    <w:tmpl w:val="F8F45798"/>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F861526"/>
    <w:multiLevelType w:val="hybridMultilevel"/>
    <w:tmpl w:val="15386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9E03AD2"/>
    <w:multiLevelType w:val="hybridMultilevel"/>
    <w:tmpl w:val="7054BD30"/>
    <w:lvl w:ilvl="0" w:tplc="08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64973302"/>
    <w:multiLevelType w:val="multilevel"/>
    <w:tmpl w:val="5C721220"/>
    <w:lvl w:ilvl="0">
      <w:start w:val="1"/>
      <w:numFmt w:val="decimal"/>
      <w:lvlText w:val="%1."/>
      <w:lvlJc w:val="left"/>
      <w:pPr>
        <w:ind w:left="5039"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65140505"/>
    <w:multiLevelType w:val="hybridMultilevel"/>
    <w:tmpl w:val="8BC6CF20"/>
    <w:lvl w:ilvl="0" w:tplc="568E0A0A">
      <w:start w:val="1"/>
      <w:numFmt w:val="decimal"/>
      <w:lvlText w:val="%1."/>
      <w:lvlJc w:val="left"/>
      <w:pPr>
        <w:ind w:left="54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21" w15:restartNumberingAfterBreak="0">
    <w:nsid w:val="73222A3A"/>
    <w:multiLevelType w:val="hybridMultilevel"/>
    <w:tmpl w:val="4844C9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32422496">
    <w:abstractNumId w:val="15"/>
  </w:num>
  <w:num w:numId="2" w16cid:durableId="46071936">
    <w:abstractNumId w:val="10"/>
    <w:lvlOverride w:ilvl="0">
      <w:lvl w:ilvl="0">
        <w:numFmt w:val="bullet"/>
        <w:lvlText w:val=""/>
        <w:legacy w:legacy="1" w:legacySpace="0" w:legacyIndent="0"/>
        <w:lvlJc w:val="left"/>
        <w:rPr>
          <w:rFonts w:ascii="Symbol" w:hAnsi="Symbol" w:hint="default"/>
        </w:rPr>
      </w:lvl>
    </w:lvlOverride>
  </w:num>
  <w:num w:numId="3" w16cid:durableId="1090002368">
    <w:abstractNumId w:val="14"/>
  </w:num>
  <w:num w:numId="4" w16cid:durableId="250898101">
    <w:abstractNumId w:val="13"/>
  </w:num>
  <w:num w:numId="5" w16cid:durableId="1686445285">
    <w:abstractNumId w:val="9"/>
  </w:num>
  <w:num w:numId="6" w16cid:durableId="1379283940">
    <w:abstractNumId w:val="7"/>
  </w:num>
  <w:num w:numId="7" w16cid:durableId="845439025">
    <w:abstractNumId w:val="6"/>
  </w:num>
  <w:num w:numId="8" w16cid:durableId="1511064347">
    <w:abstractNumId w:val="5"/>
  </w:num>
  <w:num w:numId="9" w16cid:durableId="1848717127">
    <w:abstractNumId w:val="4"/>
  </w:num>
  <w:num w:numId="10" w16cid:durableId="1342002051">
    <w:abstractNumId w:val="8"/>
  </w:num>
  <w:num w:numId="11" w16cid:durableId="46923822">
    <w:abstractNumId w:val="3"/>
  </w:num>
  <w:num w:numId="12" w16cid:durableId="1409377671">
    <w:abstractNumId w:val="2"/>
  </w:num>
  <w:num w:numId="13" w16cid:durableId="965083257">
    <w:abstractNumId w:val="1"/>
  </w:num>
  <w:num w:numId="14" w16cid:durableId="1013146404">
    <w:abstractNumId w:val="0"/>
  </w:num>
  <w:num w:numId="15" w16cid:durableId="433479613">
    <w:abstractNumId w:val="16"/>
  </w:num>
  <w:num w:numId="16" w16cid:durableId="1512182219">
    <w:abstractNumId w:val="21"/>
  </w:num>
  <w:num w:numId="17" w16cid:durableId="833841417">
    <w:abstractNumId w:val="11"/>
  </w:num>
  <w:num w:numId="18" w16cid:durableId="635843011">
    <w:abstractNumId w:val="18"/>
  </w:num>
  <w:num w:numId="19" w16cid:durableId="1258902929">
    <w:abstractNumId w:val="20"/>
  </w:num>
  <w:num w:numId="20" w16cid:durableId="1727948909">
    <w:abstractNumId w:val="12"/>
  </w:num>
  <w:num w:numId="21" w16cid:durableId="1246495098">
    <w:abstractNumId w:val="19"/>
  </w:num>
  <w:num w:numId="22" w16cid:durableId="89581565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mirrorMargins/>
  <w:hideGrammaticalErrors/>
  <w:activeWritingStyle w:appName="MSWord" w:lang="en-GB" w:vendorID="64" w:dllVersion="6" w:nlCheck="1" w:checkStyle="0"/>
  <w:activeWritingStyle w:appName="MSWord" w:lang="en-GB" w:vendorID="64" w:dllVersion="0" w:nlCheck="1" w:checkStyle="0"/>
  <w:activeWritingStyle w:appName="MSWord" w:lang="en-GB" w:vendorID="8" w:dllVersion="513"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0"/>
  <w:doNotHyphenateCaps/>
  <w:evenAndOddHeaders/>
  <w:displayHorizontalDrawingGridEvery w:val="0"/>
  <w:displayVerticalDrawingGridEvery w:val="0"/>
  <w:doNotUseMarginsForDrawingGridOrigin/>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EFE"/>
    <w:rsid w:val="000230AD"/>
    <w:rsid w:val="000500E2"/>
    <w:rsid w:val="000539DD"/>
    <w:rsid w:val="000A3100"/>
    <w:rsid w:val="000B335D"/>
    <w:rsid w:val="000B3DC3"/>
    <w:rsid w:val="00104058"/>
    <w:rsid w:val="00130687"/>
    <w:rsid w:val="00133559"/>
    <w:rsid w:val="001623CD"/>
    <w:rsid w:val="001677C1"/>
    <w:rsid w:val="00171BD9"/>
    <w:rsid w:val="00171C2D"/>
    <w:rsid w:val="00193F9D"/>
    <w:rsid w:val="00196454"/>
    <w:rsid w:val="001C4838"/>
    <w:rsid w:val="001D6996"/>
    <w:rsid w:val="001F43F3"/>
    <w:rsid w:val="00265C6B"/>
    <w:rsid w:val="002746AB"/>
    <w:rsid w:val="00291A24"/>
    <w:rsid w:val="002948E6"/>
    <w:rsid w:val="002E09C6"/>
    <w:rsid w:val="002E4976"/>
    <w:rsid w:val="002E4AD8"/>
    <w:rsid w:val="002E71FA"/>
    <w:rsid w:val="002F04C2"/>
    <w:rsid w:val="0038166E"/>
    <w:rsid w:val="003A2876"/>
    <w:rsid w:val="003D509A"/>
    <w:rsid w:val="004452EF"/>
    <w:rsid w:val="0046314A"/>
    <w:rsid w:val="004729B4"/>
    <w:rsid w:val="004C4D41"/>
    <w:rsid w:val="004F5541"/>
    <w:rsid w:val="0051626E"/>
    <w:rsid w:val="00526BF6"/>
    <w:rsid w:val="0059422E"/>
    <w:rsid w:val="005A33DA"/>
    <w:rsid w:val="005B1F61"/>
    <w:rsid w:val="005B29AB"/>
    <w:rsid w:val="005B5DBA"/>
    <w:rsid w:val="005B7226"/>
    <w:rsid w:val="005D7DE7"/>
    <w:rsid w:val="006271F9"/>
    <w:rsid w:val="00660768"/>
    <w:rsid w:val="006A7DCC"/>
    <w:rsid w:val="006D7D38"/>
    <w:rsid w:val="007329CE"/>
    <w:rsid w:val="007771A0"/>
    <w:rsid w:val="00786C34"/>
    <w:rsid w:val="00792F8D"/>
    <w:rsid w:val="007C1B75"/>
    <w:rsid w:val="00817E7A"/>
    <w:rsid w:val="00833013"/>
    <w:rsid w:val="008426C5"/>
    <w:rsid w:val="00856BC4"/>
    <w:rsid w:val="00862646"/>
    <w:rsid w:val="0088718B"/>
    <w:rsid w:val="008A6B85"/>
    <w:rsid w:val="00902DAC"/>
    <w:rsid w:val="00911240"/>
    <w:rsid w:val="00933EAC"/>
    <w:rsid w:val="0093578B"/>
    <w:rsid w:val="009454F2"/>
    <w:rsid w:val="00957B72"/>
    <w:rsid w:val="0097182F"/>
    <w:rsid w:val="00995EB3"/>
    <w:rsid w:val="00996B67"/>
    <w:rsid w:val="009A3923"/>
    <w:rsid w:val="009A71F7"/>
    <w:rsid w:val="009D07C4"/>
    <w:rsid w:val="009D7376"/>
    <w:rsid w:val="00A003AA"/>
    <w:rsid w:val="00A27938"/>
    <w:rsid w:val="00A61C4F"/>
    <w:rsid w:val="00A97BF2"/>
    <w:rsid w:val="00AA2052"/>
    <w:rsid w:val="00AB3924"/>
    <w:rsid w:val="00AC7673"/>
    <w:rsid w:val="00AD6606"/>
    <w:rsid w:val="00AF04E7"/>
    <w:rsid w:val="00AF1BDE"/>
    <w:rsid w:val="00B339CD"/>
    <w:rsid w:val="00B36EFF"/>
    <w:rsid w:val="00B74366"/>
    <w:rsid w:val="00BA4FE6"/>
    <w:rsid w:val="00BC55CE"/>
    <w:rsid w:val="00BE17D3"/>
    <w:rsid w:val="00C2601D"/>
    <w:rsid w:val="00C31290"/>
    <w:rsid w:val="00C57A27"/>
    <w:rsid w:val="00C80F1F"/>
    <w:rsid w:val="00C95882"/>
    <w:rsid w:val="00CB492E"/>
    <w:rsid w:val="00CB6493"/>
    <w:rsid w:val="00CD3940"/>
    <w:rsid w:val="00CF0EFE"/>
    <w:rsid w:val="00D55F92"/>
    <w:rsid w:val="00D7290B"/>
    <w:rsid w:val="00D72EC5"/>
    <w:rsid w:val="00E308C5"/>
    <w:rsid w:val="00E56DC4"/>
    <w:rsid w:val="00E7429D"/>
    <w:rsid w:val="00EA5DD0"/>
    <w:rsid w:val="00ED4990"/>
    <w:rsid w:val="00EF71AA"/>
    <w:rsid w:val="00F753F6"/>
    <w:rsid w:val="00FB1354"/>
    <w:rsid w:val="00FE5440"/>
    <w:rsid w:val="00FF00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C2749E2"/>
  <w15:chartTrackingRefBased/>
  <w15:docId w15:val="{82C606F0-0D12-43DF-A2A7-37BD47769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7A27"/>
    <w:pPr>
      <w:spacing w:after="240" w:line="300" w:lineRule="atLeast"/>
    </w:pPr>
    <w:rPr>
      <w:rFonts w:ascii="Calibri" w:hAnsi="Calibri"/>
      <w:color w:val="000000"/>
      <w:sz w:val="24"/>
      <w:szCs w:val="22"/>
      <w:lang w:eastAsia="en-US"/>
    </w:rPr>
  </w:style>
  <w:style w:type="paragraph" w:styleId="Heading1">
    <w:name w:val="heading 1"/>
    <w:basedOn w:val="Normal"/>
    <w:next w:val="Normal"/>
    <w:uiPriority w:val="9"/>
    <w:qFormat/>
    <w:rsid w:val="00660768"/>
    <w:pPr>
      <w:keepNext/>
      <w:tabs>
        <w:tab w:val="left" w:pos="720"/>
      </w:tabs>
      <w:spacing w:before="240" w:line="240" w:lineRule="auto"/>
      <w:outlineLvl w:val="0"/>
    </w:pPr>
    <w:rPr>
      <w:rFonts w:ascii="Arial" w:hAnsi="Arial"/>
      <w:b/>
      <w:color w:val="2F5496" w:themeColor="accent1" w:themeShade="BF"/>
      <w:sz w:val="34"/>
    </w:rPr>
  </w:style>
  <w:style w:type="paragraph" w:styleId="Heading2">
    <w:name w:val="heading 2"/>
    <w:basedOn w:val="Heading1"/>
    <w:next w:val="Normal"/>
    <w:uiPriority w:val="9"/>
    <w:qFormat/>
    <w:rsid w:val="001D6996"/>
    <w:pPr>
      <w:spacing w:before="180" w:after="120"/>
      <w:outlineLvl w:val="1"/>
    </w:pPr>
    <w:rPr>
      <w:sz w:val="28"/>
    </w:rPr>
  </w:style>
  <w:style w:type="paragraph" w:styleId="Heading3">
    <w:name w:val="heading 3"/>
    <w:basedOn w:val="Heading2"/>
    <w:next w:val="Normal"/>
    <w:uiPriority w:val="9"/>
    <w:qFormat/>
    <w:pPr>
      <w:spacing w:after="60"/>
      <w:outlineLvl w:val="2"/>
    </w:pPr>
    <w:rPr>
      <w:sz w:val="22"/>
    </w:rPr>
  </w:style>
  <w:style w:type="paragraph" w:styleId="Heading4">
    <w:name w:val="heading 4"/>
    <w:basedOn w:val="Heading3"/>
    <w:next w:val="Normal"/>
    <w:uiPriority w:val="9"/>
    <w:qFormat/>
    <w:pPr>
      <w:spacing w:before="60"/>
      <w:outlineLvl w:val="3"/>
    </w:pPr>
    <w:rPr>
      <w:i/>
    </w:rPr>
  </w:style>
  <w:style w:type="paragraph" w:styleId="Heading5">
    <w:name w:val="heading 5"/>
    <w:basedOn w:val="Heading4"/>
    <w:next w:val="Normal"/>
    <w:uiPriority w:val="9"/>
    <w:qFormat/>
    <w:pPr>
      <w:outlineLvl w:val="4"/>
    </w:pPr>
    <w:rPr>
      <w:b w:val="0"/>
    </w:rPr>
  </w:style>
  <w:style w:type="paragraph" w:styleId="Heading6">
    <w:name w:val="heading 6"/>
    <w:basedOn w:val="Normal"/>
    <w:next w:val="Normal"/>
    <w:link w:val="Heading6Char"/>
    <w:uiPriority w:val="9"/>
    <w:semiHidden/>
    <w:unhideWhenUsed/>
    <w:qFormat/>
    <w:rsid w:val="000B335D"/>
    <w:pPr>
      <w:keepNext/>
      <w:keepLines/>
      <w:tabs>
        <w:tab w:val="left" w:pos="449"/>
      </w:tabs>
      <w:spacing w:before="40" w:after="0" w:line="240" w:lineRule="auto"/>
      <w:ind w:left="1152" w:hanging="1152"/>
      <w:outlineLvl w:val="5"/>
    </w:pPr>
    <w:rPr>
      <w:rFonts w:asciiTheme="majorHAnsi" w:eastAsiaTheme="majorEastAsia" w:hAnsiTheme="majorHAnsi" w:cstheme="majorBidi"/>
      <w:color w:val="1F3763" w:themeColor="accent1" w:themeShade="7F"/>
      <w:sz w:val="18"/>
      <w:szCs w:val="24"/>
    </w:rPr>
  </w:style>
  <w:style w:type="paragraph" w:styleId="Heading7">
    <w:name w:val="heading 7"/>
    <w:basedOn w:val="Normal"/>
    <w:next w:val="Normal"/>
    <w:link w:val="Heading7Char"/>
    <w:uiPriority w:val="9"/>
    <w:semiHidden/>
    <w:unhideWhenUsed/>
    <w:qFormat/>
    <w:rsid w:val="000B335D"/>
    <w:pPr>
      <w:keepNext/>
      <w:keepLines/>
      <w:tabs>
        <w:tab w:val="left" w:pos="449"/>
      </w:tabs>
      <w:spacing w:before="40" w:after="0" w:line="240" w:lineRule="auto"/>
      <w:ind w:left="1296" w:hanging="1296"/>
      <w:outlineLvl w:val="6"/>
    </w:pPr>
    <w:rPr>
      <w:rFonts w:asciiTheme="majorHAnsi" w:eastAsiaTheme="majorEastAsia" w:hAnsiTheme="majorHAnsi" w:cstheme="majorBidi"/>
      <w:i/>
      <w:iCs/>
      <w:color w:val="1F3763" w:themeColor="accent1" w:themeShade="7F"/>
      <w:sz w:val="18"/>
      <w:szCs w:val="24"/>
    </w:rPr>
  </w:style>
  <w:style w:type="paragraph" w:styleId="Heading8">
    <w:name w:val="heading 8"/>
    <w:basedOn w:val="Normal"/>
    <w:next w:val="Normal"/>
    <w:link w:val="Heading8Char"/>
    <w:uiPriority w:val="9"/>
    <w:semiHidden/>
    <w:unhideWhenUsed/>
    <w:qFormat/>
    <w:rsid w:val="000B335D"/>
    <w:pPr>
      <w:keepNext/>
      <w:keepLines/>
      <w:tabs>
        <w:tab w:val="left" w:pos="449"/>
      </w:tabs>
      <w:spacing w:before="40" w:after="0" w:line="240" w:lineRule="auto"/>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B335D"/>
    <w:pPr>
      <w:keepNext/>
      <w:keepLines/>
      <w:tabs>
        <w:tab w:val="left" w:pos="449"/>
      </w:tabs>
      <w:spacing w:before="40" w:after="0" w:line="240" w:lineRule="auto"/>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TOC1"/>
    <w:pPr>
      <w:tabs>
        <w:tab w:val="clear" w:pos="426"/>
        <w:tab w:val="left" w:pos="1418"/>
      </w:tabs>
      <w:spacing w:before="0"/>
      <w:ind w:left="851"/>
    </w:pPr>
  </w:style>
  <w:style w:type="paragraph" w:styleId="TOC1">
    <w:name w:val="toc 1"/>
    <w:basedOn w:val="Normal"/>
    <w:pPr>
      <w:tabs>
        <w:tab w:val="left" w:pos="426"/>
        <w:tab w:val="right" w:pos="7229"/>
      </w:tabs>
      <w:spacing w:before="40" w:after="40"/>
    </w:pPr>
  </w:style>
  <w:style w:type="paragraph" w:styleId="TOC2">
    <w:name w:val="toc 2"/>
    <w:basedOn w:val="TOC1"/>
    <w:pPr>
      <w:tabs>
        <w:tab w:val="clear" w:pos="426"/>
        <w:tab w:val="left" w:pos="851"/>
      </w:tabs>
      <w:spacing w:before="0" w:after="20"/>
      <w:ind w:left="426"/>
    </w:pPr>
  </w:style>
  <w:style w:type="paragraph" w:styleId="Index2">
    <w:name w:val="index 2"/>
    <w:basedOn w:val="Index1"/>
    <w:pPr>
      <w:ind w:left="640"/>
    </w:pPr>
  </w:style>
  <w:style w:type="paragraph" w:styleId="Index1">
    <w:name w:val="index 1"/>
    <w:basedOn w:val="Normal"/>
    <w:pPr>
      <w:spacing w:after="60" w:line="240" w:lineRule="exact"/>
      <w:ind w:left="240" w:hanging="240"/>
    </w:pPr>
    <w:rPr>
      <w:sz w:val="20"/>
    </w:rPr>
  </w:style>
  <w:style w:type="paragraph" w:styleId="Footer">
    <w:name w:val="footer"/>
    <w:basedOn w:val="Header"/>
    <w:pPr>
      <w:tabs>
        <w:tab w:val="clear" w:pos="7229"/>
        <w:tab w:val="left" w:pos="600"/>
        <w:tab w:val="right" w:pos="6600"/>
        <w:tab w:val="right" w:pos="7230"/>
      </w:tabs>
      <w:spacing w:before="0"/>
    </w:pPr>
    <w:rPr>
      <w:caps/>
      <w:sz w:val="16"/>
    </w:rPr>
  </w:style>
  <w:style w:type="paragraph" w:styleId="Header">
    <w:name w:val="header"/>
    <w:basedOn w:val="Normal"/>
    <w:pPr>
      <w:tabs>
        <w:tab w:val="right" w:pos="7229"/>
      </w:tabs>
      <w:spacing w:before="360" w:after="0" w:line="240" w:lineRule="auto"/>
    </w:pPr>
    <w:rPr>
      <w:rFonts w:ascii="Arial" w:hAnsi="Arial"/>
      <w:sz w:val="20"/>
    </w:rPr>
  </w:style>
  <w:style w:type="paragraph" w:styleId="FootnoteText">
    <w:name w:val="footnote text"/>
    <w:basedOn w:val="Normal"/>
    <w:pPr>
      <w:spacing w:line="240" w:lineRule="auto"/>
    </w:pPr>
    <w:rPr>
      <w:sz w:val="18"/>
    </w:rPr>
  </w:style>
  <w:style w:type="character" w:styleId="PageNumber">
    <w:name w:val="page number"/>
    <w:rPr>
      <w:sz w:val="18"/>
    </w:rPr>
  </w:style>
  <w:style w:type="paragraph" w:customStyle="1" w:styleId="BTpBlockTitle">
    <w:name w:val="BTpBlockTitle"/>
    <w:basedOn w:val="Normal"/>
    <w:next w:val="Normal"/>
    <w:pPr>
      <w:keepLines/>
      <w:spacing w:before="720" w:line="240" w:lineRule="auto"/>
    </w:pPr>
    <w:rPr>
      <w:b/>
      <w:sz w:val="48"/>
    </w:rPr>
  </w:style>
  <w:style w:type="paragraph" w:customStyle="1" w:styleId="UTpUnitTitle">
    <w:name w:val="UTpUnitTitle"/>
    <w:basedOn w:val="BTpBlockTitle"/>
    <w:next w:val="Normal"/>
    <w:pPr>
      <w:tabs>
        <w:tab w:val="right" w:pos="7200"/>
      </w:tabs>
      <w:spacing w:before="320" w:line="520" w:lineRule="atLeast"/>
    </w:pPr>
    <w:rPr>
      <w:rFonts w:ascii="Arial" w:hAnsi="Arial"/>
      <w:sz w:val="40"/>
    </w:rPr>
  </w:style>
  <w:style w:type="paragraph" w:customStyle="1" w:styleId="PTpPartTitle">
    <w:name w:val="PTpPartTitle"/>
    <w:basedOn w:val="BTpBlockTitle"/>
    <w:next w:val="Normal"/>
    <w:rsid w:val="00660768"/>
    <w:pPr>
      <w:keepLines w:val="0"/>
      <w:pageBreakBefore/>
      <w:spacing w:before="0" w:line="520" w:lineRule="atLeast"/>
    </w:pPr>
    <w:rPr>
      <w:rFonts w:ascii="Arial" w:hAnsi="Arial"/>
      <w:color w:val="2F5496" w:themeColor="accent1" w:themeShade="BF"/>
      <w:sz w:val="40"/>
    </w:rPr>
  </w:style>
  <w:style w:type="paragraph" w:customStyle="1" w:styleId="LUpListUnnumbered">
    <w:name w:val="LUpListUnnumbered"/>
    <w:basedOn w:val="LNpListNumbered"/>
    <w:pPr>
      <w:tabs>
        <w:tab w:val="clear" w:pos="360"/>
      </w:tabs>
      <w:ind w:firstLine="0"/>
    </w:pPr>
  </w:style>
  <w:style w:type="paragraph" w:customStyle="1" w:styleId="LNpListNumbered">
    <w:name w:val="LNpListNumbered"/>
    <w:basedOn w:val="Normal"/>
    <w:pPr>
      <w:keepLines/>
      <w:tabs>
        <w:tab w:val="left" w:pos="360"/>
      </w:tabs>
      <w:ind w:left="360" w:hanging="360"/>
    </w:pPr>
  </w:style>
  <w:style w:type="paragraph" w:customStyle="1" w:styleId="LSpListSubsidiary">
    <w:name w:val="LSpListSubsidiary"/>
    <w:basedOn w:val="LNpListNumbered"/>
    <w:pPr>
      <w:tabs>
        <w:tab w:val="clear" w:pos="360"/>
        <w:tab w:val="left" w:pos="780"/>
      </w:tabs>
      <w:spacing w:after="60"/>
      <w:ind w:left="780" w:hanging="420"/>
    </w:pPr>
  </w:style>
  <w:style w:type="paragraph" w:customStyle="1" w:styleId="QHpQuoteHead">
    <w:name w:val="QHpQuoteHead"/>
    <w:basedOn w:val="QDpQuote"/>
    <w:next w:val="QDpQuote"/>
    <w:pPr>
      <w:keepNext/>
      <w:spacing w:before="120" w:after="60"/>
    </w:pPr>
    <w:rPr>
      <w:b/>
    </w:rPr>
  </w:style>
  <w:style w:type="paragraph" w:customStyle="1" w:styleId="QDpQuote">
    <w:name w:val="QDpQuote"/>
    <w:basedOn w:val="Normal"/>
    <w:pPr>
      <w:ind w:left="480" w:right="480"/>
    </w:pPr>
  </w:style>
  <w:style w:type="paragraph" w:customStyle="1" w:styleId="QRpQuoteReference">
    <w:name w:val="QRpQuoteReference"/>
    <w:basedOn w:val="QDpQuote"/>
    <w:next w:val="Normal"/>
    <w:pPr>
      <w:spacing w:line="240" w:lineRule="auto"/>
      <w:jc w:val="right"/>
    </w:pPr>
    <w:rPr>
      <w:sz w:val="18"/>
    </w:rPr>
  </w:style>
  <w:style w:type="paragraph" w:customStyle="1" w:styleId="DVpVerse">
    <w:name w:val="DVpVerse"/>
    <w:basedOn w:val="QDpQuote"/>
    <w:pPr>
      <w:ind w:left="0" w:right="0"/>
      <w:jc w:val="center"/>
    </w:pPr>
    <w:rPr>
      <w:i/>
    </w:rPr>
  </w:style>
  <w:style w:type="paragraph" w:customStyle="1" w:styleId="EQpEquation">
    <w:name w:val="EQpEquation"/>
    <w:basedOn w:val="Normal"/>
    <w:next w:val="Normal"/>
    <w:pPr>
      <w:keepLines/>
      <w:tabs>
        <w:tab w:val="left" w:pos="960"/>
        <w:tab w:val="right" w:pos="7200"/>
      </w:tabs>
      <w:spacing w:before="120" w:line="240" w:lineRule="auto"/>
      <w:ind w:left="480"/>
    </w:pPr>
  </w:style>
  <w:style w:type="paragraph" w:customStyle="1" w:styleId="LBpListBulleted">
    <w:name w:val="LBpListBulleted"/>
    <w:basedOn w:val="Normal"/>
    <w:rsid w:val="00FF0073"/>
    <w:pPr>
      <w:keepLines/>
      <w:numPr>
        <w:numId w:val="4"/>
      </w:numPr>
      <w:spacing w:after="120" w:line="260" w:lineRule="exact"/>
    </w:pPr>
    <w:rPr>
      <w:color w:val="auto"/>
    </w:rPr>
  </w:style>
  <w:style w:type="paragraph" w:customStyle="1" w:styleId="FCpFigureCaption">
    <w:name w:val="FCpFigureCaption"/>
    <w:basedOn w:val="Normal"/>
    <w:next w:val="Normal"/>
    <w:pPr>
      <w:tabs>
        <w:tab w:val="left" w:pos="960"/>
      </w:tabs>
      <w:spacing w:line="240" w:lineRule="exact"/>
    </w:pPr>
    <w:rPr>
      <w:b/>
      <w:sz w:val="20"/>
    </w:rPr>
  </w:style>
  <w:style w:type="paragraph" w:customStyle="1" w:styleId="THpTableHead">
    <w:name w:val="THpTableHead"/>
    <w:basedOn w:val="Normal"/>
    <w:next w:val="Normal"/>
    <w:rsid w:val="00171C2D"/>
    <w:pPr>
      <w:keepNext/>
      <w:tabs>
        <w:tab w:val="left" w:pos="960"/>
      </w:tabs>
      <w:spacing w:before="240"/>
    </w:pPr>
    <w:rPr>
      <w:b/>
    </w:rPr>
  </w:style>
  <w:style w:type="paragraph" w:customStyle="1" w:styleId="TLpTableLeft">
    <w:name w:val="TLpTableLeft"/>
    <w:basedOn w:val="Normal"/>
    <w:rsid w:val="00171C2D"/>
    <w:pPr>
      <w:spacing w:before="280" w:after="280" w:line="240" w:lineRule="auto"/>
    </w:pPr>
  </w:style>
  <w:style w:type="paragraph" w:customStyle="1" w:styleId="MFpMarginalFlag">
    <w:name w:val="MFpMarginalFlag"/>
    <w:basedOn w:val="MNpMarginalNote"/>
    <w:next w:val="Normal"/>
    <w:pPr>
      <w:framePr w:wrap="auto"/>
      <w:spacing w:line="260" w:lineRule="exact"/>
    </w:pPr>
    <w:rPr>
      <w:b/>
      <w:sz w:val="22"/>
    </w:rPr>
  </w:style>
  <w:style w:type="paragraph" w:customStyle="1" w:styleId="MNpMarginalNote">
    <w:name w:val="MNpMarginalNote"/>
    <w:basedOn w:val="Normal"/>
    <w:next w:val="Normal"/>
    <w:pPr>
      <w:framePr w:w="2160" w:hSpace="240" w:wrap="auto" w:hAnchor="page" w:xAlign="inside"/>
      <w:spacing w:line="240" w:lineRule="exact"/>
    </w:pPr>
    <w:rPr>
      <w:sz w:val="20"/>
    </w:rPr>
  </w:style>
  <w:style w:type="paragraph" w:customStyle="1" w:styleId="AGpActivityAnsHead">
    <w:name w:val="AGpActivityAnsHead"/>
    <w:basedOn w:val="ACpActivity"/>
    <w:next w:val="ACpActivity"/>
    <w:pPr>
      <w:keepNext/>
      <w:spacing w:before="120" w:after="60"/>
    </w:pPr>
    <w:rPr>
      <w:rFonts w:ascii="Arial" w:hAnsi="Arial"/>
      <w:b/>
      <w:i/>
    </w:rPr>
  </w:style>
  <w:style w:type="paragraph" w:customStyle="1" w:styleId="ACpActivity">
    <w:name w:val="ACpActivity"/>
    <w:basedOn w:val="Normal"/>
    <w:next w:val="Normal"/>
    <w:pPr>
      <w:spacing w:before="60"/>
      <w:ind w:left="240"/>
    </w:pPr>
  </w:style>
  <w:style w:type="paragraph" w:customStyle="1" w:styleId="TFpTableFootnote">
    <w:name w:val="TFpTableFootnote"/>
    <w:basedOn w:val="Normal"/>
    <w:next w:val="Normal"/>
    <w:pPr>
      <w:spacing w:before="60" w:line="240" w:lineRule="auto"/>
    </w:pPr>
    <w:rPr>
      <w:sz w:val="18"/>
    </w:rPr>
  </w:style>
  <w:style w:type="paragraph" w:customStyle="1" w:styleId="AHpActivityHead">
    <w:name w:val="AHpActivityHead"/>
    <w:basedOn w:val="ACpActivity"/>
    <w:next w:val="ACpActivity"/>
    <w:pPr>
      <w:keepNext/>
      <w:pBdr>
        <w:bottom w:val="single" w:sz="6" w:space="3" w:color="auto"/>
      </w:pBdr>
      <w:spacing w:before="120" w:after="60" w:line="260" w:lineRule="atLeast"/>
    </w:pPr>
    <w:rPr>
      <w:rFonts w:ascii="Arial" w:hAnsi="Arial"/>
      <w:b/>
    </w:rPr>
  </w:style>
  <w:style w:type="paragraph" w:customStyle="1" w:styleId="CDpComputerDisplay">
    <w:name w:val="CDpComputerDisplay"/>
    <w:basedOn w:val="Normal"/>
    <w:pPr>
      <w:tabs>
        <w:tab w:val="left" w:pos="960"/>
      </w:tabs>
      <w:spacing w:after="20" w:line="200" w:lineRule="exact"/>
      <w:ind w:left="420"/>
    </w:pPr>
    <w:rPr>
      <w:rFonts w:ascii="Courier" w:hAnsi="Courier"/>
      <w:b/>
      <w:sz w:val="20"/>
    </w:rPr>
  </w:style>
  <w:style w:type="paragraph" w:customStyle="1" w:styleId="BLpBoxList">
    <w:name w:val="BLpBoxList"/>
    <w:basedOn w:val="BXpBox"/>
    <w:pPr>
      <w:tabs>
        <w:tab w:val="left" w:pos="540"/>
      </w:tabs>
      <w:ind w:left="540" w:hanging="360"/>
    </w:pPr>
  </w:style>
  <w:style w:type="paragraph" w:customStyle="1" w:styleId="BXpBox">
    <w:name w:val="BXpBox"/>
    <w:basedOn w:val="Normal"/>
    <w:rsid w:val="00171C2D"/>
    <w:pPr>
      <w:pBdr>
        <w:top w:val="single" w:sz="6" w:space="8" w:color="auto"/>
        <w:left w:val="single" w:sz="6" w:space="8" w:color="auto"/>
        <w:bottom w:val="single" w:sz="6" w:space="8" w:color="auto"/>
        <w:right w:val="single" w:sz="6" w:space="8" w:color="auto"/>
      </w:pBdr>
      <w:shd w:val="clear" w:color="auto" w:fill="D9D9D9" w:themeFill="background1" w:themeFillShade="D9"/>
      <w:ind w:left="180" w:right="200"/>
    </w:pPr>
  </w:style>
  <w:style w:type="paragraph" w:customStyle="1" w:styleId="CCpColHeadCentred">
    <w:name w:val="CCpColHeadCentred"/>
    <w:basedOn w:val="CLpColumnHeadLeft"/>
    <w:pPr>
      <w:jc w:val="center"/>
    </w:pPr>
  </w:style>
  <w:style w:type="paragraph" w:customStyle="1" w:styleId="CLpColumnHeadLeft">
    <w:name w:val="CLpColumnHeadLeft"/>
    <w:basedOn w:val="Normal"/>
    <w:pPr>
      <w:keepNext/>
      <w:spacing w:before="60" w:after="60" w:line="240" w:lineRule="auto"/>
    </w:pPr>
    <w:rPr>
      <w:sz w:val="20"/>
    </w:rPr>
  </w:style>
  <w:style w:type="paragraph" w:customStyle="1" w:styleId="CRpColumnHeadRight">
    <w:name w:val="CRpColumnHeadRight"/>
    <w:basedOn w:val="CLpColumnHeadLeft"/>
    <w:pPr>
      <w:jc w:val="right"/>
    </w:pPr>
  </w:style>
  <w:style w:type="paragraph" w:customStyle="1" w:styleId="SNpStudyNote">
    <w:name w:val="SNpStudyNote"/>
    <w:basedOn w:val="Normal"/>
    <w:next w:val="Normal"/>
    <w:pPr>
      <w:keepLines/>
      <w:spacing w:before="60"/>
    </w:pPr>
    <w:rPr>
      <w:i/>
    </w:rPr>
  </w:style>
  <w:style w:type="paragraph" w:customStyle="1" w:styleId="RUpRule">
    <w:name w:val="RUpRule"/>
    <w:basedOn w:val="Normal"/>
    <w:next w:val="Normal"/>
    <w:pPr>
      <w:pBdr>
        <w:bottom w:val="single" w:sz="6" w:space="0" w:color="auto"/>
      </w:pBdr>
      <w:spacing w:after="180" w:line="240" w:lineRule="auto"/>
    </w:pPr>
    <w:rPr>
      <w:sz w:val="8"/>
    </w:rPr>
  </w:style>
  <w:style w:type="paragraph" w:customStyle="1" w:styleId="RFpReference">
    <w:name w:val="RFpReference"/>
    <w:basedOn w:val="Normal"/>
    <w:pPr>
      <w:tabs>
        <w:tab w:val="left" w:pos="240"/>
      </w:tabs>
      <w:spacing w:line="240" w:lineRule="exact"/>
      <w:ind w:left="240" w:hanging="240"/>
    </w:pPr>
    <w:rPr>
      <w:sz w:val="20"/>
    </w:rPr>
  </w:style>
  <w:style w:type="paragraph" w:customStyle="1" w:styleId="BHpBoxHead">
    <w:name w:val="BHpBoxHead"/>
    <w:basedOn w:val="BXpBox"/>
    <w:next w:val="BXpBox"/>
    <w:pPr>
      <w:keepNext/>
      <w:spacing w:before="120" w:after="60" w:line="240" w:lineRule="auto"/>
    </w:pPr>
    <w:rPr>
      <w:rFonts w:ascii="Arial" w:hAnsi="Arial"/>
      <w:b/>
    </w:rPr>
  </w:style>
  <w:style w:type="paragraph" w:customStyle="1" w:styleId="TCpTableCentred">
    <w:name w:val="TCpTableCentred"/>
    <w:basedOn w:val="TLpTableLeft"/>
    <w:pPr>
      <w:jc w:val="center"/>
    </w:pPr>
  </w:style>
  <w:style w:type="paragraph" w:customStyle="1" w:styleId="TRpTableRight">
    <w:name w:val="TRpTableRight"/>
    <w:basedOn w:val="TLpTableLeft"/>
    <w:pPr>
      <w:jc w:val="right"/>
    </w:pPr>
  </w:style>
  <w:style w:type="paragraph" w:customStyle="1" w:styleId="BYpByline">
    <w:name w:val="BYpByline"/>
    <w:basedOn w:val="Normal"/>
    <w:next w:val="Normal"/>
    <w:rsid w:val="00660768"/>
    <w:pPr>
      <w:widowControl w:val="0"/>
      <w:pBdr>
        <w:bottom w:val="single" w:sz="6" w:space="6" w:color="auto"/>
      </w:pBdr>
      <w:spacing w:before="60"/>
    </w:pPr>
    <w:rPr>
      <w:i/>
      <w:color w:val="2F5496" w:themeColor="accent1" w:themeShade="BF"/>
    </w:rPr>
  </w:style>
  <w:style w:type="paragraph" w:customStyle="1" w:styleId="ASpActivityListSub">
    <w:name w:val="ASpActivityListSub"/>
    <w:basedOn w:val="ALpActivityList"/>
    <w:pPr>
      <w:tabs>
        <w:tab w:val="clear" w:pos="540"/>
        <w:tab w:val="left" w:pos="900"/>
      </w:tabs>
      <w:ind w:left="900" w:hanging="360"/>
    </w:pPr>
  </w:style>
  <w:style w:type="paragraph" w:customStyle="1" w:styleId="ALpActivityList">
    <w:name w:val="ALpActivityList"/>
    <w:basedOn w:val="Normal"/>
    <w:pPr>
      <w:keepLines/>
      <w:tabs>
        <w:tab w:val="left" w:pos="540"/>
      </w:tabs>
      <w:ind w:left="539" w:hanging="301"/>
    </w:pPr>
  </w:style>
  <w:style w:type="paragraph" w:customStyle="1" w:styleId="COpCMAOption">
    <w:name w:val="COpCMAOption"/>
    <w:basedOn w:val="Normal"/>
    <w:pPr>
      <w:keepLines/>
      <w:tabs>
        <w:tab w:val="left" w:pos="360"/>
        <w:tab w:val="left" w:pos="3600"/>
      </w:tabs>
      <w:spacing w:line="260" w:lineRule="atLeast"/>
      <w:ind w:left="360" w:hanging="360"/>
    </w:pPr>
  </w:style>
  <w:style w:type="paragraph" w:customStyle="1" w:styleId="LXpListSubUnnum">
    <w:name w:val="LXpListSubUnnum"/>
    <w:basedOn w:val="LUpListUnnumbered"/>
    <w:pPr>
      <w:tabs>
        <w:tab w:val="left" w:pos="360"/>
      </w:tabs>
      <w:ind w:left="780" w:hanging="780"/>
    </w:pPr>
  </w:style>
  <w:style w:type="paragraph" w:customStyle="1" w:styleId="TDpTableDecimal">
    <w:name w:val="TDpTableDecimal"/>
    <w:basedOn w:val="TLpTableLeft"/>
    <w:pPr>
      <w:tabs>
        <w:tab w:val="decimal" w:pos="720"/>
      </w:tabs>
    </w:pPr>
  </w:style>
  <w:style w:type="paragraph" w:customStyle="1" w:styleId="MKpMark">
    <w:name w:val="MKpMark"/>
    <w:basedOn w:val="Normal"/>
    <w:next w:val="Normal"/>
    <w:pPr>
      <w:jc w:val="right"/>
    </w:pPr>
    <w:rPr>
      <w:i/>
    </w:rPr>
  </w:style>
  <w:style w:type="paragraph" w:customStyle="1" w:styleId="CKpCMAKeyHead">
    <w:name w:val="CKpCMAKeyHead"/>
    <w:basedOn w:val="Normal"/>
    <w:next w:val="Normal"/>
    <w:pPr>
      <w:keepNext/>
      <w:spacing w:before="120" w:after="60" w:line="240" w:lineRule="auto"/>
    </w:pPr>
    <w:rPr>
      <w:i/>
    </w:rPr>
  </w:style>
  <w:style w:type="paragraph" w:customStyle="1" w:styleId="GRpGraphic">
    <w:name w:val="GRpGraphic"/>
    <w:basedOn w:val="Normal"/>
    <w:next w:val="Normal"/>
    <w:pPr>
      <w:keepNext/>
      <w:spacing w:before="120" w:line="240" w:lineRule="auto"/>
    </w:pPr>
  </w:style>
  <w:style w:type="character" w:customStyle="1" w:styleId="SBcSubscript">
    <w:name w:val="SBcSubscript"/>
    <w:rPr>
      <w:position w:val="-4"/>
      <w:sz w:val="16"/>
    </w:rPr>
  </w:style>
  <w:style w:type="character" w:customStyle="1" w:styleId="SPcSuperscript">
    <w:name w:val="SPcSuperscript"/>
    <w:rPr>
      <w:position w:val="6"/>
      <w:sz w:val="16"/>
    </w:rPr>
  </w:style>
  <w:style w:type="paragraph" w:customStyle="1" w:styleId="HCpContentsHead">
    <w:name w:val="HCpContentsHead"/>
    <w:basedOn w:val="Normal"/>
    <w:next w:val="Normal"/>
    <w:rsid w:val="00660768"/>
    <w:pPr>
      <w:spacing w:before="120" w:line="240" w:lineRule="auto"/>
    </w:pPr>
    <w:rPr>
      <w:rFonts w:ascii="Arial" w:hAnsi="Arial"/>
      <w:b/>
      <w:color w:val="2F5496" w:themeColor="accent1" w:themeShade="BF"/>
      <w:sz w:val="32"/>
    </w:rPr>
  </w:style>
  <w:style w:type="character" w:customStyle="1" w:styleId="URcURL">
    <w:name w:val="URcURL"/>
    <w:rPr>
      <w:rFonts w:ascii="Arial" w:hAnsi="Arial"/>
      <w:b/>
      <w:spacing w:val="4"/>
      <w:sz w:val="18"/>
    </w:rPr>
  </w:style>
  <w:style w:type="paragraph" w:customStyle="1" w:styleId="QLpQuoteList">
    <w:name w:val="QLpQuoteList"/>
    <w:basedOn w:val="QDpQuote"/>
    <w:pPr>
      <w:ind w:left="984" w:hanging="504"/>
    </w:pPr>
  </w:style>
  <w:style w:type="paragraph" w:styleId="Index3">
    <w:name w:val="index 3"/>
    <w:basedOn w:val="Index2"/>
    <w:pPr>
      <w:ind w:left="1080"/>
    </w:pPr>
  </w:style>
  <w:style w:type="character" w:styleId="FootnoteReference">
    <w:name w:val="footnote reference"/>
    <w:rPr>
      <w:vertAlign w:val="superscript"/>
    </w:rPr>
  </w:style>
  <w:style w:type="paragraph" w:customStyle="1" w:styleId="FHpFrontHeadline">
    <w:name w:val="FHpFrontHeadline"/>
    <w:basedOn w:val="Normal"/>
    <w:pPr>
      <w:widowControl w:val="0"/>
      <w:tabs>
        <w:tab w:val="right" w:pos="7200"/>
      </w:tabs>
      <w:spacing w:after="60"/>
    </w:pPr>
  </w:style>
  <w:style w:type="paragraph" w:customStyle="1" w:styleId="CEpCourseCode">
    <w:name w:val="CEpCourseCode"/>
    <w:next w:val="Normal"/>
    <w:rsid w:val="00660768"/>
    <w:pPr>
      <w:widowControl w:val="0"/>
      <w:pBdr>
        <w:bottom w:val="single" w:sz="6" w:space="6" w:color="auto"/>
      </w:pBdr>
      <w:tabs>
        <w:tab w:val="right" w:pos="7201"/>
      </w:tabs>
      <w:spacing w:before="320" w:line="520" w:lineRule="atLeast"/>
      <w:jc w:val="center"/>
    </w:pPr>
    <w:rPr>
      <w:rFonts w:ascii="Arial" w:hAnsi="Arial"/>
      <w:b/>
      <w:color w:val="1E4B9B"/>
      <w:sz w:val="40"/>
      <w:szCs w:val="40"/>
      <w:lang w:eastAsia="en-US"/>
    </w:rPr>
  </w:style>
  <w:style w:type="paragraph" w:customStyle="1" w:styleId="SSpSuppTitle">
    <w:name w:val="SSpSuppTitle"/>
    <w:next w:val="Normal"/>
    <w:rsid w:val="00660768"/>
    <w:pPr>
      <w:widowControl w:val="0"/>
      <w:tabs>
        <w:tab w:val="right" w:pos="7201"/>
      </w:tabs>
      <w:spacing w:before="160" w:line="520" w:lineRule="atLeast"/>
      <w:jc w:val="center"/>
    </w:pPr>
    <w:rPr>
      <w:rFonts w:ascii="Arial" w:hAnsi="Arial"/>
      <w:b/>
      <w:color w:val="1E4B9B"/>
      <w:sz w:val="40"/>
      <w:szCs w:val="40"/>
      <w:lang w:eastAsia="en-US"/>
    </w:rPr>
  </w:style>
  <w:style w:type="paragraph" w:customStyle="1" w:styleId="FFpFirstFooter">
    <w:name w:val="FFpFirstFooter"/>
    <w:basedOn w:val="Normal"/>
    <w:pPr>
      <w:pBdr>
        <w:top w:val="single" w:sz="6" w:space="3" w:color="auto"/>
      </w:pBdr>
      <w:tabs>
        <w:tab w:val="right" w:pos="7230"/>
      </w:tabs>
      <w:spacing w:after="0" w:line="200" w:lineRule="atLeast"/>
      <w:ind w:left="-2398"/>
    </w:pPr>
    <w:rPr>
      <w:sz w:val="20"/>
    </w:rPr>
  </w:style>
  <w:style w:type="paragraph" w:customStyle="1" w:styleId="LFpLastFooter">
    <w:name w:val="LFpLastFooter"/>
    <w:basedOn w:val="Normal"/>
    <w:pPr>
      <w:spacing w:line="240" w:lineRule="auto"/>
    </w:pPr>
    <w:rPr>
      <w:i/>
      <w:sz w:val="20"/>
      <w:szCs w:val="20"/>
    </w:rPr>
  </w:style>
  <w:style w:type="paragraph" w:styleId="ListParagraph">
    <w:name w:val="List Paragraph"/>
    <w:basedOn w:val="Normal"/>
    <w:uiPriority w:val="1"/>
    <w:qFormat/>
    <w:rsid w:val="00FE5440"/>
    <w:pPr>
      <w:spacing w:after="0" w:line="240" w:lineRule="auto"/>
      <w:ind w:left="720"/>
      <w:contextualSpacing/>
    </w:pPr>
    <w:rPr>
      <w:rFonts w:ascii="Times New Roman" w:hAnsi="Times New Roman"/>
      <w:color w:val="auto"/>
      <w:szCs w:val="24"/>
      <w:lang w:eastAsia="en-GB"/>
    </w:rPr>
  </w:style>
  <w:style w:type="character" w:customStyle="1" w:styleId="BDcBold">
    <w:name w:val="BDcBold"/>
    <w:rPr>
      <w:b/>
    </w:rPr>
  </w:style>
  <w:style w:type="character" w:customStyle="1" w:styleId="ITcItalic">
    <w:name w:val="ITcItalic"/>
    <w:rPr>
      <w:i/>
    </w:rPr>
  </w:style>
  <w:style w:type="paragraph" w:customStyle="1" w:styleId="OUpOULogo">
    <w:name w:val="OUpOULogo"/>
    <w:basedOn w:val="Normal"/>
    <w:next w:val="Normal"/>
    <w:pPr>
      <w:spacing w:before="40" w:line="240" w:lineRule="auto"/>
    </w:pPr>
    <w:rPr>
      <w:rFonts w:ascii="OULogo" w:hAnsi="OULogo"/>
      <w:sz w:val="88"/>
      <w:szCs w:val="88"/>
    </w:rPr>
  </w:style>
  <w:style w:type="paragraph" w:customStyle="1" w:styleId="CTpCourseTitle">
    <w:name w:val="CTpCourseTitle"/>
    <w:next w:val="Normal"/>
    <w:pPr>
      <w:widowControl w:val="0"/>
    </w:pPr>
    <w:rPr>
      <w:rFonts w:ascii="Times New Roman" w:hAnsi="Times New Roman"/>
      <w:color w:val="000000"/>
      <w:sz w:val="22"/>
      <w:szCs w:val="22"/>
      <w:lang w:eastAsia="en-US"/>
    </w:rPr>
  </w:style>
  <w:style w:type="paragraph" w:customStyle="1" w:styleId="AZpAssignmentHead">
    <w:name w:val="AZpAssignmentHead"/>
    <w:next w:val="Normal"/>
    <w:pPr>
      <w:keepNext/>
      <w:spacing w:after="120"/>
    </w:pPr>
    <w:rPr>
      <w:rFonts w:ascii="Arial" w:hAnsi="Arial"/>
      <w:b/>
      <w:color w:val="000000"/>
      <w:sz w:val="32"/>
      <w:szCs w:val="32"/>
      <w:lang w:eastAsia="en-US"/>
    </w:rPr>
  </w:style>
  <w:style w:type="paragraph" w:customStyle="1" w:styleId="CHpCMAQuestHead">
    <w:name w:val="CHpCMAQuestHead"/>
    <w:next w:val="Normal"/>
    <w:pPr>
      <w:keepNext/>
      <w:spacing w:before="180" w:after="60"/>
    </w:pPr>
    <w:rPr>
      <w:rFonts w:ascii="Arial" w:hAnsi="Arial"/>
      <w:b/>
      <w:color w:val="000000"/>
      <w:sz w:val="22"/>
      <w:szCs w:val="22"/>
      <w:lang w:eastAsia="en-US"/>
    </w:rPr>
  </w:style>
  <w:style w:type="paragraph" w:customStyle="1" w:styleId="TMpTMAQuestHead">
    <w:name w:val="TMpTMAQuestHead"/>
    <w:basedOn w:val="CHpCMAQuestHead"/>
    <w:next w:val="Normal"/>
  </w:style>
  <w:style w:type="character" w:customStyle="1" w:styleId="IIcInlineImage">
    <w:name w:val="IIcInlineImage"/>
    <w:basedOn w:val="DefaultParagraphFont"/>
  </w:style>
  <w:style w:type="paragraph" w:customStyle="1" w:styleId="JEpJournalExtract">
    <w:name w:val="JEpJournalExtract"/>
    <w:basedOn w:val="Normal"/>
    <w:pPr>
      <w:spacing w:after="60" w:line="220" w:lineRule="atLeast"/>
    </w:pPr>
    <w:rPr>
      <w:sz w:val="20"/>
      <w:szCs w:val="20"/>
    </w:rPr>
  </w:style>
  <w:style w:type="paragraph" w:customStyle="1" w:styleId="JHpJournalHead">
    <w:name w:val="JHpJournalHead"/>
    <w:basedOn w:val="JEpJournalExtract"/>
    <w:next w:val="JEpJournalExtract"/>
    <w:pPr>
      <w:keepNext/>
      <w:tabs>
        <w:tab w:val="left" w:pos="720"/>
      </w:tabs>
      <w:spacing w:before="240" w:line="320" w:lineRule="atLeast"/>
    </w:pPr>
    <w:rPr>
      <w:b/>
      <w:sz w:val="36"/>
      <w:szCs w:val="36"/>
    </w:rPr>
  </w:style>
  <w:style w:type="paragraph" w:customStyle="1" w:styleId="J2pJournalHead2">
    <w:name w:val="J2pJournalHead2"/>
    <w:basedOn w:val="JEpJournalExtract"/>
    <w:next w:val="JEpJournalExtract"/>
    <w:pPr>
      <w:tabs>
        <w:tab w:val="left" w:pos="720"/>
      </w:tabs>
      <w:spacing w:before="120"/>
    </w:pPr>
    <w:rPr>
      <w:b/>
      <w:sz w:val="28"/>
      <w:szCs w:val="28"/>
    </w:rPr>
  </w:style>
  <w:style w:type="paragraph" w:customStyle="1" w:styleId="J3pJournalHead3">
    <w:name w:val="J3pJournalHead3"/>
    <w:basedOn w:val="JEpJournalExtract"/>
    <w:next w:val="JEpJournalExtract"/>
    <w:pPr>
      <w:tabs>
        <w:tab w:val="left" w:pos="720"/>
      </w:tabs>
      <w:spacing w:before="120" w:after="0"/>
    </w:pPr>
    <w:rPr>
      <w:b/>
      <w:i/>
      <w:sz w:val="24"/>
      <w:szCs w:val="24"/>
    </w:rPr>
  </w:style>
  <w:style w:type="paragraph" w:customStyle="1" w:styleId="JBpJournalByline">
    <w:name w:val="JBpJournalByline"/>
    <w:basedOn w:val="Normal"/>
    <w:next w:val="JEpJournalExtract"/>
    <w:pPr>
      <w:spacing w:after="60" w:line="220" w:lineRule="atLeast"/>
    </w:pPr>
    <w:rPr>
      <w:i/>
      <w:szCs w:val="24"/>
    </w:rPr>
  </w:style>
  <w:style w:type="paragraph" w:customStyle="1" w:styleId="JIpJournalIntro">
    <w:name w:val="JIpJournalIntro"/>
    <w:basedOn w:val="JEpJournalExtract"/>
    <w:next w:val="JEpJournalExtract"/>
    <w:pPr>
      <w:spacing w:before="40" w:after="20"/>
    </w:pPr>
    <w:rPr>
      <w:sz w:val="22"/>
      <w:szCs w:val="22"/>
    </w:rPr>
  </w:style>
  <w:style w:type="paragraph" w:customStyle="1" w:styleId="NEpNewspaperExtract">
    <w:name w:val="NEpNewspaperExtract"/>
    <w:basedOn w:val="Normal"/>
    <w:pPr>
      <w:spacing w:before="40" w:after="40" w:line="200" w:lineRule="atLeast"/>
    </w:pPr>
    <w:rPr>
      <w:rFonts w:ascii="Arial Narrow" w:hAnsi="Arial Narrow"/>
      <w:sz w:val="20"/>
      <w:szCs w:val="20"/>
    </w:rPr>
  </w:style>
  <w:style w:type="paragraph" w:customStyle="1" w:styleId="N2pNewsHead2">
    <w:name w:val="N2pNewsHead2"/>
    <w:basedOn w:val="NEpNewspaperExtract"/>
    <w:next w:val="NEpNewspaperExtract"/>
    <w:pPr>
      <w:spacing w:before="60" w:line="240" w:lineRule="atLeast"/>
    </w:pPr>
    <w:rPr>
      <w:b/>
      <w:iCs/>
      <w:sz w:val="24"/>
      <w:szCs w:val="24"/>
    </w:rPr>
  </w:style>
  <w:style w:type="paragraph" w:customStyle="1" w:styleId="N3pNewsHead3">
    <w:name w:val="N3pNewsHead3"/>
    <w:basedOn w:val="NEpNewspaperExtract"/>
    <w:next w:val="NEpNewspaperExtract"/>
    <w:pPr>
      <w:spacing w:before="60" w:line="240" w:lineRule="atLeast"/>
    </w:pPr>
    <w:rPr>
      <w:b/>
      <w:i/>
    </w:rPr>
  </w:style>
  <w:style w:type="paragraph" w:customStyle="1" w:styleId="NIpNewspaperIntro">
    <w:name w:val="NIpNewspaperIntro"/>
    <w:basedOn w:val="NEpNewspaperExtract"/>
    <w:next w:val="NEpNewspaperExtract"/>
    <w:pPr>
      <w:spacing w:after="20"/>
    </w:pPr>
    <w:rPr>
      <w:sz w:val="22"/>
      <w:szCs w:val="22"/>
    </w:rPr>
  </w:style>
  <w:style w:type="paragraph" w:customStyle="1" w:styleId="NBpNewspaperByline">
    <w:name w:val="NBpNewspaperByline"/>
    <w:basedOn w:val="NIpNewspaperIntro"/>
    <w:next w:val="NEpNewspaperExtract"/>
    <w:rPr>
      <w:i/>
    </w:rPr>
  </w:style>
  <w:style w:type="paragraph" w:customStyle="1" w:styleId="NHpNewspaperHead">
    <w:name w:val="NHpNewspaperHead"/>
    <w:basedOn w:val="NEpNewspaperExtract"/>
    <w:next w:val="NEpNewspaperExtract"/>
    <w:pPr>
      <w:keepNext/>
      <w:keepLines/>
      <w:spacing w:before="240" w:line="320" w:lineRule="atLeast"/>
    </w:pPr>
    <w:rPr>
      <w:b/>
      <w:sz w:val="32"/>
      <w:szCs w:val="32"/>
    </w:rPr>
  </w:style>
  <w:style w:type="paragraph" w:customStyle="1" w:styleId="AYpAssignSubHead">
    <w:name w:val="AYpAssignSubHead"/>
    <w:basedOn w:val="AZpAssignmentHead"/>
    <w:next w:val="Normal"/>
    <w:pPr>
      <w:spacing w:before="180" w:after="80"/>
    </w:pPr>
    <w:rPr>
      <w:sz w:val="24"/>
      <w:szCs w:val="24"/>
    </w:rPr>
  </w:style>
  <w:style w:type="paragraph" w:customStyle="1" w:styleId="SMpStudyNoteHead">
    <w:name w:val="SMpStudyNoteHead"/>
    <w:basedOn w:val="SNpStudyNote"/>
    <w:next w:val="SNpStudyNote"/>
    <w:pPr>
      <w:keepNext/>
      <w:keepLines w:val="0"/>
      <w:spacing w:after="0" w:line="240" w:lineRule="auto"/>
    </w:pPr>
    <w:rPr>
      <w:b/>
      <w:i w:val="0"/>
      <w:szCs w:val="24"/>
    </w:rPr>
  </w:style>
  <w:style w:type="table" w:styleId="TableGrid">
    <w:name w:val="Table Grid"/>
    <w:basedOn w:val="TableNormal"/>
    <w:uiPriority w:val="39"/>
    <w:rsid w:val="00660768"/>
    <w:rPr>
      <w:rFonts w:asciiTheme="minorHAnsi" w:eastAsiaTheme="minorHAnsi" w:hAnsiTheme="minorHAnsi" w:cstheme="minorBid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COPY">
    <w:name w:val="BODY COPY"/>
    <w:basedOn w:val="Normal"/>
    <w:link w:val="BODYCOPYChar"/>
    <w:qFormat/>
    <w:rsid w:val="00660768"/>
    <w:pPr>
      <w:tabs>
        <w:tab w:val="left" w:pos="449"/>
      </w:tabs>
      <w:spacing w:after="160" w:line="280" w:lineRule="exact"/>
    </w:pPr>
    <w:rPr>
      <w:rFonts w:ascii="Arial" w:eastAsiaTheme="minorHAnsi" w:hAnsi="Arial" w:cs="Arial"/>
      <w:color w:val="auto"/>
      <w:sz w:val="18"/>
      <w:szCs w:val="18"/>
    </w:rPr>
  </w:style>
  <w:style w:type="character" w:customStyle="1" w:styleId="BODYCOPYChar">
    <w:name w:val="BODY COPY Char"/>
    <w:basedOn w:val="DefaultParagraphFont"/>
    <w:link w:val="BODYCOPY"/>
    <w:rsid w:val="00660768"/>
    <w:rPr>
      <w:rFonts w:ascii="Arial" w:eastAsiaTheme="minorHAnsi" w:hAnsi="Arial" w:cs="Arial"/>
      <w:sz w:val="18"/>
      <w:szCs w:val="18"/>
      <w:lang w:eastAsia="en-US"/>
    </w:rPr>
  </w:style>
  <w:style w:type="paragraph" w:customStyle="1" w:styleId="Bullet">
    <w:name w:val="Bullet"/>
    <w:basedOn w:val="Normal"/>
    <w:qFormat/>
    <w:rsid w:val="00660768"/>
    <w:pPr>
      <w:numPr>
        <w:numId w:val="17"/>
      </w:numPr>
      <w:tabs>
        <w:tab w:val="left" w:pos="449"/>
      </w:tabs>
      <w:spacing w:after="200" w:line="280" w:lineRule="exact"/>
      <w:ind w:left="227" w:hanging="227"/>
      <w:contextualSpacing/>
    </w:pPr>
    <w:rPr>
      <w:rFonts w:ascii="Arial" w:eastAsiaTheme="minorHAnsi" w:hAnsi="Arial" w:cs="Times New Roman (Body CS)"/>
      <w:color w:val="auto"/>
      <w:sz w:val="18"/>
      <w:szCs w:val="18"/>
    </w:rPr>
  </w:style>
  <w:style w:type="table" w:customStyle="1" w:styleId="Style1">
    <w:name w:val="Style1"/>
    <w:basedOn w:val="TableNormal"/>
    <w:uiPriority w:val="99"/>
    <w:rsid w:val="005B1F61"/>
    <w:rPr>
      <w:rFonts w:asciiTheme="minorHAnsi" w:eastAsiaTheme="minorHAnsi" w:hAnsiTheme="minorHAnsi" w:cstheme="minorBidi"/>
      <w:sz w:val="18"/>
      <w:szCs w:val="24"/>
      <w:lang w:eastAsia="en-US"/>
    </w:rPr>
    <w:tblPr/>
  </w:style>
  <w:style w:type="character" w:customStyle="1" w:styleId="Heading6Char">
    <w:name w:val="Heading 6 Char"/>
    <w:basedOn w:val="DefaultParagraphFont"/>
    <w:link w:val="Heading6"/>
    <w:uiPriority w:val="9"/>
    <w:semiHidden/>
    <w:rsid w:val="000B335D"/>
    <w:rPr>
      <w:rFonts w:asciiTheme="majorHAnsi" w:eastAsiaTheme="majorEastAsia" w:hAnsiTheme="majorHAnsi" w:cstheme="majorBidi"/>
      <w:color w:val="1F3763" w:themeColor="accent1" w:themeShade="7F"/>
      <w:sz w:val="18"/>
      <w:szCs w:val="24"/>
      <w:lang w:eastAsia="en-US"/>
    </w:rPr>
  </w:style>
  <w:style w:type="character" w:customStyle="1" w:styleId="Heading7Char">
    <w:name w:val="Heading 7 Char"/>
    <w:basedOn w:val="DefaultParagraphFont"/>
    <w:link w:val="Heading7"/>
    <w:uiPriority w:val="9"/>
    <w:semiHidden/>
    <w:rsid w:val="000B335D"/>
    <w:rPr>
      <w:rFonts w:asciiTheme="majorHAnsi" w:eastAsiaTheme="majorEastAsia" w:hAnsiTheme="majorHAnsi" w:cstheme="majorBidi"/>
      <w:i/>
      <w:iCs/>
      <w:color w:val="1F3763" w:themeColor="accent1" w:themeShade="7F"/>
      <w:sz w:val="18"/>
      <w:szCs w:val="24"/>
      <w:lang w:eastAsia="en-US"/>
    </w:rPr>
  </w:style>
  <w:style w:type="character" w:customStyle="1" w:styleId="Heading8Char">
    <w:name w:val="Heading 8 Char"/>
    <w:basedOn w:val="DefaultParagraphFont"/>
    <w:link w:val="Heading8"/>
    <w:uiPriority w:val="9"/>
    <w:semiHidden/>
    <w:rsid w:val="000B335D"/>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0B335D"/>
    <w:rPr>
      <w:rFonts w:asciiTheme="majorHAnsi" w:eastAsiaTheme="majorEastAsia" w:hAnsiTheme="majorHAnsi" w:cstheme="majorBidi"/>
      <w:i/>
      <w:iCs/>
      <w:color w:val="272727" w:themeColor="text1" w:themeTint="D8"/>
      <w:sz w:val="21"/>
      <w:szCs w:val="21"/>
      <w:lang w:eastAsia="en-US"/>
    </w:rPr>
  </w:style>
  <w:style w:type="character" w:styleId="Hyperlink">
    <w:name w:val="Hyperlink"/>
    <w:basedOn w:val="DefaultParagraphFont"/>
    <w:uiPriority w:val="99"/>
    <w:unhideWhenUsed/>
    <w:rsid w:val="006271F9"/>
    <w:rPr>
      <w:color w:val="0563C1" w:themeColor="hyperlink"/>
      <w:u w:val="single"/>
    </w:rPr>
  </w:style>
  <w:style w:type="character" w:styleId="UnresolvedMention">
    <w:name w:val="Unresolved Mention"/>
    <w:basedOn w:val="DefaultParagraphFont"/>
    <w:uiPriority w:val="99"/>
    <w:semiHidden/>
    <w:unhideWhenUsed/>
    <w:rsid w:val="00BC55CE"/>
    <w:rPr>
      <w:color w:val="605E5C"/>
      <w:shd w:val="clear" w:color="auto" w:fill="E1DFDD"/>
    </w:rPr>
  </w:style>
  <w:style w:type="character" w:styleId="FollowedHyperlink">
    <w:name w:val="FollowedHyperlink"/>
    <w:basedOn w:val="DefaultParagraphFont"/>
    <w:rsid w:val="001C48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zx181423@ou.ac.u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x181423@ou.ac.uk"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mailto:zx181423@ou.ac.uk"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craig.williamson@open.ac.uk" TargetMode="External"/><Relationship Id="rId4" Type="http://schemas.openxmlformats.org/officeDocument/2006/relationships/settings" Target="settings.xml"/><Relationship Id="rId9" Type="http://schemas.openxmlformats.org/officeDocument/2006/relationships/hyperlink" Target="mailto:zx181423@ou.ac.uk"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557</TotalTime>
  <Pages>3</Pages>
  <Words>689</Words>
  <Characters>3931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General Template</vt:lpstr>
    </vt:vector>
  </TitlesOfParts>
  <Company>Open University</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Template</dc:title>
  <dc:subject/>
  <dc:creator>Linda Lynham</dc:creator>
  <cp:keywords/>
  <cp:lastModifiedBy>Lucy Morris (Student)</cp:lastModifiedBy>
  <cp:revision>13</cp:revision>
  <cp:lastPrinted>2003-10-06T12:48:00Z</cp:lastPrinted>
  <dcterms:created xsi:type="dcterms:W3CDTF">2023-03-10T22:30:00Z</dcterms:created>
  <dcterms:modified xsi:type="dcterms:W3CDTF">2023-03-23T13:58:00Z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Preferences">
    <vt:lpwstr>[Styles]_x000d_
Text=Times New Roman_x000d_
Function=Times New Roman_x000d_
Variable=Times New Roman,I_x000d_
LCGreek=Symbol,I_x000d_
UCGreek=Symbol,I_x000d_
Symbol=Symbol_x000d_
Vector=Times New Roman,BI_x000d_
Number=Times New Roman_x000d_
User1=Times New Roman_x000d_
User2=Times New Roman_x000d_
MTExtra=MT Extra_x000d_
_x000d_
[</vt:lpwstr>
  </property>
  <property fmtid="{D5CDD505-2E9C-101B-9397-08002B2CF9AE}" pid="4" name="MTPreferences 1">
    <vt:lpwstr>Sizes]_x000d_
Full=11 pt_x000d_
Script=70 %_x000d_
ScriptScript=50 %_x000d_
Symbol=140 %_x000d_
SubSymbol=90 %_x000d_
User1=75 %_x000d_
User2=150 %_x000d_
SmallLargeIncr=1 pt_x000d_
_x000d_
[Spacing]_x000d_
LineSpacing=150 %_x000d_
MatrixRowSpacing=150 %_x000d_
MatrixColSpacing=100 %_x000d_
SuperscriptHeight=33 %_x000d_
SubscriptDepth=20 %_x000d_
Su</vt:lpwstr>
  </property>
  <property fmtid="{D5CDD505-2E9C-101B-9397-08002B2CF9AE}" pid="5" name="MTPreferences 2">
    <vt:lpwstr>bSupGap=8 %_x000d_
LimHeight=25 %_x000d_
LimDepth=100 %_x000d_
LimLineSpacing=100 %_x000d_
NumerHeight=35 %_x000d_
DenomDepth=100 %_x000d_
FractBarOver=1 pt_x000d_
FractBarThick=0.5 pt_x000d_
SubFractBarThick=0.25 pt_x000d_
FractGap=8 %_x000d_
FenceOver=1 pt_x000d_
OperSpacing=120 %_x000d_
NonOperSpacing=100 %_x000d_
CharWidth=0 %_x000d_</vt:lpwstr>
  </property>
  <property fmtid="{D5CDD505-2E9C-101B-9397-08002B2CF9AE}" pid="6" name="MTPreferences 3">
    <vt:lpwstr>
MinGap=6.25 %_x000d_
VertRadGap=17 %_x000d_
HorizRadGap=8 %_x000d_
RadWidth=100 %_x000d_
EmbellGap=1.5 pt_x000d_
PrimeHeight=45 %_x000d_
BoxStrokeThick=5 %_x000d_
StikeThruThick=5 %_x000d_
MatrixLineThick=5 %_x000d_
RadStrokeThick=5 %_x000d_
HorizFenceGap=10 %_x000d_
_x000d_
</vt:lpwstr>
  </property>
  <property fmtid="{D5CDD505-2E9C-101B-9397-08002B2CF9AE}" pid="7" name="MTPreferenceSource">
    <vt:lpwstr>TIMESNEWROMAN11.EQP</vt:lpwstr>
  </property>
  <property fmtid="{D5CDD505-2E9C-101B-9397-08002B2CF9AE}" pid="8" name="XML_Activity">
    <vt:lpwstr>Question</vt:lpwstr>
  </property>
  <property fmtid="{D5CDD505-2E9C-101B-9397-08002B2CF9AE}" pid="9" name="XML_Box">
    <vt:lpwstr>Normal</vt:lpwstr>
  </property>
  <property fmtid="{D5CDD505-2E9C-101B-9397-08002B2CF9AE}" pid="10" name="XML_CMA">
    <vt:lpwstr>Assignment</vt:lpwstr>
  </property>
  <property fmtid="{D5CDD505-2E9C-101B-9397-08002B2CF9AE}" pid="11" name="XML_Extract">
    <vt:lpwstr>Special</vt:lpwstr>
  </property>
  <property fmtid="{D5CDD505-2E9C-101B-9397-08002B2CF9AE}" pid="12" name="XML_Journal">
    <vt:lpwstr>XML_Extract</vt:lpwstr>
  </property>
  <property fmtid="{D5CDD505-2E9C-101B-9397-08002B2CF9AE}" pid="13" name="XML_News">
    <vt:lpwstr>XML_Extract</vt:lpwstr>
  </property>
  <property fmtid="{D5CDD505-2E9C-101B-9397-08002B2CF9AE}" pid="14" name="XML_Quote">
    <vt:lpwstr>Normal</vt:lpwstr>
  </property>
  <property fmtid="{D5CDD505-2E9C-101B-9397-08002B2CF9AE}" pid="15" name="XML_StudyNote">
    <vt:lpwstr>Normal</vt:lpwstr>
  </property>
  <property fmtid="{D5CDD505-2E9C-101B-9397-08002B2CF9AE}" pid="16" name="XML_Summary">
    <vt:lpwstr>Normal</vt:lpwstr>
  </property>
  <property fmtid="{D5CDD505-2E9C-101B-9397-08002B2CF9AE}" pid="17" name="XML_TMA">
    <vt:lpwstr>Assignment</vt:lpwstr>
  </property>
  <property fmtid="{D5CDD505-2E9C-101B-9397-08002B2CF9AE}" pid="18" name="XML_Verse">
    <vt:lpwstr>Normal</vt:lpwstr>
  </property>
  <property fmtid="{D5CDD505-2E9C-101B-9397-08002B2CF9AE}" pid="19" name="GeneralTemplate">
    <vt:bool>true</vt:bool>
  </property>
  <property fmtid="{D5CDD505-2E9C-101B-9397-08002B2CF9AE}" pid="20" name="TemplateApproved">
    <vt:bool>true</vt:bool>
  </property>
  <property fmtid="{D5CDD505-2E9C-101B-9397-08002B2CF9AE}" pid="21" name="TemplateUpdated">
    <vt:filetime>2005-01-20T00:00:00Z</vt:filetime>
  </property>
</Properties>
</file>