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EEC5" w14:textId="190CD422" w:rsidR="00BC539D" w:rsidRDefault="00BC539D" w:rsidP="00BC539D">
      <w:pPr>
        <w:pStyle w:val="Heading1"/>
        <w:bidi w:val="0"/>
        <w:rPr>
          <w:rtl/>
        </w:rPr>
      </w:pPr>
      <w:r w:rsidRPr="00BC539D">
        <w:t>RAID (Redundant Array of Independent Disks)</w:t>
      </w:r>
    </w:p>
    <w:p w14:paraId="4B3D2F71" w14:textId="08EBA5A5" w:rsidR="00BC539D" w:rsidRPr="00BC539D" w:rsidRDefault="00BC539D" w:rsidP="00BC539D">
      <w:pPr>
        <w:rPr>
          <w:rFonts w:ascii="Segoe UI" w:hAnsi="Segoe UI" w:cs="Segoe UI"/>
          <w:color w:val="ECECEC"/>
          <w:sz w:val="24"/>
        </w:rPr>
      </w:pPr>
      <w:r w:rsidRPr="00BC539D">
        <w:rPr>
          <w:rtl/>
        </w:rPr>
        <w:t>یک فناوری است که از چندین درایو سخت مستقل برای افزایش عملکرد و امنیت داده استفاده می‌کند. این فناوری معمولاً در سرورها و سیستم‌های ذخیره‌سازی داده مورد استفاده قرار می‌گیرد. انواع مختلفی از</w:t>
      </w:r>
      <w:r w:rsidRPr="00BC539D">
        <w:t xml:space="preserve"> RAID </w:t>
      </w:r>
      <w:r w:rsidRPr="00BC539D">
        <w:rPr>
          <w:rtl/>
        </w:rPr>
        <w:t>وجود دارند که هر کدام ویژگی‌ها و مزایا و معایب خاص خود را دارند. در زیر، انواع مهم</w:t>
      </w:r>
      <w:r w:rsidRPr="00BC539D">
        <w:t xml:space="preserve"> RAID </w:t>
      </w:r>
      <w:r w:rsidRPr="00BC539D">
        <w:rPr>
          <w:rtl/>
        </w:rPr>
        <w:t>را بررسی خواهیم کرد</w:t>
      </w:r>
      <w:r w:rsidRPr="00BC539D">
        <w:t>:</w:t>
      </w:r>
    </w:p>
    <w:p w14:paraId="0551D30D" w14:textId="327A80C5" w:rsidR="00BC539D" w:rsidRPr="00BC539D" w:rsidRDefault="00BC539D" w:rsidP="00BC539D">
      <w:pPr>
        <w:pStyle w:val="Heading2"/>
        <w:bidi w:val="0"/>
      </w:pPr>
      <w:r w:rsidRPr="00BC539D">
        <w:t>RAID 0</w:t>
      </w:r>
      <w:r w:rsidR="007862FB">
        <w:t xml:space="preserve"> </w:t>
      </w:r>
      <w:r>
        <w:t>(</w:t>
      </w:r>
      <w:r w:rsidRPr="00BC539D">
        <w:rPr>
          <w:bdr w:val="single" w:sz="2" w:space="0" w:color="E3E3E3" w:frame="1"/>
        </w:rPr>
        <w:t>Striping</w:t>
      </w:r>
      <w:r>
        <w:rPr>
          <w:bdr w:val="single" w:sz="2" w:space="0" w:color="E3E3E3" w:frame="1"/>
        </w:rPr>
        <w:t>)</w:t>
      </w:r>
    </w:p>
    <w:p w14:paraId="2F1A5AC3" w14:textId="15725079" w:rsidR="00BC539D" w:rsidRPr="00BC539D" w:rsidRDefault="00BC539D" w:rsidP="00BC539D">
      <w:pPr>
        <w:pStyle w:val="ListParagraph"/>
        <w:numPr>
          <w:ilvl w:val="0"/>
          <w:numId w:val="6"/>
        </w:numPr>
        <w:jc w:val="left"/>
      </w:pPr>
      <w:r w:rsidRPr="00BC539D">
        <w:rPr>
          <w:rtl/>
        </w:rPr>
        <w:t>داده‌ها بین درایو‌ها به صورت ناقص تقسیم می‌شوند</w:t>
      </w:r>
      <w:r w:rsidRPr="00BC539D">
        <w:t>.</w:t>
      </w:r>
    </w:p>
    <w:p w14:paraId="2118B7CB" w14:textId="47096170" w:rsidR="00BC539D" w:rsidRPr="00BC539D" w:rsidRDefault="00BC539D" w:rsidP="00BC539D">
      <w:pPr>
        <w:pStyle w:val="ListParagraph"/>
        <w:numPr>
          <w:ilvl w:val="0"/>
          <w:numId w:val="6"/>
        </w:numPr>
        <w:jc w:val="left"/>
      </w:pPr>
      <w:r w:rsidRPr="00BC539D">
        <w:rPr>
          <w:b/>
          <w:bCs/>
          <w:bdr w:val="single" w:sz="2" w:space="0" w:color="E3E3E3" w:frame="1"/>
          <w:rtl/>
        </w:rPr>
        <w:t>عملکرد</w:t>
      </w:r>
      <w:r>
        <w:rPr>
          <w:rFonts w:hint="cs"/>
          <w:rtl/>
        </w:rPr>
        <w:t xml:space="preserve">: </w:t>
      </w:r>
      <w:r w:rsidRPr="00BC539D">
        <w:rPr>
          <w:rtl/>
        </w:rPr>
        <w:t>عملکرد بهبود می‌یابد چرا که داده‌ها به صورت همزمان روی چندین درایو ذخیره می‌شوند</w:t>
      </w:r>
      <w:r w:rsidRPr="00BC539D">
        <w:t>.</w:t>
      </w:r>
    </w:p>
    <w:p w14:paraId="4C4FAF20" w14:textId="574FB9FC" w:rsidR="00BC539D" w:rsidRPr="00BC539D" w:rsidRDefault="00BC539D" w:rsidP="00BC539D">
      <w:pPr>
        <w:pStyle w:val="ListParagraph"/>
        <w:numPr>
          <w:ilvl w:val="0"/>
          <w:numId w:val="6"/>
        </w:numPr>
        <w:jc w:val="left"/>
      </w:pPr>
      <w:r w:rsidRPr="00BC539D">
        <w:rPr>
          <w:b/>
          <w:bCs/>
          <w:bdr w:val="single" w:sz="2" w:space="0" w:color="E3E3E3" w:frame="1"/>
          <w:rtl/>
        </w:rPr>
        <w:t>امنیت</w:t>
      </w:r>
      <w:r>
        <w:rPr>
          <w:rFonts w:hint="cs"/>
          <w:rtl/>
        </w:rPr>
        <w:t xml:space="preserve">: </w:t>
      </w:r>
      <w:r w:rsidRPr="00BC539D">
        <w:rPr>
          <w:rtl/>
        </w:rPr>
        <w:t>بدون ریدانسی، بنابراین اگر یک درایو باز شود، داده‌های کلیه درایوها از دست می‌روند</w:t>
      </w:r>
      <w:r w:rsidRPr="00BC539D">
        <w:t>.</w:t>
      </w:r>
    </w:p>
    <w:p w14:paraId="27FE4A4C" w14:textId="71EEF41D" w:rsidR="00BC539D" w:rsidRPr="00BC539D" w:rsidRDefault="00BC539D" w:rsidP="00BC539D">
      <w:pPr>
        <w:pStyle w:val="ListParagraph"/>
        <w:numPr>
          <w:ilvl w:val="0"/>
          <w:numId w:val="6"/>
        </w:numPr>
        <w:jc w:val="left"/>
      </w:pPr>
      <w:r w:rsidRPr="00BC539D">
        <w:rPr>
          <w:b/>
          <w:bCs/>
          <w:bdr w:val="single" w:sz="2" w:space="0" w:color="E3E3E3" w:frame="1"/>
          <w:rtl/>
        </w:rPr>
        <w:t>توصیه</w:t>
      </w:r>
      <w:r>
        <w:rPr>
          <w:rFonts w:hint="cs"/>
          <w:rtl/>
        </w:rPr>
        <w:t xml:space="preserve">: </w:t>
      </w:r>
      <w:r w:rsidRPr="00BC539D">
        <w:rPr>
          <w:rtl/>
        </w:rPr>
        <w:t>به عنوان یک راه حل برای افزایش سرعت، اما بدون ریدانسی، پس از فشرده‌سازی بک‌آپ ویژه‌ای نیاز است</w:t>
      </w:r>
      <w:r w:rsidRPr="00BC539D">
        <w:t>.</w:t>
      </w:r>
    </w:p>
    <w:p w14:paraId="6175201F" w14:textId="3BA5E589" w:rsidR="00BC539D" w:rsidRPr="00BC539D" w:rsidRDefault="00BC539D" w:rsidP="007862FB">
      <w:pPr>
        <w:pStyle w:val="Heading2"/>
        <w:bidi w:val="0"/>
      </w:pPr>
      <w:r w:rsidRPr="00BC539D">
        <w:t>RAID 1</w:t>
      </w:r>
      <w:r w:rsidR="007862FB">
        <w:t xml:space="preserve"> (</w:t>
      </w:r>
      <w:r w:rsidR="007862FB" w:rsidRPr="00BC539D">
        <w:rPr>
          <w:bdr w:val="single" w:sz="2" w:space="0" w:color="E3E3E3" w:frame="1"/>
        </w:rPr>
        <w:t>Mirroring</w:t>
      </w:r>
      <w:r w:rsidR="007862FB">
        <w:t>)</w:t>
      </w:r>
    </w:p>
    <w:p w14:paraId="655E2F49" w14:textId="51BB5852" w:rsidR="00BC539D" w:rsidRPr="00BC539D" w:rsidRDefault="00BC539D" w:rsidP="007862FB">
      <w:pPr>
        <w:pStyle w:val="ListParagraph"/>
        <w:numPr>
          <w:ilvl w:val="0"/>
          <w:numId w:val="10"/>
        </w:numPr>
      </w:pPr>
      <w:r w:rsidRPr="00BC539D">
        <w:rPr>
          <w:rtl/>
        </w:rPr>
        <w:t>داده‌ها به صورت کامل روی چندین درایو تکرار می‌شوند</w:t>
      </w:r>
      <w:r w:rsidRPr="00BC539D">
        <w:t>.</w:t>
      </w:r>
    </w:p>
    <w:p w14:paraId="6948DE2E" w14:textId="3EC802DC" w:rsidR="00BC539D" w:rsidRPr="00BC539D" w:rsidRDefault="00BC539D" w:rsidP="007862FB">
      <w:pPr>
        <w:pStyle w:val="ListParagraph"/>
        <w:numPr>
          <w:ilvl w:val="0"/>
          <w:numId w:val="10"/>
        </w:numPr>
      </w:pPr>
      <w:r w:rsidRPr="007862FB">
        <w:rPr>
          <w:b/>
          <w:bCs/>
          <w:bdr w:val="single" w:sz="2" w:space="0" w:color="E3E3E3" w:frame="1"/>
          <w:rtl/>
        </w:rPr>
        <w:t>عملکرد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عملکرد خواندن افزایش می‌یابد، اما عملکرد نوشتن ممکن است کمی کاهش یابد</w:t>
      </w:r>
      <w:r w:rsidRPr="00BC539D">
        <w:t>.</w:t>
      </w:r>
    </w:p>
    <w:p w14:paraId="2B8082AC" w14:textId="409E9D1A" w:rsidR="00BC539D" w:rsidRPr="00BC539D" w:rsidRDefault="00BC539D" w:rsidP="007862FB">
      <w:pPr>
        <w:pStyle w:val="ListParagraph"/>
        <w:numPr>
          <w:ilvl w:val="0"/>
          <w:numId w:val="10"/>
        </w:numPr>
      </w:pPr>
      <w:r w:rsidRPr="007862FB">
        <w:rPr>
          <w:b/>
          <w:bCs/>
          <w:bdr w:val="single" w:sz="2" w:space="0" w:color="E3E3E3" w:frame="1"/>
          <w:rtl/>
        </w:rPr>
        <w:t>امنیت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اگر یک درایو خراب شود، داده‌ها همچنان در دیسک دیگر موجود است</w:t>
      </w:r>
      <w:r w:rsidRPr="00BC539D">
        <w:t>.</w:t>
      </w:r>
    </w:p>
    <w:p w14:paraId="7C21D2E7" w14:textId="7F952FC1" w:rsidR="00BC539D" w:rsidRPr="00BC539D" w:rsidRDefault="00BC539D" w:rsidP="007862FB">
      <w:pPr>
        <w:pStyle w:val="ListParagraph"/>
        <w:numPr>
          <w:ilvl w:val="0"/>
          <w:numId w:val="10"/>
        </w:numPr>
      </w:pPr>
      <w:r w:rsidRPr="007862FB">
        <w:rPr>
          <w:b/>
          <w:bCs/>
          <w:bdr w:val="single" w:sz="2" w:space="0" w:color="E3E3E3" w:frame="1"/>
          <w:rtl/>
        </w:rPr>
        <w:t>توصیه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برای اطلاعات حساس و نیاز به ریدانسی و اطمینان بیشتر</w:t>
      </w:r>
      <w:r w:rsidRPr="00BC539D">
        <w:t>.</w:t>
      </w:r>
    </w:p>
    <w:p w14:paraId="38A4E0A1" w14:textId="22817F68" w:rsidR="00BC539D" w:rsidRPr="00BC539D" w:rsidRDefault="00BC539D" w:rsidP="007862FB">
      <w:pPr>
        <w:pStyle w:val="Heading2"/>
        <w:bidi w:val="0"/>
      </w:pPr>
      <w:r w:rsidRPr="00BC539D">
        <w:t>RAID 5</w:t>
      </w:r>
      <w:r w:rsidR="007862FB">
        <w:t xml:space="preserve"> (</w:t>
      </w:r>
      <w:r w:rsidR="007862FB" w:rsidRPr="007862FB">
        <w:rPr>
          <w:bdr w:val="single" w:sz="2" w:space="0" w:color="E3E3E3" w:frame="1"/>
        </w:rPr>
        <w:t>Parity</w:t>
      </w:r>
      <w:r w:rsidR="007862FB">
        <w:rPr>
          <w:bdr w:val="single" w:sz="2" w:space="0" w:color="E3E3E3" w:frame="1"/>
        </w:rPr>
        <w:t>)</w:t>
      </w:r>
    </w:p>
    <w:p w14:paraId="284A4BF1" w14:textId="3899080E" w:rsidR="00BC539D" w:rsidRPr="00BC539D" w:rsidRDefault="00BC539D" w:rsidP="007862FB">
      <w:pPr>
        <w:pStyle w:val="ListParagraph"/>
        <w:numPr>
          <w:ilvl w:val="0"/>
          <w:numId w:val="7"/>
        </w:numPr>
      </w:pPr>
      <w:r w:rsidRPr="00BC539D">
        <w:rPr>
          <w:rtl/>
        </w:rPr>
        <w:t>داده‌ها با یک بیت پاریتی به صورت چرخشی روی درایوها ذخیره می‌شوند</w:t>
      </w:r>
      <w:r w:rsidRPr="00BC539D">
        <w:t>.</w:t>
      </w:r>
    </w:p>
    <w:p w14:paraId="45503305" w14:textId="40A27B8F" w:rsidR="00BC539D" w:rsidRPr="00BC539D" w:rsidRDefault="00BC539D" w:rsidP="007862FB">
      <w:pPr>
        <w:pStyle w:val="ListParagraph"/>
        <w:numPr>
          <w:ilvl w:val="0"/>
          <w:numId w:val="7"/>
        </w:numPr>
      </w:pPr>
      <w:r w:rsidRPr="007862FB">
        <w:rPr>
          <w:b/>
          <w:bCs/>
          <w:bdr w:val="single" w:sz="2" w:space="0" w:color="E3E3E3" w:frame="1"/>
          <w:rtl/>
        </w:rPr>
        <w:t>عملکرد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خوب برای خواندن و نوشتن متوسط، با توجه به پردازش پاریتی</w:t>
      </w:r>
      <w:r w:rsidRPr="00BC539D">
        <w:t>.</w:t>
      </w:r>
    </w:p>
    <w:p w14:paraId="30C211D2" w14:textId="322C5B2F" w:rsidR="00BC539D" w:rsidRPr="00BC539D" w:rsidRDefault="00BC539D" w:rsidP="007862FB">
      <w:pPr>
        <w:pStyle w:val="ListParagraph"/>
        <w:numPr>
          <w:ilvl w:val="0"/>
          <w:numId w:val="7"/>
        </w:numPr>
      </w:pPr>
      <w:r w:rsidRPr="007862FB">
        <w:rPr>
          <w:b/>
          <w:bCs/>
          <w:bdr w:val="single" w:sz="2" w:space="0" w:color="E3E3E3" w:frame="1"/>
          <w:rtl/>
        </w:rPr>
        <w:t>امنیت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اگر یک درایو خراب شود، داده‌ها می‌توانند از طریق اطلاعات پاریتی بازسازی شوند</w:t>
      </w:r>
      <w:r w:rsidRPr="00BC539D">
        <w:t>.</w:t>
      </w:r>
    </w:p>
    <w:p w14:paraId="20327850" w14:textId="42505242" w:rsidR="00BC539D" w:rsidRPr="00BC539D" w:rsidRDefault="00BC539D" w:rsidP="007862FB">
      <w:pPr>
        <w:pStyle w:val="ListParagraph"/>
        <w:numPr>
          <w:ilvl w:val="0"/>
          <w:numId w:val="7"/>
        </w:numPr>
      </w:pPr>
      <w:r w:rsidRPr="007862FB">
        <w:rPr>
          <w:b/>
          <w:bCs/>
          <w:bdr w:val="single" w:sz="2" w:space="0" w:color="E3E3E3" w:frame="1"/>
          <w:rtl/>
        </w:rPr>
        <w:t>توصیه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برای کاربردهایی که نیاز به ترکیبی از سرعت، فضای داده و ریدانسی دارند</w:t>
      </w:r>
      <w:r w:rsidRPr="00BC539D">
        <w:t>.</w:t>
      </w:r>
    </w:p>
    <w:p w14:paraId="4B3E526E" w14:textId="02711242" w:rsidR="00BC539D" w:rsidRPr="00BC539D" w:rsidRDefault="00BC539D" w:rsidP="007862FB">
      <w:pPr>
        <w:pStyle w:val="Heading2"/>
        <w:bidi w:val="0"/>
      </w:pPr>
      <w:r w:rsidRPr="00BC539D">
        <w:lastRenderedPageBreak/>
        <w:t>RAID 6</w:t>
      </w:r>
      <w:r w:rsidR="007862FB">
        <w:t xml:space="preserve"> (</w:t>
      </w:r>
      <w:r w:rsidR="007862FB" w:rsidRPr="007862FB">
        <w:rPr>
          <w:bdr w:val="single" w:sz="2" w:space="0" w:color="E3E3E3" w:frame="1"/>
        </w:rPr>
        <w:t>Dual Parity</w:t>
      </w:r>
      <w:r w:rsidR="007862FB">
        <w:t>)</w:t>
      </w:r>
    </w:p>
    <w:p w14:paraId="30ED16BC" w14:textId="32304FC5" w:rsidR="00BC539D" w:rsidRPr="00BC539D" w:rsidRDefault="00BC539D" w:rsidP="007862FB">
      <w:pPr>
        <w:pStyle w:val="ListParagraph"/>
        <w:numPr>
          <w:ilvl w:val="0"/>
          <w:numId w:val="8"/>
        </w:numPr>
      </w:pPr>
      <w:r w:rsidRPr="00BC539D">
        <w:rPr>
          <w:rtl/>
        </w:rPr>
        <w:t>داده‌ها با دو بیت پاریتی روی درایوها ذخیره می‌شوند</w:t>
      </w:r>
      <w:r w:rsidRPr="00BC539D">
        <w:t>.</w:t>
      </w:r>
    </w:p>
    <w:p w14:paraId="128DFCCC" w14:textId="493A6E07" w:rsidR="00BC539D" w:rsidRPr="00BC539D" w:rsidRDefault="00BC539D" w:rsidP="007862FB">
      <w:pPr>
        <w:pStyle w:val="ListParagraph"/>
        <w:numPr>
          <w:ilvl w:val="0"/>
          <w:numId w:val="8"/>
        </w:numPr>
      </w:pPr>
      <w:r w:rsidRPr="007862FB">
        <w:rPr>
          <w:b/>
          <w:bCs/>
          <w:bdr w:val="single" w:sz="2" w:space="0" w:color="E3E3E3" w:frame="1"/>
          <w:rtl/>
        </w:rPr>
        <w:t>عملکرد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مشابه</w:t>
      </w:r>
      <w:r w:rsidRPr="00BC539D">
        <w:t xml:space="preserve"> RAID 5 </w:t>
      </w:r>
      <w:r w:rsidRPr="00BC539D">
        <w:rPr>
          <w:rtl/>
        </w:rPr>
        <w:t>اما با دو پاریتی بیشتر</w:t>
      </w:r>
      <w:r w:rsidRPr="00BC539D">
        <w:t>.</w:t>
      </w:r>
    </w:p>
    <w:p w14:paraId="6C27D10F" w14:textId="16D65AD4" w:rsidR="00BC539D" w:rsidRPr="00BC539D" w:rsidRDefault="00BC539D" w:rsidP="007862FB">
      <w:pPr>
        <w:pStyle w:val="ListParagraph"/>
        <w:numPr>
          <w:ilvl w:val="0"/>
          <w:numId w:val="8"/>
        </w:numPr>
      </w:pPr>
      <w:r w:rsidRPr="007862FB">
        <w:rPr>
          <w:b/>
          <w:bCs/>
          <w:bdr w:val="single" w:sz="2" w:space="0" w:color="E3E3E3" w:frame="1"/>
          <w:rtl/>
        </w:rPr>
        <w:t>امنیت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قابلیت تحمل از اخطار بالاتر به دلیل دو پاریتی</w:t>
      </w:r>
      <w:r w:rsidRPr="00BC539D">
        <w:t>.</w:t>
      </w:r>
    </w:p>
    <w:p w14:paraId="4E8C1A12" w14:textId="29CD21C5" w:rsidR="00BC539D" w:rsidRPr="00BC539D" w:rsidRDefault="00BC539D" w:rsidP="007862FB">
      <w:pPr>
        <w:pStyle w:val="ListParagraph"/>
        <w:numPr>
          <w:ilvl w:val="0"/>
          <w:numId w:val="8"/>
        </w:numPr>
      </w:pPr>
      <w:r w:rsidRPr="007862FB">
        <w:rPr>
          <w:b/>
          <w:bCs/>
          <w:bdr w:val="single" w:sz="2" w:space="0" w:color="E3E3E3" w:frame="1"/>
          <w:rtl/>
        </w:rPr>
        <w:t>توصیه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برای سیستم‌های بزرگ با ریدانسی بالا که نیاز به حفاظت بیشتر در برابر خرابی دو درایو دارند</w:t>
      </w:r>
      <w:r w:rsidRPr="00BC539D">
        <w:t>.</w:t>
      </w:r>
    </w:p>
    <w:p w14:paraId="6FD0F47C" w14:textId="7C132319" w:rsidR="00BC539D" w:rsidRPr="00BC539D" w:rsidRDefault="00BC539D" w:rsidP="007862FB">
      <w:pPr>
        <w:pStyle w:val="Heading2"/>
        <w:bidi w:val="0"/>
      </w:pPr>
      <w:r w:rsidRPr="00BC539D">
        <w:t>RAID 10</w:t>
      </w:r>
      <w:r w:rsidR="007862FB">
        <w:t xml:space="preserve"> (</w:t>
      </w:r>
      <w:r w:rsidR="007862FB" w:rsidRPr="007862FB">
        <w:rPr>
          <w:bdr w:val="single" w:sz="2" w:space="0" w:color="E3E3E3" w:frame="1"/>
        </w:rPr>
        <w:t>Combination</w:t>
      </w:r>
      <w:r w:rsidR="007862FB">
        <w:t>)</w:t>
      </w:r>
    </w:p>
    <w:p w14:paraId="3E4031FB" w14:textId="31424786" w:rsidR="00BC539D" w:rsidRPr="00BC539D" w:rsidRDefault="00BC539D" w:rsidP="007862FB">
      <w:pPr>
        <w:pStyle w:val="ListParagraph"/>
        <w:numPr>
          <w:ilvl w:val="0"/>
          <w:numId w:val="9"/>
        </w:numPr>
      </w:pPr>
      <w:r w:rsidRPr="00BC539D">
        <w:rPr>
          <w:rtl/>
        </w:rPr>
        <w:t>ترکیب</w:t>
      </w:r>
      <w:r w:rsidR="007862FB">
        <w:rPr>
          <w:rFonts w:hint="cs"/>
          <w:rtl/>
          <w:lang w:bidi="fa-IR"/>
        </w:rPr>
        <w:t>ی</w:t>
      </w:r>
      <w:r w:rsidRPr="00BC539D">
        <w:rPr>
          <w:rtl/>
        </w:rPr>
        <w:t xml:space="preserve"> از</w:t>
      </w:r>
      <w:r w:rsidRPr="00BC539D">
        <w:t xml:space="preserve"> RAID 1 </w:t>
      </w:r>
      <w:r w:rsidRPr="00BC539D">
        <w:rPr>
          <w:rtl/>
        </w:rPr>
        <w:t>و</w:t>
      </w:r>
      <w:r w:rsidRPr="00BC539D">
        <w:t xml:space="preserve"> RAID 0 </w:t>
      </w:r>
      <w:r w:rsidRPr="00BC539D">
        <w:rPr>
          <w:rtl/>
        </w:rPr>
        <w:t xml:space="preserve">است که داده‌ها را بر روی درایو‌های مرئی می‌کند و سپس آن‌ها را تقسیم </w:t>
      </w:r>
      <w:r w:rsidR="007862FB" w:rsidRPr="00BC539D">
        <w:rPr>
          <w:rtl/>
        </w:rPr>
        <w:t>می‌</w:t>
      </w:r>
      <w:r w:rsidRPr="00BC539D">
        <w:rPr>
          <w:rtl/>
        </w:rPr>
        <w:t>کند</w:t>
      </w:r>
      <w:r w:rsidRPr="00BC539D">
        <w:t>.</w:t>
      </w:r>
    </w:p>
    <w:p w14:paraId="3FCA4A9E" w14:textId="3836F096" w:rsidR="00BC539D" w:rsidRPr="00BC539D" w:rsidRDefault="00BC539D" w:rsidP="007862FB">
      <w:pPr>
        <w:pStyle w:val="ListParagraph"/>
        <w:numPr>
          <w:ilvl w:val="0"/>
          <w:numId w:val="9"/>
        </w:numPr>
      </w:pPr>
      <w:r w:rsidRPr="007862FB">
        <w:rPr>
          <w:b/>
          <w:bCs/>
          <w:bdr w:val="single" w:sz="2" w:space="0" w:color="E3E3E3" w:frame="1"/>
          <w:rtl/>
        </w:rPr>
        <w:t>عملکرد و امنیت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این</w:t>
      </w:r>
      <w:r w:rsidRPr="00BC539D">
        <w:t xml:space="preserve"> RAID </w:t>
      </w:r>
      <w:r w:rsidRPr="00BC539D">
        <w:rPr>
          <w:rtl/>
        </w:rPr>
        <w:t>ترکیبی از سرعت و ریدانسی است که از دوباره‌سازی</w:t>
      </w:r>
      <w:r w:rsidRPr="00BC539D">
        <w:t xml:space="preserve"> Mirroring </w:t>
      </w:r>
      <w:r w:rsidRPr="00BC539D">
        <w:rPr>
          <w:rtl/>
        </w:rPr>
        <w:t>و</w:t>
      </w:r>
      <w:r w:rsidRPr="00BC539D">
        <w:t xml:space="preserve"> Striping </w:t>
      </w:r>
      <w:r w:rsidRPr="00BC539D">
        <w:rPr>
          <w:rtl/>
        </w:rPr>
        <w:t>استفاده می‌کند</w:t>
      </w:r>
      <w:r w:rsidRPr="00BC539D">
        <w:t>.</w:t>
      </w:r>
    </w:p>
    <w:p w14:paraId="7EF11DDA" w14:textId="3A5D6BCE" w:rsidR="00544D37" w:rsidRPr="00BC539D" w:rsidRDefault="00BC539D" w:rsidP="007862FB">
      <w:pPr>
        <w:pStyle w:val="ListParagraph"/>
        <w:numPr>
          <w:ilvl w:val="0"/>
          <w:numId w:val="9"/>
        </w:numPr>
        <w:rPr>
          <w:rFonts w:hint="cs"/>
          <w:lang w:bidi="fa-IR"/>
        </w:rPr>
      </w:pPr>
      <w:r w:rsidRPr="007862FB">
        <w:rPr>
          <w:b/>
          <w:bCs/>
          <w:bdr w:val="single" w:sz="2" w:space="0" w:color="E3E3E3" w:frame="1"/>
          <w:rtl/>
        </w:rPr>
        <w:t>توصیه</w:t>
      </w:r>
      <w:r w:rsidR="007862FB">
        <w:rPr>
          <w:rFonts w:hint="cs"/>
          <w:rtl/>
        </w:rPr>
        <w:t xml:space="preserve">: </w:t>
      </w:r>
      <w:r w:rsidRPr="00BC539D">
        <w:rPr>
          <w:rtl/>
        </w:rPr>
        <w:t>برای کاربردهایی که همچنان اهمیت سرعت و ریدانسی داده‌ها وجود دارد</w:t>
      </w:r>
      <w:r w:rsidRPr="00BC539D">
        <w:t>.</w:t>
      </w:r>
    </w:p>
    <w:sectPr w:rsidR="00544D37" w:rsidRPr="00BC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AD7"/>
    <w:multiLevelType w:val="multilevel"/>
    <w:tmpl w:val="632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E5E82"/>
    <w:multiLevelType w:val="multilevel"/>
    <w:tmpl w:val="F6E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25BC0"/>
    <w:multiLevelType w:val="hybridMultilevel"/>
    <w:tmpl w:val="61C8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5C60"/>
    <w:multiLevelType w:val="hybridMultilevel"/>
    <w:tmpl w:val="231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94E21"/>
    <w:multiLevelType w:val="multilevel"/>
    <w:tmpl w:val="02C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41896"/>
    <w:multiLevelType w:val="multilevel"/>
    <w:tmpl w:val="AA0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ED7624"/>
    <w:multiLevelType w:val="multilevel"/>
    <w:tmpl w:val="308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51227"/>
    <w:multiLevelType w:val="hybridMultilevel"/>
    <w:tmpl w:val="3534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A0D72"/>
    <w:multiLevelType w:val="hybridMultilevel"/>
    <w:tmpl w:val="17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34A7C"/>
    <w:multiLevelType w:val="hybridMultilevel"/>
    <w:tmpl w:val="827C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951537">
    <w:abstractNumId w:val="1"/>
  </w:num>
  <w:num w:numId="2" w16cid:durableId="560795831">
    <w:abstractNumId w:val="5"/>
  </w:num>
  <w:num w:numId="3" w16cid:durableId="1235386104">
    <w:abstractNumId w:val="6"/>
  </w:num>
  <w:num w:numId="4" w16cid:durableId="312298210">
    <w:abstractNumId w:val="4"/>
  </w:num>
  <w:num w:numId="5" w16cid:durableId="1355301425">
    <w:abstractNumId w:val="0"/>
  </w:num>
  <w:num w:numId="6" w16cid:durableId="2086804263">
    <w:abstractNumId w:val="8"/>
  </w:num>
  <w:num w:numId="7" w16cid:durableId="1362049811">
    <w:abstractNumId w:val="9"/>
  </w:num>
  <w:num w:numId="8" w16cid:durableId="1684504158">
    <w:abstractNumId w:val="3"/>
  </w:num>
  <w:num w:numId="9" w16cid:durableId="2044475638">
    <w:abstractNumId w:val="7"/>
  </w:num>
  <w:num w:numId="10" w16cid:durableId="101581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94"/>
    <w:rsid w:val="000678A9"/>
    <w:rsid w:val="00131194"/>
    <w:rsid w:val="001E6D80"/>
    <w:rsid w:val="00544D37"/>
    <w:rsid w:val="007862FB"/>
    <w:rsid w:val="00B3703C"/>
    <w:rsid w:val="00BC539D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3B20A"/>
  <w15:chartTrackingRefBased/>
  <w15:docId w15:val="{6AEF5EAF-45C9-4EE2-AEDA-5F0A269C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BC539D"/>
    <w:pPr>
      <w:bidi w:val="0"/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BC539D"/>
    <w:rPr>
      <w:rFonts w:ascii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539D"/>
    <w:pPr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BC539D"/>
    <w:rPr>
      <w:b/>
      <w:bCs/>
    </w:rPr>
  </w:style>
  <w:style w:type="paragraph" w:styleId="ListParagraph">
    <w:name w:val="List Paragraph"/>
    <w:basedOn w:val="Normal"/>
    <w:uiPriority w:val="34"/>
    <w:qFormat/>
    <w:rsid w:val="00BC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1547</Characters>
  <Application>Microsoft Office Word</Application>
  <DocSecurity>0</DocSecurity>
  <Lines>29</Lines>
  <Paragraphs>26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3</cp:revision>
  <dcterms:created xsi:type="dcterms:W3CDTF">2024-02-17T11:57:00Z</dcterms:created>
  <dcterms:modified xsi:type="dcterms:W3CDTF">2024-02-17T12:06:00Z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0e67128e276a3a4bb003377f7f96378280c245c2f8b9a66ad6e55a0b6b4bebc2</vt:lpwstr>
  </property>
</Properties>
</file>