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39" w:rsidRDefault="00DA22B6" w:rsidP="00DA22B6">
      <w:pPr>
        <w:pStyle w:val="Title"/>
      </w:pPr>
      <w:r>
        <w:t>What can the turtle do?</w:t>
      </w:r>
    </w:p>
    <w:p w:rsidR="00DA22B6" w:rsidRDefault="00787814" w:rsidP="00DA22B6">
      <w:pPr>
        <w:pStyle w:val="Heading1"/>
      </w:pPr>
      <w:r>
        <w:t>Movement</w:t>
      </w:r>
    </w:p>
    <w:p w:rsidR="00BF29A9" w:rsidRDefault="00BF29A9" w:rsidP="00BF29A9">
      <w:pPr>
        <w:pStyle w:val="Heading3"/>
      </w:pPr>
      <w:proofErr w:type="gramStart"/>
      <w:r>
        <w:t>forward</w:t>
      </w:r>
      <w:r w:rsidR="00787814">
        <w:t>/backward</w:t>
      </w:r>
      <w:proofErr w:type="gramEnd"/>
    </w:p>
    <w:p w:rsidR="00BF29A9" w:rsidRDefault="00787814" w:rsidP="00BF29A9">
      <w:proofErr w:type="gramStart"/>
      <w:r w:rsidRPr="00787814">
        <w:rPr>
          <w:rStyle w:val="codeChar"/>
        </w:rPr>
        <w:t>forward</w:t>
      </w:r>
      <w:proofErr w:type="gramEnd"/>
      <w:r>
        <w:t xml:space="preserve"> - </w:t>
      </w:r>
      <w:r w:rsidR="00BF29A9">
        <w:t>Moves the turtle in the direction it is facing by the specified distance</w:t>
      </w:r>
      <w:r>
        <w:t>.</w:t>
      </w:r>
    </w:p>
    <w:p w:rsidR="00787814" w:rsidRDefault="00787814" w:rsidP="00BF29A9">
      <w:proofErr w:type="gramStart"/>
      <w:r w:rsidRPr="00787814">
        <w:rPr>
          <w:rStyle w:val="codeChar"/>
        </w:rPr>
        <w:t>backward</w:t>
      </w:r>
      <w:proofErr w:type="gramEnd"/>
      <w:r>
        <w:t xml:space="preserve"> – </w:t>
      </w:r>
      <w:r>
        <w:t>Moves the turtle in the direction opposite to the one it is facing by the specified distance.</w:t>
      </w:r>
    </w:p>
    <w:p w:rsidR="00BF29A9" w:rsidRDefault="00BF29A9" w:rsidP="00BF29A9">
      <w:pPr>
        <w:pStyle w:val="Heading4"/>
      </w:pPr>
      <w:r>
        <w:t>Use</w:t>
      </w:r>
    </w:p>
    <w:p w:rsidR="00BF29A9" w:rsidRDefault="00BF29A9" w:rsidP="00BF29A9">
      <w:pPr>
        <w:pStyle w:val="code"/>
      </w:pPr>
      <w:proofErr w:type="spellStart"/>
      <w:proofErr w:type="gramStart"/>
      <w:r>
        <w:t>t.forward</w:t>
      </w:r>
      <w:proofErr w:type="spellEnd"/>
      <w:r>
        <w:t>(</w:t>
      </w:r>
      <w:proofErr w:type="gramEnd"/>
      <w:r>
        <w:t>distance)</w:t>
      </w:r>
      <w:r w:rsidR="00787814">
        <w:tab/>
      </w:r>
      <w:proofErr w:type="spellStart"/>
      <w:r w:rsidR="00787814">
        <w:t>t.backward</w:t>
      </w:r>
      <w:proofErr w:type="spellEnd"/>
      <w:r w:rsidR="00787814">
        <w:t>(distance)</w:t>
      </w:r>
    </w:p>
    <w:p w:rsidR="00BF29A9" w:rsidRDefault="00BF29A9" w:rsidP="00BF29A9">
      <w:pPr>
        <w:pStyle w:val="Heading4"/>
      </w:pPr>
      <w:r>
        <w:t>Example</w:t>
      </w:r>
    </w:p>
    <w:p w:rsidR="00BF29A9" w:rsidRDefault="00BF29A9" w:rsidP="00BF29A9">
      <w:pPr>
        <w:pStyle w:val="code"/>
      </w:pPr>
      <w:proofErr w:type="spellStart"/>
      <w:proofErr w:type="gramStart"/>
      <w:r>
        <w:t>t.forward</w:t>
      </w:r>
      <w:proofErr w:type="spellEnd"/>
      <w:r>
        <w:t>(</w:t>
      </w:r>
      <w:proofErr w:type="gramEnd"/>
      <w:r>
        <w:t>100)</w:t>
      </w:r>
      <w:r w:rsidR="00787814">
        <w:tab/>
      </w:r>
      <w:r w:rsidR="00787814">
        <w:tab/>
      </w:r>
      <w:proofErr w:type="spellStart"/>
      <w:r w:rsidR="00787814">
        <w:t>t.backward</w:t>
      </w:r>
      <w:proofErr w:type="spellEnd"/>
      <w:r w:rsidR="00787814">
        <w:t>(80)</w:t>
      </w:r>
    </w:p>
    <w:p w:rsidR="00411B58" w:rsidRDefault="000825B3" w:rsidP="00411B58">
      <w:pPr>
        <w:pStyle w:val="Heading3"/>
      </w:pPr>
      <w:proofErr w:type="gramStart"/>
      <w:r>
        <w:t>l</w:t>
      </w:r>
      <w:r w:rsidR="00411B58">
        <w:t>eft</w:t>
      </w:r>
      <w:proofErr w:type="gramEnd"/>
    </w:p>
    <w:p w:rsidR="00411B58" w:rsidRDefault="00411B58" w:rsidP="00411B58">
      <w:proofErr w:type="gramStart"/>
      <w:r>
        <w:t>Rotates the turtle to the left</w:t>
      </w:r>
      <w:r w:rsidR="00787814">
        <w:t xml:space="preserve"> or right</w:t>
      </w:r>
      <w:r>
        <w:t xml:space="preserve"> by the specified number of degrees.</w:t>
      </w:r>
      <w:proofErr w:type="gramEnd"/>
    </w:p>
    <w:p w:rsidR="00411B58" w:rsidRDefault="00411B58" w:rsidP="00BF29A9">
      <w:pPr>
        <w:pStyle w:val="Heading4"/>
      </w:pPr>
      <w:r>
        <w:t>Use</w:t>
      </w:r>
    </w:p>
    <w:p w:rsidR="00411B58" w:rsidRDefault="00411B58" w:rsidP="00411B58">
      <w:pPr>
        <w:pStyle w:val="code"/>
      </w:pPr>
      <w:proofErr w:type="spellStart"/>
      <w:proofErr w:type="gramStart"/>
      <w:r>
        <w:t>t.left</w:t>
      </w:r>
      <w:proofErr w:type="spellEnd"/>
      <w:r>
        <w:t>(</w:t>
      </w:r>
      <w:proofErr w:type="gramEnd"/>
      <w:r>
        <w:t>degrees)</w:t>
      </w:r>
      <w:r w:rsidR="00787814">
        <w:tab/>
      </w:r>
      <w:proofErr w:type="spellStart"/>
      <w:r w:rsidR="00787814">
        <w:t>t.right</w:t>
      </w:r>
      <w:proofErr w:type="spellEnd"/>
      <w:r w:rsidR="00787814">
        <w:t>(degrees)</w:t>
      </w:r>
    </w:p>
    <w:p w:rsidR="00411B58" w:rsidRDefault="00411B58" w:rsidP="00BF29A9">
      <w:pPr>
        <w:pStyle w:val="Heading4"/>
      </w:pPr>
      <w:r>
        <w:t>Example</w:t>
      </w:r>
    </w:p>
    <w:p w:rsidR="00BF29A9" w:rsidRDefault="00411B58" w:rsidP="00411B58">
      <w:pPr>
        <w:pStyle w:val="code"/>
      </w:pPr>
      <w:proofErr w:type="spellStart"/>
      <w:proofErr w:type="gramStart"/>
      <w:r>
        <w:t>t.left</w:t>
      </w:r>
      <w:proofErr w:type="spellEnd"/>
      <w:r>
        <w:t>(</w:t>
      </w:r>
      <w:proofErr w:type="gramEnd"/>
      <w:r>
        <w:t>50)</w:t>
      </w:r>
      <w:r w:rsidR="00787814">
        <w:tab/>
      </w:r>
      <w:r w:rsidR="00787814">
        <w:tab/>
      </w:r>
      <w:proofErr w:type="spellStart"/>
      <w:r w:rsidR="00787814">
        <w:t>t.right</w:t>
      </w:r>
      <w:proofErr w:type="spellEnd"/>
      <w:r w:rsidR="00787814">
        <w:t>(75)</w:t>
      </w:r>
    </w:p>
    <w:p w:rsidR="000825B3" w:rsidRDefault="000825B3" w:rsidP="000825B3">
      <w:pPr>
        <w:pStyle w:val="Heading3"/>
      </w:pPr>
      <w:proofErr w:type="spellStart"/>
      <w:proofErr w:type="gramStart"/>
      <w:r>
        <w:t>setheading</w:t>
      </w:r>
      <w:proofErr w:type="spellEnd"/>
      <w:proofErr w:type="gramEnd"/>
    </w:p>
    <w:p w:rsidR="000825B3" w:rsidRDefault="000825B3" w:rsidP="000825B3">
      <w:proofErr w:type="gramStart"/>
      <w:r>
        <w:t>Sets the turtle to be facing in the specified direction.</w:t>
      </w:r>
      <w:proofErr w:type="gramEnd"/>
      <w:r>
        <w:t xml:space="preserve"> A heading of 0 indicates the turtle is facing due east, with heading being measured anticlockwise from this direction.</w:t>
      </w:r>
    </w:p>
    <w:p w:rsidR="000825B3" w:rsidRDefault="000825B3" w:rsidP="000825B3">
      <w:pPr>
        <w:pStyle w:val="Heading4"/>
        <w:rPr>
          <w:rStyle w:val="Emphasis"/>
        </w:rPr>
      </w:pPr>
      <w:r>
        <w:rPr>
          <w:rStyle w:val="Emphasis"/>
        </w:rPr>
        <w:t>Use</w:t>
      </w:r>
    </w:p>
    <w:p w:rsidR="000825B3" w:rsidRPr="000825B3" w:rsidRDefault="000825B3" w:rsidP="000825B3">
      <w:pPr>
        <w:pStyle w:val="code"/>
      </w:pPr>
      <w:proofErr w:type="spellStart"/>
      <w:proofErr w:type="gramStart"/>
      <w:r>
        <w:t>t.setheading</w:t>
      </w:r>
      <w:proofErr w:type="spellEnd"/>
      <w:r>
        <w:t>(</w:t>
      </w:r>
      <w:proofErr w:type="gramEnd"/>
      <w:r>
        <w:t>degrees)</w:t>
      </w:r>
    </w:p>
    <w:p w:rsidR="000825B3" w:rsidRPr="000825B3" w:rsidRDefault="000825B3" w:rsidP="000825B3">
      <w:pPr>
        <w:pStyle w:val="Heading4"/>
      </w:pPr>
      <w:r>
        <w:t>Example</w:t>
      </w:r>
    </w:p>
    <w:p w:rsidR="000825B3" w:rsidRDefault="000825B3" w:rsidP="000825B3">
      <w:pPr>
        <w:pStyle w:val="code"/>
      </w:pPr>
      <w:r w:rsidRPr="00AB0A6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.5pt;height:11.25pt;visibility:visible;mso-wrap-style:square" o:bullet="t">
            <v:imagedata r:id="rId6" o:title=""/>
          </v:shape>
        </w:pict>
      </w:r>
      <w:r>
        <w:tab/>
      </w:r>
      <w:proofErr w:type="spellStart"/>
      <w:proofErr w:type="gramStart"/>
      <w:r>
        <w:t>t.setheading</w:t>
      </w:r>
      <w:proofErr w:type="spellEnd"/>
      <w:r>
        <w:t>(</w:t>
      </w:r>
      <w:proofErr w:type="gramEnd"/>
      <w:r>
        <w:t>0)</w:t>
      </w:r>
    </w:p>
    <w:p w:rsidR="000825B3" w:rsidRDefault="000825B3" w:rsidP="000825B3">
      <w:pPr>
        <w:pStyle w:val="code"/>
      </w:pPr>
      <w:r w:rsidRPr="00AB0A65">
        <w:pict>
          <v:shape id="_x0000_i1027" type="#_x0000_t75" style="width:11.25pt;height:10.5pt;visibility:visible;mso-wrap-style:square" o:bullet="t">
            <v:imagedata r:id="rId7" o:title=""/>
          </v:shape>
        </w:pict>
      </w:r>
      <w:r>
        <w:tab/>
      </w:r>
      <w:proofErr w:type="spellStart"/>
      <w:proofErr w:type="gramStart"/>
      <w:r>
        <w:t>t.setheading</w:t>
      </w:r>
      <w:proofErr w:type="spellEnd"/>
      <w:r>
        <w:t>(</w:t>
      </w:r>
      <w:proofErr w:type="gramEnd"/>
      <w:r>
        <w:t>90)</w:t>
      </w:r>
    </w:p>
    <w:p w:rsidR="000825B3" w:rsidRDefault="000825B3" w:rsidP="000825B3">
      <w:pPr>
        <w:rPr>
          <w:rStyle w:val="codeChar"/>
        </w:rPr>
      </w:pPr>
      <w:r w:rsidRPr="00AB0A65">
        <w:pict>
          <v:shape id="Picture 1" o:spid="_x0000_i1025" type="#_x0000_t75" style="width:12.75pt;height:12.75pt;visibility:visible;mso-wrap-style:square" o:bullet="t">
            <v:imagedata r:id="rId8" o:title=""/>
          </v:shape>
        </w:pict>
      </w:r>
      <w:r>
        <w:tab/>
      </w:r>
      <w:proofErr w:type="spellStart"/>
      <w:proofErr w:type="gramStart"/>
      <w:r w:rsidRPr="000825B3">
        <w:rPr>
          <w:rStyle w:val="codeChar"/>
        </w:rPr>
        <w:t>t.setheading</w:t>
      </w:r>
      <w:proofErr w:type="spellEnd"/>
      <w:r w:rsidRPr="000825B3">
        <w:rPr>
          <w:rStyle w:val="codeChar"/>
        </w:rPr>
        <w:t>(</w:t>
      </w:r>
      <w:proofErr w:type="gramEnd"/>
      <w:r w:rsidRPr="000825B3">
        <w:rPr>
          <w:rStyle w:val="codeChar"/>
        </w:rPr>
        <w:t xml:space="preserve">-90) = </w:t>
      </w:r>
      <w:proofErr w:type="spellStart"/>
      <w:r w:rsidRPr="000825B3">
        <w:rPr>
          <w:rStyle w:val="codeChar"/>
        </w:rPr>
        <w:t>t.setheading</w:t>
      </w:r>
      <w:proofErr w:type="spellEnd"/>
      <w:r w:rsidRPr="000825B3">
        <w:rPr>
          <w:rStyle w:val="codeChar"/>
        </w:rPr>
        <w:t>(270)</w:t>
      </w:r>
    </w:p>
    <w:p w:rsidR="000825B3" w:rsidRDefault="000825B3" w:rsidP="000825B3">
      <w:pPr>
        <w:pStyle w:val="Heading3"/>
        <w:rPr>
          <w:rStyle w:val="codeChar"/>
          <w:b/>
        </w:rPr>
      </w:pPr>
      <w:proofErr w:type="spellStart"/>
      <w:proofErr w:type="gramStart"/>
      <w:r w:rsidRPr="000825B3">
        <w:rPr>
          <w:rStyle w:val="codeChar"/>
          <w:b/>
        </w:rPr>
        <w:t>setpos</w:t>
      </w:r>
      <w:proofErr w:type="spellEnd"/>
      <w:proofErr w:type="gramEnd"/>
    </w:p>
    <w:p w:rsidR="000825B3" w:rsidRDefault="000825B3" w:rsidP="000825B3">
      <w:proofErr w:type="gramStart"/>
      <w:r>
        <w:t>Moves the turtle to the specified location.</w:t>
      </w:r>
      <w:proofErr w:type="gramEnd"/>
      <w:r>
        <w:t xml:space="preserve"> A position of (0</w:t>
      </w:r>
      <w:proofErr w:type="gramStart"/>
      <w:r>
        <w:t>,0</w:t>
      </w:r>
      <w:proofErr w:type="gramEnd"/>
      <w:r>
        <w:t>) indicates the centre of the canvas. This will not affect the direction in which the turtle is facing. If the turtle’s pen is down, this will draw a line from its current position to the new position.</w:t>
      </w:r>
    </w:p>
    <w:p w:rsidR="000825B3" w:rsidRDefault="000825B3" w:rsidP="000825B3">
      <w:pPr>
        <w:pStyle w:val="Heading4"/>
      </w:pPr>
      <w:r>
        <w:t>Use</w:t>
      </w:r>
    </w:p>
    <w:p w:rsidR="000825B3" w:rsidRDefault="000825B3" w:rsidP="000825B3">
      <w:pPr>
        <w:pStyle w:val="code"/>
      </w:pPr>
      <w:proofErr w:type="spellStart"/>
      <w:r>
        <w:t>t.setpos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0825B3" w:rsidRDefault="000825B3" w:rsidP="000825B3">
      <w:pPr>
        <w:pStyle w:val="Heading4"/>
      </w:pPr>
      <w:r>
        <w:t>Example</w:t>
      </w:r>
    </w:p>
    <w:p w:rsidR="0085439E" w:rsidRDefault="000825B3" w:rsidP="0085439E">
      <w:proofErr w:type="spellStart"/>
      <w:proofErr w:type="gramStart"/>
      <w:r w:rsidRPr="000825B3">
        <w:rPr>
          <w:rStyle w:val="codeChar"/>
        </w:rPr>
        <w:t>t.setpos</w:t>
      </w:r>
      <w:proofErr w:type="spellEnd"/>
      <w:r w:rsidRPr="000825B3">
        <w:rPr>
          <w:rStyle w:val="codeChar"/>
        </w:rPr>
        <w:t>(</w:t>
      </w:r>
      <w:proofErr w:type="gramEnd"/>
      <w:r w:rsidRPr="000825B3">
        <w:rPr>
          <w:rStyle w:val="codeChar"/>
        </w:rPr>
        <w:t>30,100)</w:t>
      </w:r>
      <w:r>
        <w:t xml:space="preserve"> starting at (0,0)</w:t>
      </w:r>
    </w:p>
    <w:p w:rsidR="00787814" w:rsidRDefault="00787814" w:rsidP="00787814">
      <w:pPr>
        <w:pStyle w:val="Heading3"/>
      </w:pPr>
      <w:proofErr w:type="gramStart"/>
      <w:r>
        <w:t>circle</w:t>
      </w:r>
      <w:proofErr w:type="gramEnd"/>
    </w:p>
    <w:p w:rsidR="00787814" w:rsidRDefault="00787814" w:rsidP="00787814">
      <w:proofErr w:type="gramStart"/>
      <w:r>
        <w:t>Draws a circle of the specified radius starting at the turtle’s current position.</w:t>
      </w:r>
      <w:proofErr w:type="gramEnd"/>
    </w:p>
    <w:p w:rsidR="00787814" w:rsidRDefault="00787814" w:rsidP="00787814">
      <w:pPr>
        <w:pStyle w:val="Heading4"/>
      </w:pPr>
      <w:r>
        <w:t>Use</w:t>
      </w:r>
    </w:p>
    <w:p w:rsidR="00787814" w:rsidRDefault="00787814" w:rsidP="00787814">
      <w:pPr>
        <w:pStyle w:val="code"/>
      </w:pPr>
      <w:proofErr w:type="spellStart"/>
      <w:proofErr w:type="gramStart"/>
      <w:r>
        <w:t>t.circle</w:t>
      </w:r>
      <w:proofErr w:type="spellEnd"/>
      <w:r>
        <w:t>(</w:t>
      </w:r>
      <w:proofErr w:type="gramEnd"/>
      <w:r>
        <w:t>radius)</w:t>
      </w:r>
    </w:p>
    <w:p w:rsidR="00787814" w:rsidRDefault="00787814" w:rsidP="00787814">
      <w:pPr>
        <w:pStyle w:val="Heading4"/>
      </w:pPr>
      <w:r>
        <w:t>Example</w:t>
      </w:r>
    </w:p>
    <w:p w:rsidR="00787814" w:rsidRPr="00787814" w:rsidRDefault="00787814" w:rsidP="00787814">
      <w:pPr>
        <w:pStyle w:val="code"/>
      </w:pPr>
      <w:proofErr w:type="spellStart"/>
      <w:proofErr w:type="gramStart"/>
      <w:r>
        <w:t>t.circle</w:t>
      </w:r>
      <w:proofErr w:type="spellEnd"/>
      <w:r>
        <w:t>(</w:t>
      </w:r>
      <w:proofErr w:type="gramEnd"/>
      <w:r>
        <w:t>60)</w:t>
      </w:r>
      <w:bookmarkStart w:id="0" w:name="_GoBack"/>
      <w:bookmarkEnd w:id="0"/>
    </w:p>
    <w:p w:rsidR="0085439E" w:rsidRDefault="0085439E" w:rsidP="0085439E">
      <w:pPr>
        <w:pStyle w:val="Heading1"/>
      </w:pPr>
      <w:r>
        <w:lastRenderedPageBreak/>
        <w:t>Pen commands</w:t>
      </w:r>
    </w:p>
    <w:p w:rsidR="0085439E" w:rsidRDefault="0085439E" w:rsidP="0085439E">
      <w:pPr>
        <w:pStyle w:val="Heading3"/>
      </w:pPr>
      <w:proofErr w:type="spellStart"/>
      <w:proofErr w:type="gramStart"/>
      <w:r>
        <w:t>penup</w:t>
      </w:r>
      <w:proofErr w:type="spellEnd"/>
      <w:proofErr w:type="gramEnd"/>
    </w:p>
    <w:p w:rsidR="0085439E" w:rsidRDefault="0085439E" w:rsidP="0085439E">
      <w:proofErr w:type="gramStart"/>
      <w:r>
        <w:t>Lifts the turtle’s pen.</w:t>
      </w:r>
      <w:proofErr w:type="gramEnd"/>
      <w:r>
        <w:t xml:space="preserve"> This will prevent the turtle from tracing a line when it moves.</w:t>
      </w:r>
    </w:p>
    <w:p w:rsidR="0085439E" w:rsidRDefault="0085439E" w:rsidP="0085439E">
      <w:pPr>
        <w:pStyle w:val="Heading4"/>
      </w:pPr>
      <w:r>
        <w:t>Use</w:t>
      </w:r>
    </w:p>
    <w:p w:rsidR="0085439E" w:rsidRDefault="0085439E" w:rsidP="0085439E">
      <w:pPr>
        <w:pStyle w:val="code"/>
      </w:pPr>
      <w:proofErr w:type="spellStart"/>
      <w:proofErr w:type="gramStart"/>
      <w:r>
        <w:t>t.penup</w:t>
      </w:r>
      <w:proofErr w:type="spellEnd"/>
      <w:r>
        <w:t>()</w:t>
      </w:r>
      <w:proofErr w:type="gramEnd"/>
    </w:p>
    <w:p w:rsidR="0085439E" w:rsidRDefault="0085439E" w:rsidP="0085439E">
      <w:pPr>
        <w:pStyle w:val="Heading3"/>
      </w:pPr>
      <w:proofErr w:type="spellStart"/>
      <w:proofErr w:type="gramStart"/>
      <w:r>
        <w:t>pendown</w:t>
      </w:r>
      <w:proofErr w:type="spellEnd"/>
      <w:proofErr w:type="gramEnd"/>
    </w:p>
    <w:p w:rsidR="0085439E" w:rsidRDefault="0085439E" w:rsidP="0085439E">
      <w:proofErr w:type="gramStart"/>
      <w:r>
        <w:t>Puts the turtle’s pen down.</w:t>
      </w:r>
      <w:proofErr w:type="gramEnd"/>
      <w:r>
        <w:t xml:space="preserve"> This means the turtle will trace a line when it moves.</w:t>
      </w:r>
    </w:p>
    <w:p w:rsidR="0085439E" w:rsidRDefault="0085439E" w:rsidP="0085439E">
      <w:pPr>
        <w:pStyle w:val="Heading4"/>
      </w:pPr>
      <w:r>
        <w:t>Use</w:t>
      </w:r>
    </w:p>
    <w:p w:rsidR="0085439E" w:rsidRDefault="0085439E" w:rsidP="0085439E">
      <w:pPr>
        <w:pStyle w:val="code"/>
      </w:pPr>
      <w:proofErr w:type="spellStart"/>
      <w:proofErr w:type="gramStart"/>
      <w:r>
        <w:t>t.pendown</w:t>
      </w:r>
      <w:proofErr w:type="spellEnd"/>
      <w:r>
        <w:t>()</w:t>
      </w:r>
      <w:proofErr w:type="gramEnd"/>
    </w:p>
    <w:p w:rsidR="0085439E" w:rsidRPr="0085439E" w:rsidRDefault="0085439E" w:rsidP="0085439E">
      <w:pPr>
        <w:pStyle w:val="code"/>
      </w:pPr>
    </w:p>
    <w:p w:rsidR="0085439E" w:rsidRDefault="0085439E" w:rsidP="0085439E">
      <w:pPr>
        <w:pStyle w:val="Heading3"/>
      </w:pPr>
      <w:proofErr w:type="spellStart"/>
      <w:proofErr w:type="gramStart"/>
      <w:r>
        <w:t>pencolor</w:t>
      </w:r>
      <w:proofErr w:type="spellEnd"/>
      <w:proofErr w:type="gramEnd"/>
    </w:p>
    <w:p w:rsidR="0085439E" w:rsidRDefault="0085439E" w:rsidP="0085439E">
      <w:r>
        <w:t>This will set the colour of the turtle’s line trace.</w:t>
      </w:r>
    </w:p>
    <w:p w:rsidR="0085439E" w:rsidRDefault="0085439E" w:rsidP="0085439E">
      <w:pPr>
        <w:pStyle w:val="Heading4"/>
      </w:pPr>
      <w:r>
        <w:t>Use</w:t>
      </w:r>
    </w:p>
    <w:p w:rsidR="0085439E" w:rsidRDefault="0085439E" w:rsidP="0085439E">
      <w:pPr>
        <w:pStyle w:val="code"/>
      </w:pPr>
      <w:proofErr w:type="spellStart"/>
      <w:proofErr w:type="gramStart"/>
      <w:r>
        <w:t>t.setcolor</w:t>
      </w:r>
      <w:proofErr w:type="spellEnd"/>
      <w:r>
        <w:t>(</w:t>
      </w:r>
      <w:proofErr w:type="gramEnd"/>
      <w:r w:rsidRPr="0085439E">
        <w:t>'</w:t>
      </w:r>
      <w:proofErr w:type="spellStart"/>
      <w:r>
        <w:t>color</w:t>
      </w:r>
      <w:proofErr w:type="spellEnd"/>
      <w:r w:rsidRPr="0085439E">
        <w:t>'</w:t>
      </w:r>
      <w:r>
        <w:t>)</w:t>
      </w:r>
    </w:p>
    <w:p w:rsidR="0085439E" w:rsidRPr="0085439E" w:rsidRDefault="0085439E" w:rsidP="0085439E">
      <w:pPr>
        <w:pStyle w:val="Heading4"/>
      </w:pPr>
      <w:r>
        <w:t>Example</w:t>
      </w:r>
    </w:p>
    <w:p w:rsidR="000825B3" w:rsidRDefault="0085439E" w:rsidP="0085439E">
      <w:pPr>
        <w:pStyle w:val="code"/>
      </w:pPr>
      <w:proofErr w:type="spellStart"/>
      <w:proofErr w:type="gramStart"/>
      <w:r>
        <w:t>t.setcolor</w:t>
      </w:r>
      <w:proofErr w:type="spellEnd"/>
      <w:r>
        <w:t>(</w:t>
      </w:r>
      <w:proofErr w:type="gramEnd"/>
      <w:r w:rsidRPr="0085439E">
        <w:t>'</w:t>
      </w:r>
      <w:r>
        <w:t>blue</w:t>
      </w:r>
      <w:r w:rsidRPr="0085439E">
        <w:t>'</w:t>
      </w:r>
      <w:r>
        <w:t>)</w:t>
      </w:r>
    </w:p>
    <w:p w:rsidR="0085439E" w:rsidRDefault="0085439E" w:rsidP="0085439E">
      <w:pPr>
        <w:pStyle w:val="code"/>
      </w:pPr>
      <w:proofErr w:type="spellStart"/>
      <w:proofErr w:type="gramStart"/>
      <w:r>
        <w:t>t.setcolor</w:t>
      </w:r>
      <w:proofErr w:type="spellEnd"/>
      <w:r>
        <w:t>(</w:t>
      </w:r>
      <w:proofErr w:type="gramEnd"/>
      <w:r w:rsidRPr="0085439E">
        <w:t>'</w:t>
      </w:r>
      <w:r>
        <w:t>red</w:t>
      </w:r>
      <w:r w:rsidRPr="0085439E">
        <w:t>'</w:t>
      </w:r>
      <w:r>
        <w:t>)</w:t>
      </w:r>
    </w:p>
    <w:p w:rsidR="0085439E" w:rsidRDefault="0085439E" w:rsidP="0085439E">
      <w:pPr>
        <w:pStyle w:val="code"/>
      </w:pPr>
      <w:proofErr w:type="spellStart"/>
      <w:proofErr w:type="gramStart"/>
      <w:r>
        <w:t>t.setcolor</w:t>
      </w:r>
      <w:proofErr w:type="spellEnd"/>
      <w:r>
        <w:t>(</w:t>
      </w:r>
      <w:proofErr w:type="gramEnd"/>
      <w:r w:rsidRPr="0085439E">
        <w:t>'</w:t>
      </w:r>
      <w:r>
        <w:t>green</w:t>
      </w:r>
      <w:r w:rsidRPr="0085439E">
        <w:t>'</w:t>
      </w:r>
      <w:r>
        <w:t>)</w:t>
      </w:r>
    </w:p>
    <w:p w:rsidR="0085439E" w:rsidRDefault="0085439E" w:rsidP="0085439E">
      <w:pPr>
        <w:pStyle w:val="Heading1"/>
      </w:pPr>
      <w:r>
        <w:t>Getting information from the turtle</w:t>
      </w:r>
    </w:p>
    <w:p w:rsidR="00D6054A" w:rsidRDefault="00D6054A" w:rsidP="00D6054A">
      <w:pPr>
        <w:pStyle w:val="Heading3"/>
      </w:pPr>
      <w:proofErr w:type="spellStart"/>
      <w:proofErr w:type="gramStart"/>
      <w:r>
        <w:t>xcor</w:t>
      </w:r>
      <w:proofErr w:type="spellEnd"/>
      <w:proofErr w:type="gramEnd"/>
    </w:p>
    <w:p w:rsidR="00D6054A" w:rsidRDefault="00D6054A" w:rsidP="00D6054A">
      <w:proofErr w:type="gramStart"/>
      <w:r>
        <w:t>Evaluates to the value of the current x coordinate of the turtle.</w:t>
      </w:r>
      <w:proofErr w:type="gramEnd"/>
    </w:p>
    <w:p w:rsidR="00D6054A" w:rsidRDefault="00D6054A" w:rsidP="00D6054A">
      <w:pPr>
        <w:pStyle w:val="Heading4"/>
      </w:pPr>
      <w:r>
        <w:t>Use</w:t>
      </w:r>
    </w:p>
    <w:p w:rsidR="00D6054A" w:rsidRDefault="00D6054A" w:rsidP="00D6054A">
      <w:pPr>
        <w:pStyle w:val="code"/>
      </w:pPr>
      <w:proofErr w:type="spellStart"/>
      <w:proofErr w:type="gramStart"/>
      <w:r>
        <w:t>t.xcor</w:t>
      </w:r>
      <w:proofErr w:type="spellEnd"/>
      <w:r>
        <w:t>()</w:t>
      </w:r>
      <w:proofErr w:type="gramEnd"/>
    </w:p>
    <w:p w:rsidR="00D6054A" w:rsidRDefault="00D6054A" w:rsidP="00D6054A">
      <w:pPr>
        <w:pStyle w:val="Heading3"/>
      </w:pPr>
      <w:proofErr w:type="spellStart"/>
      <w:proofErr w:type="gramStart"/>
      <w:r>
        <w:t>ycor</w:t>
      </w:r>
      <w:proofErr w:type="spellEnd"/>
      <w:proofErr w:type="gramEnd"/>
    </w:p>
    <w:p w:rsidR="00D6054A" w:rsidRDefault="00D6054A" w:rsidP="00D6054A">
      <w:proofErr w:type="gramStart"/>
      <w:r>
        <w:t>Evaluates to the value of the current y coordinate of the turtle.</w:t>
      </w:r>
      <w:proofErr w:type="gramEnd"/>
    </w:p>
    <w:p w:rsidR="008E512F" w:rsidRDefault="008E512F" w:rsidP="008E512F">
      <w:pPr>
        <w:pStyle w:val="Heading4"/>
      </w:pPr>
      <w:r>
        <w:t>Use</w:t>
      </w:r>
    </w:p>
    <w:p w:rsidR="008E512F" w:rsidRDefault="008E512F" w:rsidP="008E512F">
      <w:pPr>
        <w:pStyle w:val="code"/>
      </w:pPr>
      <w:proofErr w:type="spellStart"/>
      <w:proofErr w:type="gramStart"/>
      <w:r>
        <w:t>t.ycor</w:t>
      </w:r>
      <w:proofErr w:type="spellEnd"/>
      <w:r>
        <w:t>()</w:t>
      </w:r>
      <w:proofErr w:type="gramEnd"/>
    </w:p>
    <w:p w:rsidR="00385605" w:rsidRDefault="00385605" w:rsidP="00385605">
      <w:pPr>
        <w:pStyle w:val="Heading3"/>
      </w:pPr>
      <w:proofErr w:type="spellStart"/>
      <w:proofErr w:type="gramStart"/>
      <w:r>
        <w:t>offscreen</w:t>
      </w:r>
      <w:proofErr w:type="spellEnd"/>
      <w:proofErr w:type="gramEnd"/>
    </w:p>
    <w:p w:rsidR="00385605" w:rsidRDefault="00385605" w:rsidP="00385605">
      <w:r>
        <w:t>Evaluates to yes or no depending on whether the turtle is on or off the canvas.</w:t>
      </w:r>
    </w:p>
    <w:p w:rsidR="00385605" w:rsidRDefault="00385605" w:rsidP="00385605">
      <w:pPr>
        <w:pStyle w:val="Heading4"/>
      </w:pPr>
      <w:r>
        <w:t>Use</w:t>
      </w:r>
    </w:p>
    <w:p w:rsidR="00385605" w:rsidRDefault="00385605" w:rsidP="00385605">
      <w:pPr>
        <w:pStyle w:val="code"/>
      </w:pPr>
      <w:proofErr w:type="spellStart"/>
      <w:proofErr w:type="gramStart"/>
      <w:r>
        <w:t>t.offscreen</w:t>
      </w:r>
      <w:proofErr w:type="spellEnd"/>
      <w:r>
        <w:t>()</w:t>
      </w:r>
      <w:proofErr w:type="gramEnd"/>
    </w:p>
    <w:p w:rsidR="005068CD" w:rsidRDefault="005068CD" w:rsidP="005068CD">
      <w:pPr>
        <w:pStyle w:val="Heading3"/>
      </w:pPr>
      <w:proofErr w:type="gramStart"/>
      <w:r>
        <w:t>heading</w:t>
      </w:r>
      <w:proofErr w:type="gramEnd"/>
    </w:p>
    <w:p w:rsidR="005068CD" w:rsidRDefault="005068CD" w:rsidP="005068CD">
      <w:r>
        <w:t>Evaluates to the direction, in degrees, in which the turtle is currently facing.</w:t>
      </w:r>
    </w:p>
    <w:p w:rsidR="005068CD" w:rsidRDefault="005068CD" w:rsidP="005068CD">
      <w:pPr>
        <w:pStyle w:val="Heading4"/>
      </w:pPr>
      <w:r>
        <w:t>Use</w:t>
      </w:r>
    </w:p>
    <w:p w:rsidR="005068CD" w:rsidRPr="005068CD" w:rsidRDefault="005068CD" w:rsidP="005068CD">
      <w:pPr>
        <w:pStyle w:val="code"/>
      </w:pPr>
      <w:proofErr w:type="spellStart"/>
      <w:proofErr w:type="gramStart"/>
      <w:r>
        <w:t>t.heading</w:t>
      </w:r>
      <w:proofErr w:type="spellEnd"/>
      <w:r>
        <w:t>()</w:t>
      </w:r>
      <w:proofErr w:type="gramEnd"/>
    </w:p>
    <w:sectPr w:rsidR="005068CD" w:rsidRPr="005068CD" w:rsidSect="007878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B6"/>
    <w:rsid w:val="000825B3"/>
    <w:rsid w:val="00321639"/>
    <w:rsid w:val="00385605"/>
    <w:rsid w:val="00411B58"/>
    <w:rsid w:val="005068CD"/>
    <w:rsid w:val="00787814"/>
    <w:rsid w:val="0085439E"/>
    <w:rsid w:val="008E512F"/>
    <w:rsid w:val="00BF29A9"/>
    <w:rsid w:val="00D6054A"/>
    <w:rsid w:val="00DA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14"/>
    <w:pPr>
      <w:spacing w:after="120"/>
      <w:ind w:left="1134"/>
      <w:contextualSpacing/>
      <w:jc w:val="both"/>
    </w:pPr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9A9"/>
    <w:pPr>
      <w:keepNext/>
      <w:keepLines/>
      <w:shd w:val="clear" w:color="auto" w:fill="BFBFBF" w:themeFill="background1" w:themeFillShade="BF"/>
      <w:spacing w:before="480" w:after="0"/>
      <w:ind w:left="0"/>
      <w:outlineLvl w:val="0"/>
    </w:pPr>
    <w:rPr>
      <w:rFonts w:ascii="Segoe UI" w:eastAsiaTheme="majorEastAsia" w:hAnsi="Segoe UI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F29A9"/>
    <w:pPr>
      <w:keepNext/>
      <w:keepLines/>
      <w:shd w:val="clear" w:color="auto" w:fill="D9D9D9" w:themeFill="background1" w:themeFillShade="D9"/>
      <w:spacing w:before="200" w:after="0"/>
      <w:ind w:left="567"/>
      <w:outlineLvl w:val="1"/>
    </w:pPr>
    <w:rPr>
      <w:rFonts w:ascii="Segoe UI" w:eastAsiaTheme="majorEastAsia" w:hAnsi="Segoe UI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814"/>
    <w:pPr>
      <w:keepNext/>
      <w:keepLines/>
      <w:shd w:val="clear" w:color="auto" w:fill="F2F2F2" w:themeFill="background1" w:themeFillShade="F2"/>
      <w:spacing w:before="200" w:after="0"/>
      <w:ind w:left="567"/>
      <w:outlineLvl w:val="2"/>
    </w:pPr>
    <w:rPr>
      <w:rFonts w:ascii="Consolas" w:eastAsiaTheme="majorEastAsia" w:hAnsi="Consolas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814"/>
    <w:pPr>
      <w:keepNext/>
      <w:keepLines/>
      <w:spacing w:after="0"/>
      <w:ind w:left="851"/>
      <w:outlineLvl w:val="3"/>
    </w:pPr>
    <w:rPr>
      <w:rFonts w:ascii="Segoe UI" w:eastAsiaTheme="majorEastAsia" w:hAnsi="Segoe U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43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9A9"/>
    <w:pPr>
      <w:spacing w:after="300" w:line="240" w:lineRule="auto"/>
      <w:ind w:left="0"/>
    </w:pPr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9A9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29A9"/>
    <w:rPr>
      <w:rFonts w:ascii="Segoe UI" w:eastAsiaTheme="majorEastAsia" w:hAnsi="Segoe UI" w:cstheme="majorBidi"/>
      <w:bCs/>
      <w:sz w:val="28"/>
      <w:szCs w:val="28"/>
      <w:shd w:val="clear" w:color="auto" w:fill="BFBFBF" w:themeFill="background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F29A9"/>
    <w:rPr>
      <w:rFonts w:ascii="Segoe UI" w:eastAsiaTheme="majorEastAsia" w:hAnsi="Segoe UI" w:cstheme="majorBidi"/>
      <w:bCs/>
      <w:sz w:val="26"/>
      <w:szCs w:val="26"/>
      <w:shd w:val="clear" w:color="auto" w:fill="D9D9D9" w:themeFill="background1" w:themeFillShade="D9"/>
    </w:rPr>
  </w:style>
  <w:style w:type="table" w:styleId="TableGrid">
    <w:name w:val="Table Grid"/>
    <w:basedOn w:val="TableNormal"/>
    <w:uiPriority w:val="59"/>
    <w:rsid w:val="00DA2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B6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DA22B6"/>
    <w:pPr>
      <w:spacing w:after="0" w:line="240" w:lineRule="auto"/>
    </w:pPr>
    <w:rPr>
      <w:rFonts w:ascii="Consolas" w:hAnsi="Consolas" w:cs="Consolas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787814"/>
    <w:rPr>
      <w:rFonts w:ascii="Consolas" w:eastAsiaTheme="majorEastAsia" w:hAnsi="Consolas" w:cstheme="majorBidi"/>
      <w:b/>
      <w:bCs/>
      <w:shd w:val="clear" w:color="auto" w:fill="F2F2F2" w:themeFill="background1" w:themeFillShade="F2"/>
    </w:rPr>
  </w:style>
  <w:style w:type="character" w:customStyle="1" w:styleId="codeChar">
    <w:name w:val="code Char"/>
    <w:basedOn w:val="DefaultParagraphFont"/>
    <w:link w:val="code"/>
    <w:rsid w:val="00DA22B6"/>
    <w:rPr>
      <w:rFonts w:ascii="Consolas" w:hAnsi="Consolas" w:cs="Consolas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87814"/>
    <w:rPr>
      <w:rFonts w:ascii="Segoe UI" w:eastAsiaTheme="majorEastAsia" w:hAnsi="Segoe UI" w:cstheme="majorBidi"/>
      <w:bCs/>
      <w:i/>
      <w:iCs/>
    </w:rPr>
  </w:style>
  <w:style w:type="character" w:styleId="Emphasis">
    <w:name w:val="Emphasis"/>
    <w:basedOn w:val="DefaultParagraphFont"/>
    <w:uiPriority w:val="20"/>
    <w:qFormat/>
    <w:rsid w:val="000825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5439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14"/>
    <w:pPr>
      <w:spacing w:after="120"/>
      <w:ind w:left="1134"/>
      <w:contextualSpacing/>
      <w:jc w:val="both"/>
    </w:pPr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9A9"/>
    <w:pPr>
      <w:keepNext/>
      <w:keepLines/>
      <w:shd w:val="clear" w:color="auto" w:fill="BFBFBF" w:themeFill="background1" w:themeFillShade="BF"/>
      <w:spacing w:before="480" w:after="0"/>
      <w:ind w:left="0"/>
      <w:outlineLvl w:val="0"/>
    </w:pPr>
    <w:rPr>
      <w:rFonts w:ascii="Segoe UI" w:eastAsiaTheme="majorEastAsia" w:hAnsi="Segoe UI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F29A9"/>
    <w:pPr>
      <w:keepNext/>
      <w:keepLines/>
      <w:shd w:val="clear" w:color="auto" w:fill="D9D9D9" w:themeFill="background1" w:themeFillShade="D9"/>
      <w:spacing w:before="200" w:after="0"/>
      <w:ind w:left="567"/>
      <w:outlineLvl w:val="1"/>
    </w:pPr>
    <w:rPr>
      <w:rFonts w:ascii="Segoe UI" w:eastAsiaTheme="majorEastAsia" w:hAnsi="Segoe UI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814"/>
    <w:pPr>
      <w:keepNext/>
      <w:keepLines/>
      <w:shd w:val="clear" w:color="auto" w:fill="F2F2F2" w:themeFill="background1" w:themeFillShade="F2"/>
      <w:spacing w:before="200" w:after="0"/>
      <w:ind w:left="567"/>
      <w:outlineLvl w:val="2"/>
    </w:pPr>
    <w:rPr>
      <w:rFonts w:ascii="Consolas" w:eastAsiaTheme="majorEastAsia" w:hAnsi="Consolas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814"/>
    <w:pPr>
      <w:keepNext/>
      <w:keepLines/>
      <w:spacing w:after="0"/>
      <w:ind w:left="851"/>
      <w:outlineLvl w:val="3"/>
    </w:pPr>
    <w:rPr>
      <w:rFonts w:ascii="Segoe UI" w:eastAsiaTheme="majorEastAsia" w:hAnsi="Segoe U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43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9A9"/>
    <w:pPr>
      <w:spacing w:after="300" w:line="240" w:lineRule="auto"/>
      <w:ind w:left="0"/>
    </w:pPr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9A9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29A9"/>
    <w:rPr>
      <w:rFonts w:ascii="Segoe UI" w:eastAsiaTheme="majorEastAsia" w:hAnsi="Segoe UI" w:cstheme="majorBidi"/>
      <w:bCs/>
      <w:sz w:val="28"/>
      <w:szCs w:val="28"/>
      <w:shd w:val="clear" w:color="auto" w:fill="BFBFBF" w:themeFill="background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F29A9"/>
    <w:rPr>
      <w:rFonts w:ascii="Segoe UI" w:eastAsiaTheme="majorEastAsia" w:hAnsi="Segoe UI" w:cstheme="majorBidi"/>
      <w:bCs/>
      <w:sz w:val="26"/>
      <w:szCs w:val="26"/>
      <w:shd w:val="clear" w:color="auto" w:fill="D9D9D9" w:themeFill="background1" w:themeFillShade="D9"/>
    </w:rPr>
  </w:style>
  <w:style w:type="table" w:styleId="TableGrid">
    <w:name w:val="Table Grid"/>
    <w:basedOn w:val="TableNormal"/>
    <w:uiPriority w:val="59"/>
    <w:rsid w:val="00DA2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B6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DA22B6"/>
    <w:pPr>
      <w:spacing w:after="0" w:line="240" w:lineRule="auto"/>
    </w:pPr>
    <w:rPr>
      <w:rFonts w:ascii="Consolas" w:hAnsi="Consolas" w:cs="Consolas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787814"/>
    <w:rPr>
      <w:rFonts w:ascii="Consolas" w:eastAsiaTheme="majorEastAsia" w:hAnsi="Consolas" w:cstheme="majorBidi"/>
      <w:b/>
      <w:bCs/>
      <w:shd w:val="clear" w:color="auto" w:fill="F2F2F2" w:themeFill="background1" w:themeFillShade="F2"/>
    </w:rPr>
  </w:style>
  <w:style w:type="character" w:customStyle="1" w:styleId="codeChar">
    <w:name w:val="code Char"/>
    <w:basedOn w:val="DefaultParagraphFont"/>
    <w:link w:val="code"/>
    <w:rsid w:val="00DA22B6"/>
    <w:rPr>
      <w:rFonts w:ascii="Consolas" w:hAnsi="Consolas" w:cs="Consolas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87814"/>
    <w:rPr>
      <w:rFonts w:ascii="Segoe UI" w:eastAsiaTheme="majorEastAsia" w:hAnsi="Segoe UI" w:cstheme="majorBidi"/>
      <w:bCs/>
      <w:i/>
      <w:iCs/>
    </w:rPr>
  </w:style>
  <w:style w:type="character" w:styleId="Emphasis">
    <w:name w:val="Emphasis"/>
    <w:basedOn w:val="DefaultParagraphFont"/>
    <w:uiPriority w:val="20"/>
    <w:qFormat/>
    <w:rsid w:val="000825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5439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4F7EC-56F0-4453-B8DA-B23A6BA1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6</cp:revision>
  <dcterms:created xsi:type="dcterms:W3CDTF">2016-03-06T12:03:00Z</dcterms:created>
  <dcterms:modified xsi:type="dcterms:W3CDTF">2016-03-16T19:07:00Z</dcterms:modified>
</cp:coreProperties>
</file>