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F820" w14:textId="77777777" w:rsidR="002875AE" w:rsidRDefault="00907310" w:rsidP="002875AE">
      <w:pPr>
        <w:pStyle w:val="2"/>
        <w:jc w:val="center"/>
      </w:pPr>
      <w:r>
        <w:rPr>
          <w:rFonts w:hint="eastAsia"/>
        </w:rPr>
        <w:t>20</w:t>
      </w:r>
      <w:r w:rsidR="00EA02C1">
        <w:t>2</w:t>
      </w:r>
      <w:r w:rsidR="00BD3946">
        <w:t>2</w:t>
      </w:r>
      <w:r w:rsidR="00AF231B">
        <w:rPr>
          <w:rFonts w:hint="eastAsia"/>
        </w:rPr>
        <w:t>年</w:t>
      </w:r>
      <w:r w:rsidR="00EA02C1">
        <w:rPr>
          <w:rFonts w:hint="eastAsia"/>
        </w:rPr>
        <w:t>江苏省</w:t>
      </w:r>
      <w:r w:rsidR="00AF231B">
        <w:rPr>
          <w:rFonts w:hint="eastAsia"/>
        </w:rPr>
        <w:t>大学生计算机设计大赛</w:t>
      </w:r>
      <w:r w:rsidR="00953C6B">
        <w:rPr>
          <w:rFonts w:hint="eastAsia"/>
        </w:rPr>
        <w:t>苏州大学选拔赛</w:t>
      </w:r>
    </w:p>
    <w:p w14:paraId="6EA5E88C" w14:textId="77777777" w:rsidR="002875AE" w:rsidRPr="002875AE" w:rsidRDefault="002875AE" w:rsidP="002875AE">
      <w:pPr>
        <w:jc w:val="center"/>
        <w:rPr>
          <w:b/>
          <w:sz w:val="32"/>
        </w:rPr>
      </w:pPr>
      <w:r w:rsidRPr="002875AE">
        <w:rPr>
          <w:rFonts w:hint="eastAsia"/>
          <w:b/>
          <w:sz w:val="32"/>
        </w:rPr>
        <w:t>作品信息概要表</w:t>
      </w:r>
    </w:p>
    <w:tbl>
      <w:tblPr>
        <w:tblStyle w:val="a7"/>
        <w:tblW w:w="0" w:type="auto"/>
        <w:tblLook w:val="04A0" w:firstRow="1" w:lastRow="0" w:firstColumn="1" w:lastColumn="0" w:noHBand="0" w:noVBand="1"/>
      </w:tblPr>
      <w:tblGrid>
        <w:gridCol w:w="1185"/>
        <w:gridCol w:w="511"/>
        <w:gridCol w:w="674"/>
        <w:gridCol w:w="237"/>
        <w:gridCol w:w="948"/>
        <w:gridCol w:w="474"/>
        <w:gridCol w:w="928"/>
        <w:gridCol w:w="494"/>
        <w:gridCol w:w="1422"/>
        <w:gridCol w:w="1423"/>
      </w:tblGrid>
      <w:tr w:rsidR="002875AE" w14:paraId="1E595028" w14:textId="77777777" w:rsidTr="00933EA0">
        <w:trPr>
          <w:trHeight w:val="510"/>
        </w:trPr>
        <w:tc>
          <w:tcPr>
            <w:tcW w:w="1185" w:type="dxa"/>
            <w:vAlign w:val="center"/>
          </w:tcPr>
          <w:p w14:paraId="6DD725B0" w14:textId="77777777" w:rsidR="002875AE" w:rsidRDefault="002875AE" w:rsidP="00933EA0">
            <w:r>
              <w:rPr>
                <w:rFonts w:hint="eastAsia"/>
              </w:rPr>
              <w:t>作品编号</w:t>
            </w:r>
          </w:p>
        </w:tc>
        <w:tc>
          <w:tcPr>
            <w:tcW w:w="1185" w:type="dxa"/>
            <w:gridSpan w:val="2"/>
            <w:vAlign w:val="center"/>
          </w:tcPr>
          <w:p w14:paraId="71CDC141" w14:textId="77777777" w:rsidR="002875AE" w:rsidRDefault="002875AE" w:rsidP="00933EA0">
            <w:pPr>
              <w:jc w:val="center"/>
            </w:pPr>
            <w:r>
              <w:rPr>
                <w:rFonts w:hint="eastAsia"/>
              </w:rPr>
              <w:t>（入选省赛后填）</w:t>
            </w:r>
          </w:p>
        </w:tc>
        <w:tc>
          <w:tcPr>
            <w:tcW w:w="1185" w:type="dxa"/>
            <w:gridSpan w:val="2"/>
            <w:vAlign w:val="center"/>
          </w:tcPr>
          <w:p w14:paraId="7D7BBF3D" w14:textId="77777777" w:rsidR="002875AE" w:rsidRDefault="002875AE" w:rsidP="00933EA0">
            <w:r>
              <w:rPr>
                <w:rFonts w:hint="eastAsia"/>
              </w:rPr>
              <w:t>作品名称</w:t>
            </w:r>
          </w:p>
        </w:tc>
        <w:tc>
          <w:tcPr>
            <w:tcW w:w="4741" w:type="dxa"/>
            <w:gridSpan w:val="5"/>
            <w:vAlign w:val="center"/>
          </w:tcPr>
          <w:p w14:paraId="0F648545" w14:textId="51538ED5" w:rsidR="002875AE" w:rsidRDefault="001D532E" w:rsidP="00933EA0">
            <w:bookmarkStart w:id="0" w:name="_Hlk98993401"/>
            <w:proofErr w:type="gramStart"/>
            <w:r>
              <w:rPr>
                <w:rFonts w:hint="eastAsia"/>
              </w:rPr>
              <w:t>云知教育</w:t>
            </w:r>
            <w:proofErr w:type="gramEnd"/>
            <w:r w:rsidR="00FE0157">
              <w:t>—</w:t>
            </w:r>
            <w:r w:rsidR="00FE0157">
              <w:rPr>
                <w:rFonts w:hint="eastAsia"/>
              </w:rPr>
              <w:t>线上教育系统平台</w:t>
            </w:r>
            <w:bookmarkEnd w:id="0"/>
          </w:p>
        </w:tc>
      </w:tr>
      <w:tr w:rsidR="002875AE" w14:paraId="1C120EE9" w14:textId="77777777" w:rsidTr="00933EA0">
        <w:trPr>
          <w:trHeight w:val="510"/>
        </w:trPr>
        <w:tc>
          <w:tcPr>
            <w:tcW w:w="1185" w:type="dxa"/>
            <w:vAlign w:val="center"/>
          </w:tcPr>
          <w:p w14:paraId="6364C8D3" w14:textId="77777777" w:rsidR="002875AE" w:rsidRDefault="002875AE" w:rsidP="00933EA0">
            <w:r>
              <w:rPr>
                <w:rFonts w:hint="eastAsia"/>
              </w:rPr>
              <w:t>作品大类</w:t>
            </w:r>
          </w:p>
        </w:tc>
        <w:tc>
          <w:tcPr>
            <w:tcW w:w="2370" w:type="dxa"/>
            <w:gridSpan w:val="4"/>
            <w:vAlign w:val="center"/>
          </w:tcPr>
          <w:p w14:paraId="2C792CA2" w14:textId="123AF8BF" w:rsidR="002875AE" w:rsidRDefault="008805F6" w:rsidP="00933EA0">
            <w:r>
              <w:rPr>
                <w:rFonts w:ascii="华文楷体" w:eastAsia="华文楷体" w:hAnsi="华文楷体" w:cs="华文楷体" w:hint="eastAsia"/>
              </w:rPr>
              <w:t>软件应用与开发类</w:t>
            </w:r>
          </w:p>
        </w:tc>
        <w:tc>
          <w:tcPr>
            <w:tcW w:w="1402" w:type="dxa"/>
            <w:gridSpan w:val="2"/>
            <w:vAlign w:val="center"/>
          </w:tcPr>
          <w:p w14:paraId="3FB1FE7F" w14:textId="77777777" w:rsidR="002875AE" w:rsidRDefault="002875AE" w:rsidP="00933EA0">
            <w:r>
              <w:rPr>
                <w:rFonts w:hint="eastAsia"/>
              </w:rPr>
              <w:t>作品小类</w:t>
            </w:r>
          </w:p>
        </w:tc>
        <w:tc>
          <w:tcPr>
            <w:tcW w:w="3339" w:type="dxa"/>
            <w:gridSpan w:val="3"/>
            <w:vAlign w:val="center"/>
          </w:tcPr>
          <w:p w14:paraId="2A7D1818" w14:textId="665399BF" w:rsidR="002875AE" w:rsidRDefault="008805F6" w:rsidP="00933EA0">
            <w:r>
              <w:rPr>
                <w:rFonts w:ascii="华文楷体" w:eastAsia="华文楷体" w:hAnsi="华文楷体" w:cs="华文楷体" w:hint="eastAsia"/>
              </w:rPr>
              <w:t>移动应用开发（非游戏类）</w:t>
            </w:r>
          </w:p>
        </w:tc>
      </w:tr>
      <w:tr w:rsidR="002875AE" w14:paraId="538F6737" w14:textId="77777777" w:rsidTr="002875AE">
        <w:trPr>
          <w:trHeight w:val="1605"/>
        </w:trPr>
        <w:tc>
          <w:tcPr>
            <w:tcW w:w="8296" w:type="dxa"/>
            <w:gridSpan w:val="10"/>
          </w:tcPr>
          <w:p w14:paraId="7BD2D157" w14:textId="77777777" w:rsidR="002875AE" w:rsidRDefault="002875AE" w:rsidP="00933EA0">
            <w:r>
              <w:rPr>
                <w:rFonts w:hint="eastAsia"/>
              </w:rPr>
              <w:t>作品简介</w:t>
            </w:r>
            <w:r>
              <w:rPr>
                <w:rFonts w:hint="eastAsia"/>
              </w:rPr>
              <w:t>(</w:t>
            </w:r>
            <w:r>
              <w:t>100</w:t>
            </w:r>
            <w:r>
              <w:rPr>
                <w:rFonts w:hint="eastAsia"/>
              </w:rPr>
              <w:t>字以内</w:t>
            </w:r>
            <w:r>
              <w:t>)</w:t>
            </w:r>
            <w:r>
              <w:rPr>
                <w:rFonts w:hint="eastAsia"/>
              </w:rPr>
              <w:t>：</w:t>
            </w:r>
          </w:p>
          <w:p w14:paraId="1239EEEB" w14:textId="0A456777" w:rsidR="003647A0" w:rsidRDefault="008805F6" w:rsidP="003647A0">
            <w:pPr>
              <w:ind w:firstLineChars="200" w:firstLine="480"/>
            </w:pPr>
            <w:r>
              <w:rPr>
                <w:rFonts w:eastAsia="楷体" w:hint="eastAsia"/>
                <w:sz w:val="24"/>
              </w:rPr>
              <w:t>“</w:t>
            </w:r>
            <w:r w:rsidR="00D54AD0" w:rsidRPr="00D54AD0">
              <w:rPr>
                <w:rFonts w:eastAsia="楷体" w:hint="eastAsia"/>
                <w:sz w:val="24"/>
              </w:rPr>
              <w:t>云知教育</w:t>
            </w:r>
            <w:r w:rsidR="00D54AD0" w:rsidRPr="00D54AD0">
              <w:rPr>
                <w:rFonts w:eastAsia="楷体" w:hint="eastAsia"/>
                <w:sz w:val="24"/>
              </w:rPr>
              <w:t>app</w:t>
            </w:r>
            <w:r w:rsidR="00D54AD0" w:rsidRPr="00D54AD0">
              <w:rPr>
                <w:rFonts w:eastAsia="楷体" w:hint="eastAsia"/>
                <w:sz w:val="24"/>
              </w:rPr>
              <w:t>”本着创新的教育理念，聚焦教育</w:t>
            </w:r>
            <w:proofErr w:type="gramStart"/>
            <w:r w:rsidR="00D54AD0" w:rsidRPr="00D54AD0">
              <w:rPr>
                <w:rFonts w:eastAsia="楷体" w:hint="eastAsia"/>
                <w:sz w:val="24"/>
              </w:rPr>
              <w:t>产业链各环节</w:t>
            </w:r>
            <w:proofErr w:type="gramEnd"/>
            <w:r w:rsidR="00D54AD0" w:rsidRPr="00D54AD0">
              <w:rPr>
                <w:rFonts w:eastAsia="楷体" w:hint="eastAsia"/>
                <w:sz w:val="24"/>
              </w:rPr>
              <w:t>，涵盖多种资源，运用计算机网络等多种技术进行交互学习，提供最新科学学习方法与学习体验，使教育打破时空壁垒，正</w:t>
            </w:r>
            <w:proofErr w:type="gramStart"/>
            <w:r w:rsidR="00D54AD0" w:rsidRPr="00D54AD0">
              <w:rPr>
                <w:rFonts w:eastAsia="楷体" w:hint="eastAsia"/>
                <w:sz w:val="24"/>
              </w:rPr>
              <w:t>真实现</w:t>
            </w:r>
            <w:proofErr w:type="gramEnd"/>
            <w:r w:rsidR="00D54AD0" w:rsidRPr="00D54AD0">
              <w:rPr>
                <w:rFonts w:eastAsia="楷体" w:hint="eastAsia"/>
                <w:sz w:val="24"/>
              </w:rPr>
              <w:t>教务教学管理与网络教学的融合。</w:t>
            </w:r>
          </w:p>
        </w:tc>
      </w:tr>
      <w:tr w:rsidR="002875AE" w14:paraId="1B61313A" w14:textId="77777777" w:rsidTr="00933EA0">
        <w:trPr>
          <w:trHeight w:val="510"/>
        </w:trPr>
        <w:tc>
          <w:tcPr>
            <w:tcW w:w="1185" w:type="dxa"/>
            <w:vAlign w:val="center"/>
          </w:tcPr>
          <w:p w14:paraId="3F778B83" w14:textId="77777777" w:rsidR="002875AE" w:rsidRDefault="002875AE" w:rsidP="00933EA0">
            <w:r>
              <w:rPr>
                <w:rFonts w:hint="eastAsia"/>
              </w:rPr>
              <w:t>作品类型</w:t>
            </w:r>
          </w:p>
        </w:tc>
        <w:tc>
          <w:tcPr>
            <w:tcW w:w="7111" w:type="dxa"/>
            <w:gridSpan w:val="9"/>
            <w:vAlign w:val="center"/>
          </w:tcPr>
          <w:p w14:paraId="682FF4F5" w14:textId="6D6B59A8" w:rsidR="002875AE" w:rsidRDefault="002875AE" w:rsidP="00933EA0">
            <w:pPr>
              <w:rPr>
                <w:smallCaps/>
              </w:rPr>
            </w:pPr>
            <w:r>
              <w:rPr>
                <w:rFonts w:hint="eastAsia"/>
                <w:smallCaps/>
              </w:rPr>
              <w:t>□内容创新</w:t>
            </w:r>
            <w:r>
              <w:rPr>
                <w:rFonts w:hint="eastAsia"/>
                <w:smallCaps/>
              </w:rPr>
              <w:t xml:space="preserve"> </w:t>
            </w:r>
            <w:r w:rsidR="00926DFA">
              <w:rPr>
                <w:rFonts w:hint="eastAsia"/>
                <w:smallCaps/>
              </w:rPr>
              <w:t>■</w:t>
            </w:r>
            <w:r>
              <w:rPr>
                <w:rFonts w:hint="eastAsia"/>
                <w:smallCaps/>
              </w:rPr>
              <w:t>创意创新</w:t>
            </w:r>
            <w:r>
              <w:rPr>
                <w:rFonts w:hint="eastAsia"/>
                <w:smallCaps/>
              </w:rPr>
              <w:t xml:space="preserve"> </w:t>
            </w:r>
            <w:r>
              <w:rPr>
                <w:rFonts w:hint="eastAsia"/>
                <w:smallCaps/>
              </w:rPr>
              <w:t>□商业模式创新</w:t>
            </w:r>
            <w:r>
              <w:rPr>
                <w:rFonts w:hint="eastAsia"/>
                <w:smallCaps/>
              </w:rPr>
              <w:t xml:space="preserve"> </w:t>
            </w:r>
            <w:r>
              <w:rPr>
                <w:rFonts w:hint="eastAsia"/>
                <w:smallCaps/>
              </w:rPr>
              <w:t>□用户细分创新</w:t>
            </w:r>
            <w:r>
              <w:rPr>
                <w:rFonts w:hint="eastAsia"/>
                <w:smallCaps/>
              </w:rPr>
              <w:t xml:space="preserve"> </w:t>
            </w:r>
            <w:r>
              <w:rPr>
                <w:rFonts w:hint="eastAsia"/>
                <w:smallCaps/>
              </w:rPr>
              <w:t>□技术创新</w:t>
            </w:r>
          </w:p>
          <w:p w14:paraId="12D54914" w14:textId="1F8F142E" w:rsidR="002875AE" w:rsidRDefault="00926DFA" w:rsidP="00933EA0">
            <w:r>
              <w:rPr>
                <w:rFonts w:hint="eastAsia"/>
                <w:smallCaps/>
              </w:rPr>
              <w:t>■</w:t>
            </w:r>
            <w:r w:rsidR="002875AE">
              <w:rPr>
                <w:rFonts w:hint="eastAsia"/>
                <w:smallCaps/>
              </w:rPr>
              <w:t>应用场景创新</w:t>
            </w:r>
            <w:r w:rsidR="002875AE">
              <w:rPr>
                <w:rFonts w:hint="eastAsia"/>
                <w:smallCaps/>
              </w:rPr>
              <w:t xml:space="preserve"> </w:t>
            </w:r>
            <w:r>
              <w:rPr>
                <w:rFonts w:hint="eastAsia"/>
                <w:smallCaps/>
              </w:rPr>
              <w:t>■</w:t>
            </w:r>
            <w:r w:rsidR="002875AE">
              <w:rPr>
                <w:rFonts w:hint="eastAsia"/>
                <w:smallCaps/>
              </w:rPr>
              <w:t>技术优化</w:t>
            </w:r>
            <w:r w:rsidR="002875AE">
              <w:rPr>
                <w:rFonts w:hint="eastAsia"/>
                <w:smallCaps/>
              </w:rPr>
              <w:t xml:space="preserve"> </w:t>
            </w:r>
            <w:r>
              <w:rPr>
                <w:rFonts w:hint="eastAsia"/>
                <w:smallCaps/>
              </w:rPr>
              <w:t>□</w:t>
            </w:r>
            <w:r w:rsidR="002875AE">
              <w:rPr>
                <w:rFonts w:hint="eastAsia"/>
                <w:smallCaps/>
              </w:rPr>
              <w:t>其他创新：</w:t>
            </w:r>
            <w:r w:rsidR="002875AE" w:rsidRPr="00267EBD">
              <w:rPr>
                <w:smallCaps/>
                <w:u w:val="single"/>
              </w:rPr>
              <w:t xml:space="preserve">                  </w:t>
            </w:r>
            <w:r w:rsidR="002875AE">
              <w:rPr>
                <w:smallCaps/>
                <w:u w:val="single"/>
              </w:rPr>
              <w:t xml:space="preserve"> </w:t>
            </w:r>
          </w:p>
        </w:tc>
      </w:tr>
      <w:tr w:rsidR="002875AE" w14:paraId="542396CF" w14:textId="77777777" w:rsidTr="002875AE">
        <w:trPr>
          <w:trHeight w:val="1623"/>
        </w:trPr>
        <w:tc>
          <w:tcPr>
            <w:tcW w:w="8296" w:type="dxa"/>
            <w:gridSpan w:val="10"/>
          </w:tcPr>
          <w:p w14:paraId="7AAA30F2" w14:textId="77777777" w:rsidR="002875AE" w:rsidRDefault="002875AE" w:rsidP="00933EA0">
            <w:r>
              <w:rPr>
                <w:rFonts w:hint="eastAsia"/>
              </w:rPr>
              <w:t>创新描述（</w:t>
            </w:r>
            <w:r>
              <w:rPr>
                <w:rFonts w:hint="eastAsia"/>
              </w:rPr>
              <w:t>1</w:t>
            </w:r>
            <w:r>
              <w:t>00</w:t>
            </w:r>
            <w:r>
              <w:rPr>
                <w:rFonts w:hint="eastAsia"/>
              </w:rPr>
              <w:t>字以内）：</w:t>
            </w:r>
          </w:p>
          <w:p w14:paraId="20283C02" w14:textId="0FDEFA19" w:rsidR="006B7A97" w:rsidRPr="006B7A97" w:rsidRDefault="006B7A97" w:rsidP="006B7A97">
            <w:pPr>
              <w:ind w:firstLineChars="200" w:firstLine="480"/>
              <w:rPr>
                <w:rFonts w:eastAsia="楷体"/>
                <w:sz w:val="24"/>
              </w:rPr>
            </w:pPr>
            <w:r w:rsidRPr="006B7A97">
              <w:rPr>
                <w:rFonts w:eastAsia="楷体" w:hint="eastAsia"/>
                <w:sz w:val="24"/>
              </w:rPr>
              <w:t>1.</w:t>
            </w:r>
            <w:r w:rsidRPr="006B7A97">
              <w:rPr>
                <w:rFonts w:eastAsia="楷体" w:hint="eastAsia"/>
                <w:sz w:val="24"/>
              </w:rPr>
              <w:t>教学过程由</w:t>
            </w:r>
            <w:r>
              <w:rPr>
                <w:rFonts w:eastAsia="楷体" w:hint="eastAsia"/>
                <w:sz w:val="24"/>
              </w:rPr>
              <w:t>繁</w:t>
            </w:r>
            <w:r w:rsidRPr="006B7A97">
              <w:rPr>
                <w:rFonts w:eastAsia="楷体" w:hint="eastAsia"/>
                <w:sz w:val="24"/>
              </w:rPr>
              <w:t>到简，提高学习质量</w:t>
            </w:r>
          </w:p>
          <w:p w14:paraId="4292DE2F" w14:textId="77777777" w:rsidR="006B7A97" w:rsidRPr="006B7A97" w:rsidRDefault="006B7A97" w:rsidP="006B7A97">
            <w:pPr>
              <w:ind w:firstLineChars="200" w:firstLine="480"/>
              <w:rPr>
                <w:rFonts w:eastAsia="楷体"/>
                <w:sz w:val="24"/>
              </w:rPr>
            </w:pPr>
            <w:r w:rsidRPr="006B7A97">
              <w:rPr>
                <w:rFonts w:eastAsia="楷体" w:hint="eastAsia"/>
                <w:sz w:val="24"/>
              </w:rPr>
              <w:t>2.</w:t>
            </w:r>
            <w:r w:rsidRPr="006B7A97">
              <w:rPr>
                <w:rFonts w:eastAsia="楷体" w:hint="eastAsia"/>
                <w:sz w:val="24"/>
              </w:rPr>
              <w:t>监管老师教学情况，提升教学质量</w:t>
            </w:r>
          </w:p>
          <w:p w14:paraId="17629987" w14:textId="77777777" w:rsidR="006B7A97" w:rsidRPr="006B7A97" w:rsidRDefault="006B7A97" w:rsidP="006B7A97">
            <w:pPr>
              <w:ind w:firstLineChars="200" w:firstLine="480"/>
              <w:rPr>
                <w:rFonts w:eastAsia="楷体"/>
                <w:sz w:val="24"/>
              </w:rPr>
            </w:pPr>
            <w:r w:rsidRPr="006B7A97">
              <w:rPr>
                <w:rFonts w:eastAsia="楷体" w:hint="eastAsia"/>
                <w:sz w:val="24"/>
              </w:rPr>
              <w:t>3.</w:t>
            </w:r>
            <w:r w:rsidRPr="006B7A97">
              <w:rPr>
                <w:rFonts w:eastAsia="楷体" w:hint="eastAsia"/>
                <w:sz w:val="24"/>
              </w:rPr>
              <w:t>教务教学一体化，打造理想课堂。</w:t>
            </w:r>
          </w:p>
          <w:p w14:paraId="3CA88B76" w14:textId="77777777" w:rsidR="006B7A97" w:rsidRPr="006B7A97" w:rsidRDefault="006B7A97" w:rsidP="006B7A97">
            <w:pPr>
              <w:ind w:firstLineChars="200" w:firstLine="480"/>
              <w:rPr>
                <w:rFonts w:eastAsia="楷体"/>
                <w:sz w:val="24"/>
              </w:rPr>
            </w:pPr>
            <w:r w:rsidRPr="006B7A97">
              <w:rPr>
                <w:rFonts w:eastAsia="楷体" w:hint="eastAsia"/>
                <w:sz w:val="24"/>
              </w:rPr>
              <w:t>4.</w:t>
            </w:r>
            <w:r w:rsidRPr="006B7A97">
              <w:rPr>
                <w:rFonts w:eastAsia="楷体" w:hint="eastAsia"/>
                <w:sz w:val="24"/>
              </w:rPr>
              <w:t>学习平台多元化，可选资源丰富</w:t>
            </w:r>
          </w:p>
          <w:p w14:paraId="3282319B" w14:textId="77777777" w:rsidR="004F4EAE" w:rsidRDefault="006B7A97" w:rsidP="003647A0">
            <w:pPr>
              <w:ind w:firstLineChars="200" w:firstLine="480"/>
              <w:rPr>
                <w:rFonts w:eastAsia="楷体"/>
                <w:sz w:val="24"/>
              </w:rPr>
            </w:pPr>
            <w:r w:rsidRPr="006B7A97">
              <w:rPr>
                <w:rFonts w:eastAsia="楷体" w:hint="eastAsia"/>
                <w:sz w:val="24"/>
              </w:rPr>
              <w:t>5.</w:t>
            </w:r>
            <w:r w:rsidRPr="006B7A97">
              <w:rPr>
                <w:rFonts w:eastAsia="楷体" w:hint="eastAsia"/>
                <w:sz w:val="24"/>
              </w:rPr>
              <w:t>线上线下相结合，开拓教育新形势</w:t>
            </w:r>
          </w:p>
          <w:p w14:paraId="7E3F0EB1" w14:textId="40DE7D85" w:rsidR="003647A0" w:rsidRPr="003647A0" w:rsidRDefault="003647A0" w:rsidP="003647A0">
            <w:pPr>
              <w:ind w:firstLineChars="200" w:firstLine="400"/>
            </w:pPr>
          </w:p>
        </w:tc>
      </w:tr>
      <w:tr w:rsidR="002875AE" w14:paraId="6EC262B0" w14:textId="77777777" w:rsidTr="00933EA0">
        <w:trPr>
          <w:trHeight w:val="510"/>
        </w:trPr>
        <w:tc>
          <w:tcPr>
            <w:tcW w:w="8296" w:type="dxa"/>
            <w:gridSpan w:val="10"/>
          </w:tcPr>
          <w:p w14:paraId="745D5C70" w14:textId="77777777" w:rsidR="002875AE" w:rsidRDefault="002875AE" w:rsidP="00933EA0">
            <w:r>
              <w:rPr>
                <w:rFonts w:hint="eastAsia"/>
              </w:rPr>
              <w:t>特别说明（</w:t>
            </w:r>
            <w:r>
              <w:rPr>
                <w:rFonts w:hint="eastAsia"/>
              </w:rPr>
              <w:t>1</w:t>
            </w:r>
            <w:r>
              <w:t>00</w:t>
            </w:r>
            <w:r>
              <w:rPr>
                <w:rFonts w:hint="eastAsia"/>
              </w:rPr>
              <w:t>字以内，希望评审专家了解的其他重要信息）：</w:t>
            </w:r>
          </w:p>
          <w:p w14:paraId="5F2A9491" w14:textId="77777777" w:rsidR="002875AE" w:rsidRDefault="006B7A97" w:rsidP="00933EA0">
            <w:r>
              <w:rPr>
                <w:rFonts w:hint="eastAsia"/>
              </w:rPr>
              <w:t>暂无</w:t>
            </w:r>
          </w:p>
          <w:p w14:paraId="19911AEB" w14:textId="00E1529A" w:rsidR="003647A0" w:rsidRPr="003A7A1C" w:rsidRDefault="003647A0" w:rsidP="00933EA0"/>
        </w:tc>
      </w:tr>
      <w:tr w:rsidR="002875AE" w14:paraId="6756EBB9" w14:textId="77777777" w:rsidTr="00933EA0">
        <w:trPr>
          <w:trHeight w:val="510"/>
        </w:trPr>
        <w:tc>
          <w:tcPr>
            <w:tcW w:w="8296" w:type="dxa"/>
            <w:gridSpan w:val="10"/>
            <w:vAlign w:val="center"/>
          </w:tcPr>
          <w:p w14:paraId="3250F86B" w14:textId="77777777" w:rsidR="002875AE" w:rsidRDefault="002875AE" w:rsidP="00933EA0">
            <w:pPr>
              <w:jc w:val="center"/>
            </w:pPr>
            <w:r>
              <w:rPr>
                <w:rFonts w:hint="eastAsia"/>
              </w:rPr>
              <w:t>作者及其分工比例</w:t>
            </w:r>
            <w:r w:rsidRPr="005741CB">
              <w:rPr>
                <w:rFonts w:hint="eastAsia"/>
                <w:sz w:val="18"/>
                <w:szCs w:val="18"/>
              </w:rPr>
              <w:t>(</w:t>
            </w:r>
            <w:r w:rsidRPr="005741CB">
              <w:rPr>
                <w:rFonts w:hint="eastAsia"/>
                <w:sz w:val="18"/>
                <w:szCs w:val="18"/>
              </w:rPr>
              <w:t>项目名称可调整填写</w:t>
            </w:r>
            <w:r>
              <w:rPr>
                <w:rFonts w:hint="eastAsia"/>
                <w:sz w:val="18"/>
                <w:szCs w:val="18"/>
              </w:rPr>
              <w:t>工作量</w:t>
            </w:r>
            <w:r w:rsidRPr="005741CB">
              <w:rPr>
                <w:rFonts w:hint="eastAsia"/>
                <w:sz w:val="18"/>
                <w:szCs w:val="18"/>
              </w:rPr>
              <w:t>百分比</w:t>
            </w:r>
            <w:r w:rsidRPr="005741CB">
              <w:rPr>
                <w:sz w:val="18"/>
                <w:szCs w:val="18"/>
              </w:rPr>
              <w:t>)</w:t>
            </w:r>
          </w:p>
        </w:tc>
      </w:tr>
      <w:tr w:rsidR="002875AE" w14:paraId="0831CFCB" w14:textId="77777777" w:rsidTr="00933EA0">
        <w:trPr>
          <w:trHeight w:val="510"/>
        </w:trPr>
        <w:tc>
          <w:tcPr>
            <w:tcW w:w="1185" w:type="dxa"/>
            <w:vAlign w:val="center"/>
          </w:tcPr>
          <w:p w14:paraId="0C9E03A8" w14:textId="77777777" w:rsidR="002875AE" w:rsidRDefault="002875AE" w:rsidP="00933EA0">
            <w:r>
              <w:rPr>
                <w:rFonts w:hint="eastAsia"/>
              </w:rPr>
              <w:t>项目</w:t>
            </w:r>
          </w:p>
        </w:tc>
        <w:tc>
          <w:tcPr>
            <w:tcW w:w="1422" w:type="dxa"/>
            <w:gridSpan w:val="3"/>
            <w:vAlign w:val="center"/>
          </w:tcPr>
          <w:p w14:paraId="24FF09A4" w14:textId="3DDD6949" w:rsidR="002875AE" w:rsidRDefault="00926DFA" w:rsidP="00933EA0">
            <w:r>
              <w:rPr>
                <w:rFonts w:hint="eastAsia"/>
              </w:rPr>
              <w:t>沈海滢</w:t>
            </w:r>
          </w:p>
        </w:tc>
        <w:tc>
          <w:tcPr>
            <w:tcW w:w="1422" w:type="dxa"/>
            <w:gridSpan w:val="2"/>
            <w:vAlign w:val="center"/>
          </w:tcPr>
          <w:p w14:paraId="6721A899" w14:textId="6271CCBA" w:rsidR="002875AE" w:rsidRDefault="00926DFA" w:rsidP="00933EA0">
            <w:r>
              <w:rPr>
                <w:rFonts w:hint="eastAsia"/>
              </w:rPr>
              <w:t>凌珑</w:t>
            </w:r>
          </w:p>
        </w:tc>
        <w:tc>
          <w:tcPr>
            <w:tcW w:w="1422" w:type="dxa"/>
            <w:gridSpan w:val="2"/>
            <w:vAlign w:val="center"/>
          </w:tcPr>
          <w:p w14:paraId="114DF57D" w14:textId="236C7CCB" w:rsidR="002875AE" w:rsidRDefault="00926DFA" w:rsidP="00933EA0">
            <w:r>
              <w:rPr>
                <w:rFonts w:hint="eastAsia"/>
              </w:rPr>
              <w:t>陈启源</w:t>
            </w:r>
          </w:p>
        </w:tc>
        <w:tc>
          <w:tcPr>
            <w:tcW w:w="1422" w:type="dxa"/>
            <w:vAlign w:val="center"/>
          </w:tcPr>
          <w:p w14:paraId="76CF7235" w14:textId="77777777" w:rsidR="002875AE" w:rsidRDefault="002875AE" w:rsidP="00933EA0">
            <w:r>
              <w:rPr>
                <w:rFonts w:hint="eastAsia"/>
              </w:rPr>
              <w:t>姓名</w:t>
            </w:r>
            <w:r>
              <w:rPr>
                <w:rFonts w:hint="eastAsia"/>
              </w:rPr>
              <w:t>4</w:t>
            </w:r>
          </w:p>
        </w:tc>
        <w:tc>
          <w:tcPr>
            <w:tcW w:w="1423" w:type="dxa"/>
            <w:vAlign w:val="center"/>
          </w:tcPr>
          <w:p w14:paraId="0F5D4522" w14:textId="77777777" w:rsidR="002875AE" w:rsidRDefault="002875AE" w:rsidP="00933EA0">
            <w:r>
              <w:rPr>
                <w:rFonts w:hint="eastAsia"/>
              </w:rPr>
              <w:t>姓名</w:t>
            </w:r>
            <w:r>
              <w:rPr>
                <w:rFonts w:hint="eastAsia"/>
              </w:rPr>
              <w:t>5</w:t>
            </w:r>
          </w:p>
        </w:tc>
      </w:tr>
      <w:tr w:rsidR="002875AE" w14:paraId="4926058C" w14:textId="77777777" w:rsidTr="00933EA0">
        <w:trPr>
          <w:trHeight w:val="510"/>
        </w:trPr>
        <w:tc>
          <w:tcPr>
            <w:tcW w:w="1185" w:type="dxa"/>
            <w:vAlign w:val="center"/>
          </w:tcPr>
          <w:p w14:paraId="79FD5930" w14:textId="77777777" w:rsidR="002875AE" w:rsidRDefault="002875AE" w:rsidP="00933EA0">
            <w:r>
              <w:rPr>
                <w:rFonts w:hint="eastAsia"/>
              </w:rPr>
              <w:t>组织协调</w:t>
            </w:r>
          </w:p>
        </w:tc>
        <w:tc>
          <w:tcPr>
            <w:tcW w:w="1422" w:type="dxa"/>
            <w:gridSpan w:val="3"/>
            <w:vAlign w:val="center"/>
          </w:tcPr>
          <w:p w14:paraId="07537A5B" w14:textId="12B0A3B8" w:rsidR="002875AE" w:rsidRDefault="003647A0" w:rsidP="00933EA0">
            <w:r>
              <w:rPr>
                <w:rFonts w:hint="eastAsia"/>
              </w:rPr>
              <w:t>33</w:t>
            </w:r>
            <w:r w:rsidR="006B7A97">
              <w:rPr>
                <w:rFonts w:hint="eastAsia"/>
              </w:rPr>
              <w:t>%</w:t>
            </w:r>
          </w:p>
        </w:tc>
        <w:tc>
          <w:tcPr>
            <w:tcW w:w="1422" w:type="dxa"/>
            <w:gridSpan w:val="2"/>
            <w:vAlign w:val="center"/>
          </w:tcPr>
          <w:p w14:paraId="2889A889" w14:textId="6711009A" w:rsidR="002875AE" w:rsidRDefault="003647A0" w:rsidP="00933EA0">
            <w:r>
              <w:rPr>
                <w:rFonts w:hint="eastAsia"/>
              </w:rPr>
              <w:t>33</w:t>
            </w:r>
            <w:r w:rsidR="006B7A97">
              <w:rPr>
                <w:rFonts w:hint="eastAsia"/>
              </w:rPr>
              <w:t>%</w:t>
            </w:r>
          </w:p>
        </w:tc>
        <w:tc>
          <w:tcPr>
            <w:tcW w:w="1422" w:type="dxa"/>
            <w:gridSpan w:val="2"/>
            <w:vAlign w:val="center"/>
          </w:tcPr>
          <w:p w14:paraId="44136171" w14:textId="5D7F9683" w:rsidR="002875AE" w:rsidRDefault="003647A0" w:rsidP="00933EA0">
            <w:r>
              <w:rPr>
                <w:rFonts w:hint="eastAsia"/>
              </w:rPr>
              <w:t>33</w:t>
            </w:r>
            <w:r w:rsidR="006B7A97">
              <w:rPr>
                <w:rFonts w:hint="eastAsia"/>
              </w:rPr>
              <w:t>%</w:t>
            </w:r>
          </w:p>
        </w:tc>
        <w:tc>
          <w:tcPr>
            <w:tcW w:w="1422" w:type="dxa"/>
            <w:vAlign w:val="center"/>
          </w:tcPr>
          <w:p w14:paraId="368E0571" w14:textId="77777777" w:rsidR="002875AE" w:rsidRDefault="002875AE" w:rsidP="00933EA0"/>
        </w:tc>
        <w:tc>
          <w:tcPr>
            <w:tcW w:w="1423" w:type="dxa"/>
            <w:vAlign w:val="center"/>
          </w:tcPr>
          <w:p w14:paraId="01738E48" w14:textId="77777777" w:rsidR="002875AE" w:rsidRDefault="002875AE" w:rsidP="00933EA0"/>
        </w:tc>
      </w:tr>
      <w:tr w:rsidR="002875AE" w14:paraId="02B9C6D7" w14:textId="77777777" w:rsidTr="00933EA0">
        <w:trPr>
          <w:trHeight w:val="510"/>
        </w:trPr>
        <w:tc>
          <w:tcPr>
            <w:tcW w:w="1185" w:type="dxa"/>
            <w:vAlign w:val="center"/>
          </w:tcPr>
          <w:p w14:paraId="52AF97D6" w14:textId="77777777" w:rsidR="002875AE" w:rsidRDefault="002875AE" w:rsidP="00933EA0">
            <w:r>
              <w:rPr>
                <w:rFonts w:hint="eastAsia"/>
              </w:rPr>
              <w:t>作品创意</w:t>
            </w:r>
          </w:p>
        </w:tc>
        <w:tc>
          <w:tcPr>
            <w:tcW w:w="1422" w:type="dxa"/>
            <w:gridSpan w:val="3"/>
            <w:vAlign w:val="center"/>
          </w:tcPr>
          <w:p w14:paraId="3560D917" w14:textId="34BB7131" w:rsidR="002875AE" w:rsidRDefault="006B7A97" w:rsidP="00933EA0">
            <w:r>
              <w:rPr>
                <w:rFonts w:hint="eastAsia"/>
              </w:rPr>
              <w:t>60%</w:t>
            </w:r>
          </w:p>
        </w:tc>
        <w:tc>
          <w:tcPr>
            <w:tcW w:w="1422" w:type="dxa"/>
            <w:gridSpan w:val="2"/>
            <w:vAlign w:val="center"/>
          </w:tcPr>
          <w:p w14:paraId="5F7513DB" w14:textId="56325ED5" w:rsidR="002875AE" w:rsidRDefault="006B7A97" w:rsidP="00933EA0">
            <w:r>
              <w:rPr>
                <w:rFonts w:hint="eastAsia"/>
              </w:rPr>
              <w:t>20%</w:t>
            </w:r>
          </w:p>
        </w:tc>
        <w:tc>
          <w:tcPr>
            <w:tcW w:w="1422" w:type="dxa"/>
            <w:gridSpan w:val="2"/>
            <w:vAlign w:val="center"/>
          </w:tcPr>
          <w:p w14:paraId="2987A3DC" w14:textId="34CA9264" w:rsidR="002875AE" w:rsidRDefault="006B7A97" w:rsidP="00933EA0">
            <w:r>
              <w:rPr>
                <w:rFonts w:hint="eastAsia"/>
              </w:rPr>
              <w:t>20%</w:t>
            </w:r>
          </w:p>
        </w:tc>
        <w:tc>
          <w:tcPr>
            <w:tcW w:w="1422" w:type="dxa"/>
            <w:vAlign w:val="center"/>
          </w:tcPr>
          <w:p w14:paraId="53A5E698" w14:textId="77777777" w:rsidR="002875AE" w:rsidRDefault="002875AE" w:rsidP="00933EA0"/>
        </w:tc>
        <w:tc>
          <w:tcPr>
            <w:tcW w:w="1423" w:type="dxa"/>
            <w:vAlign w:val="center"/>
          </w:tcPr>
          <w:p w14:paraId="1E8C2D7D" w14:textId="77777777" w:rsidR="002875AE" w:rsidRDefault="002875AE" w:rsidP="00933EA0"/>
        </w:tc>
      </w:tr>
      <w:tr w:rsidR="002875AE" w14:paraId="0C665142" w14:textId="77777777" w:rsidTr="00933EA0">
        <w:trPr>
          <w:trHeight w:val="510"/>
        </w:trPr>
        <w:tc>
          <w:tcPr>
            <w:tcW w:w="1185" w:type="dxa"/>
            <w:vAlign w:val="center"/>
          </w:tcPr>
          <w:p w14:paraId="2C0DE2F3" w14:textId="77777777" w:rsidR="002875AE" w:rsidRDefault="002875AE" w:rsidP="00933EA0">
            <w:proofErr w:type="gramStart"/>
            <w:r>
              <w:rPr>
                <w:rFonts w:hint="eastAsia"/>
              </w:rPr>
              <w:t>竞品分析</w:t>
            </w:r>
            <w:proofErr w:type="gramEnd"/>
          </w:p>
        </w:tc>
        <w:tc>
          <w:tcPr>
            <w:tcW w:w="1422" w:type="dxa"/>
            <w:gridSpan w:val="3"/>
            <w:vAlign w:val="center"/>
          </w:tcPr>
          <w:p w14:paraId="2BC84AA4" w14:textId="478D3D5A" w:rsidR="002875AE" w:rsidRDefault="006B7A97" w:rsidP="00933EA0">
            <w:r>
              <w:rPr>
                <w:rFonts w:hint="eastAsia"/>
              </w:rPr>
              <w:t>50%</w:t>
            </w:r>
          </w:p>
        </w:tc>
        <w:tc>
          <w:tcPr>
            <w:tcW w:w="1422" w:type="dxa"/>
            <w:gridSpan w:val="2"/>
            <w:vAlign w:val="center"/>
          </w:tcPr>
          <w:p w14:paraId="3DE42F33" w14:textId="77777777" w:rsidR="002875AE" w:rsidRDefault="002875AE" w:rsidP="00933EA0"/>
        </w:tc>
        <w:tc>
          <w:tcPr>
            <w:tcW w:w="1422" w:type="dxa"/>
            <w:gridSpan w:val="2"/>
            <w:vAlign w:val="center"/>
          </w:tcPr>
          <w:p w14:paraId="75F38526" w14:textId="5E762DFE" w:rsidR="002875AE" w:rsidRDefault="006B7A97" w:rsidP="00933EA0">
            <w:r>
              <w:rPr>
                <w:rFonts w:hint="eastAsia"/>
              </w:rPr>
              <w:t>50%</w:t>
            </w:r>
          </w:p>
        </w:tc>
        <w:tc>
          <w:tcPr>
            <w:tcW w:w="1422" w:type="dxa"/>
            <w:vAlign w:val="center"/>
          </w:tcPr>
          <w:p w14:paraId="1A4809E7" w14:textId="77777777" w:rsidR="002875AE" w:rsidRDefault="002875AE" w:rsidP="00933EA0"/>
        </w:tc>
        <w:tc>
          <w:tcPr>
            <w:tcW w:w="1423" w:type="dxa"/>
            <w:vAlign w:val="center"/>
          </w:tcPr>
          <w:p w14:paraId="58B0A993" w14:textId="77777777" w:rsidR="002875AE" w:rsidRDefault="002875AE" w:rsidP="00933EA0"/>
        </w:tc>
      </w:tr>
      <w:tr w:rsidR="002875AE" w14:paraId="15043E10" w14:textId="77777777" w:rsidTr="00933EA0">
        <w:trPr>
          <w:trHeight w:val="510"/>
        </w:trPr>
        <w:tc>
          <w:tcPr>
            <w:tcW w:w="1185" w:type="dxa"/>
            <w:vAlign w:val="center"/>
          </w:tcPr>
          <w:p w14:paraId="4C48172F" w14:textId="77777777" w:rsidR="002875AE" w:rsidRDefault="002875AE" w:rsidP="00933EA0">
            <w:r>
              <w:rPr>
                <w:rFonts w:hint="eastAsia"/>
              </w:rPr>
              <w:t>方案设计</w:t>
            </w:r>
          </w:p>
        </w:tc>
        <w:tc>
          <w:tcPr>
            <w:tcW w:w="1422" w:type="dxa"/>
            <w:gridSpan w:val="3"/>
            <w:vAlign w:val="center"/>
          </w:tcPr>
          <w:p w14:paraId="04AE477C" w14:textId="4EB4EB3D" w:rsidR="002875AE" w:rsidRDefault="003647A0" w:rsidP="00933EA0">
            <w:r>
              <w:rPr>
                <w:rFonts w:hint="eastAsia"/>
              </w:rPr>
              <w:t>40%</w:t>
            </w:r>
          </w:p>
        </w:tc>
        <w:tc>
          <w:tcPr>
            <w:tcW w:w="1422" w:type="dxa"/>
            <w:gridSpan w:val="2"/>
            <w:vAlign w:val="center"/>
          </w:tcPr>
          <w:p w14:paraId="2CF9189F" w14:textId="689A170C" w:rsidR="002875AE" w:rsidRDefault="003647A0" w:rsidP="00933EA0">
            <w:r>
              <w:rPr>
                <w:rFonts w:hint="eastAsia"/>
              </w:rPr>
              <w:t>3</w:t>
            </w:r>
            <w:r w:rsidR="006B7A97">
              <w:rPr>
                <w:rFonts w:hint="eastAsia"/>
              </w:rPr>
              <w:t>0%</w:t>
            </w:r>
          </w:p>
        </w:tc>
        <w:tc>
          <w:tcPr>
            <w:tcW w:w="1422" w:type="dxa"/>
            <w:gridSpan w:val="2"/>
            <w:vAlign w:val="center"/>
          </w:tcPr>
          <w:p w14:paraId="6B32448E" w14:textId="2EA4D247" w:rsidR="002875AE" w:rsidRDefault="003647A0" w:rsidP="00933EA0">
            <w:r>
              <w:rPr>
                <w:rFonts w:hint="eastAsia"/>
              </w:rPr>
              <w:t>3</w:t>
            </w:r>
            <w:r w:rsidR="006B7A97">
              <w:rPr>
                <w:rFonts w:hint="eastAsia"/>
              </w:rPr>
              <w:t>0%</w:t>
            </w:r>
          </w:p>
        </w:tc>
        <w:tc>
          <w:tcPr>
            <w:tcW w:w="1422" w:type="dxa"/>
            <w:vAlign w:val="center"/>
          </w:tcPr>
          <w:p w14:paraId="027CEFA7" w14:textId="77777777" w:rsidR="002875AE" w:rsidRDefault="002875AE" w:rsidP="00933EA0"/>
        </w:tc>
        <w:tc>
          <w:tcPr>
            <w:tcW w:w="1423" w:type="dxa"/>
            <w:vAlign w:val="center"/>
          </w:tcPr>
          <w:p w14:paraId="0E029B15" w14:textId="77777777" w:rsidR="002875AE" w:rsidRDefault="002875AE" w:rsidP="00933EA0"/>
        </w:tc>
      </w:tr>
      <w:tr w:rsidR="002875AE" w14:paraId="3EFB2682" w14:textId="77777777" w:rsidTr="00933EA0">
        <w:trPr>
          <w:trHeight w:val="510"/>
        </w:trPr>
        <w:tc>
          <w:tcPr>
            <w:tcW w:w="1185" w:type="dxa"/>
            <w:vAlign w:val="center"/>
          </w:tcPr>
          <w:p w14:paraId="5ECDB697" w14:textId="77777777" w:rsidR="002875AE" w:rsidRDefault="002875AE" w:rsidP="00933EA0">
            <w:r>
              <w:rPr>
                <w:rFonts w:hint="eastAsia"/>
              </w:rPr>
              <w:t>技术实现</w:t>
            </w:r>
          </w:p>
        </w:tc>
        <w:tc>
          <w:tcPr>
            <w:tcW w:w="1422" w:type="dxa"/>
            <w:gridSpan w:val="3"/>
            <w:vAlign w:val="center"/>
          </w:tcPr>
          <w:p w14:paraId="14E2A356" w14:textId="77777777" w:rsidR="002875AE" w:rsidRDefault="002875AE" w:rsidP="00933EA0"/>
        </w:tc>
        <w:tc>
          <w:tcPr>
            <w:tcW w:w="1422" w:type="dxa"/>
            <w:gridSpan w:val="2"/>
            <w:vAlign w:val="center"/>
          </w:tcPr>
          <w:p w14:paraId="55A0E3F8" w14:textId="0E63BB18" w:rsidR="002875AE" w:rsidRDefault="006B7A97" w:rsidP="00933EA0">
            <w:r>
              <w:rPr>
                <w:rFonts w:hint="eastAsia"/>
              </w:rPr>
              <w:t>100%</w:t>
            </w:r>
          </w:p>
        </w:tc>
        <w:tc>
          <w:tcPr>
            <w:tcW w:w="1422" w:type="dxa"/>
            <w:gridSpan w:val="2"/>
            <w:vAlign w:val="center"/>
          </w:tcPr>
          <w:p w14:paraId="1856971C" w14:textId="77777777" w:rsidR="002875AE" w:rsidRDefault="002875AE" w:rsidP="00933EA0"/>
        </w:tc>
        <w:tc>
          <w:tcPr>
            <w:tcW w:w="1422" w:type="dxa"/>
            <w:vAlign w:val="center"/>
          </w:tcPr>
          <w:p w14:paraId="4CEFC3DE" w14:textId="77777777" w:rsidR="002875AE" w:rsidRDefault="002875AE" w:rsidP="00933EA0"/>
        </w:tc>
        <w:tc>
          <w:tcPr>
            <w:tcW w:w="1423" w:type="dxa"/>
            <w:vAlign w:val="center"/>
          </w:tcPr>
          <w:p w14:paraId="253A0C6B" w14:textId="77777777" w:rsidR="002875AE" w:rsidRDefault="002875AE" w:rsidP="00933EA0"/>
        </w:tc>
      </w:tr>
      <w:tr w:rsidR="002875AE" w14:paraId="5C6B9E60" w14:textId="77777777" w:rsidTr="00933EA0">
        <w:trPr>
          <w:trHeight w:val="510"/>
        </w:trPr>
        <w:tc>
          <w:tcPr>
            <w:tcW w:w="1185" w:type="dxa"/>
            <w:vAlign w:val="center"/>
          </w:tcPr>
          <w:p w14:paraId="44012790" w14:textId="77777777" w:rsidR="002875AE" w:rsidRDefault="002875AE" w:rsidP="00933EA0">
            <w:r>
              <w:rPr>
                <w:rFonts w:hint="eastAsia"/>
              </w:rPr>
              <w:t>文献阅读</w:t>
            </w:r>
          </w:p>
        </w:tc>
        <w:tc>
          <w:tcPr>
            <w:tcW w:w="1422" w:type="dxa"/>
            <w:gridSpan w:val="3"/>
            <w:vAlign w:val="center"/>
          </w:tcPr>
          <w:p w14:paraId="7B578D16" w14:textId="51CCF98D" w:rsidR="002875AE" w:rsidRDefault="003647A0" w:rsidP="00933EA0">
            <w:r>
              <w:rPr>
                <w:rFonts w:hint="eastAsia"/>
              </w:rPr>
              <w:t>50%</w:t>
            </w:r>
          </w:p>
        </w:tc>
        <w:tc>
          <w:tcPr>
            <w:tcW w:w="1422" w:type="dxa"/>
            <w:gridSpan w:val="2"/>
            <w:vAlign w:val="center"/>
          </w:tcPr>
          <w:p w14:paraId="68CC73A9" w14:textId="77777777" w:rsidR="002875AE" w:rsidRDefault="002875AE" w:rsidP="00933EA0"/>
        </w:tc>
        <w:tc>
          <w:tcPr>
            <w:tcW w:w="1422" w:type="dxa"/>
            <w:gridSpan w:val="2"/>
            <w:vAlign w:val="center"/>
          </w:tcPr>
          <w:p w14:paraId="067DFF2D" w14:textId="6BDF6770" w:rsidR="002875AE" w:rsidRDefault="003647A0" w:rsidP="00933EA0">
            <w:r>
              <w:rPr>
                <w:rFonts w:hint="eastAsia"/>
              </w:rPr>
              <w:t>50%</w:t>
            </w:r>
          </w:p>
        </w:tc>
        <w:tc>
          <w:tcPr>
            <w:tcW w:w="1422" w:type="dxa"/>
            <w:vAlign w:val="center"/>
          </w:tcPr>
          <w:p w14:paraId="2AB32097" w14:textId="77777777" w:rsidR="002875AE" w:rsidRDefault="002875AE" w:rsidP="00933EA0"/>
        </w:tc>
        <w:tc>
          <w:tcPr>
            <w:tcW w:w="1423" w:type="dxa"/>
            <w:vAlign w:val="center"/>
          </w:tcPr>
          <w:p w14:paraId="34F60005" w14:textId="77777777" w:rsidR="002875AE" w:rsidRDefault="002875AE" w:rsidP="00933EA0"/>
        </w:tc>
      </w:tr>
      <w:tr w:rsidR="002875AE" w14:paraId="580A2E57" w14:textId="77777777" w:rsidTr="00933EA0">
        <w:trPr>
          <w:trHeight w:val="510"/>
        </w:trPr>
        <w:tc>
          <w:tcPr>
            <w:tcW w:w="1185" w:type="dxa"/>
            <w:tcBorders>
              <w:bottom w:val="single" w:sz="4" w:space="0" w:color="000000"/>
            </w:tcBorders>
            <w:vAlign w:val="center"/>
          </w:tcPr>
          <w:p w14:paraId="27A7AB8F" w14:textId="77777777" w:rsidR="002875AE" w:rsidRDefault="002875AE" w:rsidP="00933EA0">
            <w:r>
              <w:rPr>
                <w:rFonts w:hint="eastAsia"/>
              </w:rPr>
              <w:t>产品测试</w:t>
            </w:r>
          </w:p>
        </w:tc>
        <w:tc>
          <w:tcPr>
            <w:tcW w:w="1422" w:type="dxa"/>
            <w:gridSpan w:val="3"/>
            <w:tcBorders>
              <w:bottom w:val="single" w:sz="4" w:space="0" w:color="000000"/>
            </w:tcBorders>
            <w:vAlign w:val="center"/>
          </w:tcPr>
          <w:p w14:paraId="666D48E4" w14:textId="77777777" w:rsidR="002875AE" w:rsidRDefault="002875AE" w:rsidP="00933EA0"/>
        </w:tc>
        <w:tc>
          <w:tcPr>
            <w:tcW w:w="1422" w:type="dxa"/>
            <w:gridSpan w:val="2"/>
            <w:tcBorders>
              <w:bottom w:val="single" w:sz="4" w:space="0" w:color="000000"/>
            </w:tcBorders>
            <w:vAlign w:val="center"/>
          </w:tcPr>
          <w:p w14:paraId="099238A9" w14:textId="6AE6B853" w:rsidR="002875AE" w:rsidRDefault="003647A0" w:rsidP="00933EA0">
            <w:r>
              <w:rPr>
                <w:rFonts w:hint="eastAsia"/>
              </w:rPr>
              <w:t>100%</w:t>
            </w:r>
          </w:p>
        </w:tc>
        <w:tc>
          <w:tcPr>
            <w:tcW w:w="1422" w:type="dxa"/>
            <w:gridSpan w:val="2"/>
            <w:tcBorders>
              <w:bottom w:val="single" w:sz="4" w:space="0" w:color="000000"/>
            </w:tcBorders>
            <w:vAlign w:val="center"/>
          </w:tcPr>
          <w:p w14:paraId="4994591A" w14:textId="77777777" w:rsidR="002875AE" w:rsidRDefault="002875AE" w:rsidP="00933EA0"/>
        </w:tc>
        <w:tc>
          <w:tcPr>
            <w:tcW w:w="1422" w:type="dxa"/>
            <w:tcBorders>
              <w:bottom w:val="single" w:sz="4" w:space="0" w:color="000000"/>
            </w:tcBorders>
            <w:vAlign w:val="center"/>
          </w:tcPr>
          <w:p w14:paraId="5B2B0CA4" w14:textId="77777777" w:rsidR="002875AE" w:rsidRDefault="002875AE" w:rsidP="00933EA0"/>
        </w:tc>
        <w:tc>
          <w:tcPr>
            <w:tcW w:w="1423" w:type="dxa"/>
            <w:vAlign w:val="center"/>
          </w:tcPr>
          <w:p w14:paraId="1D90D363" w14:textId="77777777" w:rsidR="002875AE" w:rsidRDefault="002875AE" w:rsidP="00933EA0"/>
        </w:tc>
      </w:tr>
      <w:tr w:rsidR="002875AE" w:rsidRPr="00612DB8" w14:paraId="3F2BC39F" w14:textId="77777777" w:rsidTr="00933EA0">
        <w:trPr>
          <w:trHeight w:val="510"/>
        </w:trPr>
        <w:tc>
          <w:tcPr>
            <w:tcW w:w="1696" w:type="dxa"/>
            <w:gridSpan w:val="2"/>
            <w:tcBorders>
              <w:top w:val="single" w:sz="4" w:space="0" w:color="000000"/>
            </w:tcBorders>
            <w:vAlign w:val="center"/>
          </w:tcPr>
          <w:p w14:paraId="19A0B459" w14:textId="77777777" w:rsidR="002875AE" w:rsidRDefault="002875AE" w:rsidP="00933EA0">
            <w:pPr>
              <w:rPr>
                <w:smallCaps/>
              </w:rPr>
            </w:pPr>
            <w:r>
              <w:rPr>
                <w:rFonts w:hint="eastAsia"/>
              </w:rPr>
              <w:t>指导教师作用：</w:t>
            </w:r>
            <w:r>
              <w:rPr>
                <w:smallCaps/>
              </w:rPr>
              <w:t xml:space="preserve"> </w:t>
            </w:r>
          </w:p>
        </w:tc>
        <w:tc>
          <w:tcPr>
            <w:tcW w:w="6600" w:type="dxa"/>
            <w:gridSpan w:val="8"/>
            <w:tcBorders>
              <w:top w:val="single" w:sz="4" w:space="0" w:color="000000"/>
            </w:tcBorders>
            <w:vAlign w:val="center"/>
          </w:tcPr>
          <w:p w14:paraId="45336DA8" w14:textId="056DB89A" w:rsidR="002875AE" w:rsidRDefault="002875AE" w:rsidP="00933EA0">
            <w:pPr>
              <w:rPr>
                <w:smallCaps/>
              </w:rPr>
            </w:pPr>
            <w:r>
              <w:rPr>
                <w:rFonts w:hint="eastAsia"/>
                <w:smallCaps/>
              </w:rPr>
              <w:t>□宣讲通知</w:t>
            </w:r>
            <w:r>
              <w:rPr>
                <w:rFonts w:hint="eastAsia"/>
                <w:smallCaps/>
              </w:rPr>
              <w:t xml:space="preserve"> </w:t>
            </w:r>
            <w:r>
              <w:rPr>
                <w:rFonts w:hint="eastAsia"/>
                <w:smallCaps/>
              </w:rPr>
              <w:t>□后勤支持</w:t>
            </w:r>
            <w:r>
              <w:rPr>
                <w:rFonts w:hint="eastAsia"/>
                <w:smallCaps/>
              </w:rPr>
              <w:t xml:space="preserve"> </w:t>
            </w:r>
            <w:r w:rsidR="00926DFA">
              <w:rPr>
                <w:rFonts w:hint="eastAsia"/>
                <w:smallCaps/>
              </w:rPr>
              <w:t>■</w:t>
            </w:r>
            <w:r>
              <w:rPr>
                <w:rFonts w:hint="eastAsia"/>
                <w:smallCaps/>
              </w:rPr>
              <w:t>技术支持</w:t>
            </w:r>
            <w:r>
              <w:rPr>
                <w:rFonts w:hint="eastAsia"/>
                <w:smallCaps/>
              </w:rPr>
              <w:t xml:space="preserve"> </w:t>
            </w:r>
            <w:r w:rsidR="00926DFA">
              <w:rPr>
                <w:rFonts w:hint="eastAsia"/>
                <w:smallCaps/>
              </w:rPr>
              <w:t>■</w:t>
            </w:r>
            <w:r>
              <w:rPr>
                <w:rFonts w:hint="eastAsia"/>
                <w:smallCaps/>
              </w:rPr>
              <w:t>组织协调</w:t>
            </w:r>
            <w:r>
              <w:rPr>
                <w:rFonts w:hint="eastAsia"/>
                <w:smallCaps/>
              </w:rPr>
              <w:t xml:space="preserve"> </w:t>
            </w:r>
            <w:r>
              <w:rPr>
                <w:smallCaps/>
              </w:rPr>
              <w:t xml:space="preserve"> </w:t>
            </w:r>
            <w:r w:rsidR="00926DFA">
              <w:rPr>
                <w:rFonts w:hint="eastAsia"/>
                <w:smallCaps/>
              </w:rPr>
              <w:t>■</w:t>
            </w:r>
            <w:r>
              <w:rPr>
                <w:rFonts w:hint="eastAsia"/>
                <w:smallCaps/>
              </w:rPr>
              <w:t>创意支持</w:t>
            </w:r>
          </w:p>
          <w:p w14:paraId="6102B021" w14:textId="299DC491" w:rsidR="002875AE" w:rsidRPr="00612DB8" w:rsidRDefault="00926DFA" w:rsidP="00933EA0">
            <w:pPr>
              <w:rPr>
                <w:smallCaps/>
              </w:rPr>
            </w:pPr>
            <w:r>
              <w:rPr>
                <w:rFonts w:hint="eastAsia"/>
                <w:smallCaps/>
              </w:rPr>
              <w:t>□</w:t>
            </w:r>
            <w:r w:rsidR="002875AE">
              <w:rPr>
                <w:rFonts w:hint="eastAsia"/>
                <w:smallCaps/>
              </w:rPr>
              <w:t>其他：</w:t>
            </w:r>
            <w:r w:rsidR="002875AE" w:rsidRPr="00267EBD">
              <w:rPr>
                <w:smallCaps/>
                <w:u w:val="single"/>
              </w:rPr>
              <w:t xml:space="preserve">                  </w:t>
            </w:r>
            <w:r w:rsidR="002875AE">
              <w:rPr>
                <w:smallCaps/>
                <w:u w:val="single"/>
              </w:rPr>
              <w:t xml:space="preserve"> </w:t>
            </w:r>
            <w:r w:rsidR="002875AE" w:rsidRPr="00FF404E">
              <w:rPr>
                <w:smallCaps/>
              </w:rPr>
              <w:t xml:space="preserve">  </w:t>
            </w:r>
            <w:r>
              <w:rPr>
                <w:rFonts w:hint="eastAsia"/>
                <w:smallCaps/>
              </w:rPr>
              <w:t>□</w:t>
            </w:r>
            <w:r w:rsidR="002875AE">
              <w:rPr>
                <w:rFonts w:hint="eastAsia"/>
                <w:smallCaps/>
              </w:rPr>
              <w:t>其他：</w:t>
            </w:r>
            <w:r w:rsidR="002875AE" w:rsidRPr="00267EBD">
              <w:rPr>
                <w:smallCaps/>
                <w:u w:val="single"/>
              </w:rPr>
              <w:t xml:space="preserve">                  </w:t>
            </w:r>
          </w:p>
        </w:tc>
      </w:tr>
    </w:tbl>
    <w:p w14:paraId="0CFC783E" w14:textId="77777777" w:rsidR="002875AE" w:rsidRDefault="002875AE" w:rsidP="002875AE">
      <w:pPr>
        <w:rPr>
          <w:b/>
        </w:rPr>
      </w:pPr>
    </w:p>
    <w:p w14:paraId="4C9D8EF5" w14:textId="77777777" w:rsidR="002875AE" w:rsidRPr="0076788F" w:rsidRDefault="002875AE" w:rsidP="002875AE">
      <w:pPr>
        <w:rPr>
          <w:b/>
        </w:rPr>
      </w:pPr>
      <w:r w:rsidRPr="0076788F">
        <w:rPr>
          <w:rFonts w:hint="eastAsia"/>
          <w:b/>
        </w:rPr>
        <w:lastRenderedPageBreak/>
        <w:t>续前表</w:t>
      </w:r>
      <w:r>
        <w:rPr>
          <w:rFonts w:hint="eastAsia"/>
          <w:b/>
        </w:rPr>
        <w:t>：</w:t>
      </w:r>
    </w:p>
    <w:tbl>
      <w:tblPr>
        <w:tblStyle w:val="a7"/>
        <w:tblW w:w="0" w:type="auto"/>
        <w:tblLook w:val="04A0" w:firstRow="1" w:lastRow="0" w:firstColumn="1" w:lastColumn="0" w:noHBand="0" w:noVBand="1"/>
      </w:tblPr>
      <w:tblGrid>
        <w:gridCol w:w="697"/>
        <w:gridCol w:w="432"/>
        <w:gridCol w:w="2694"/>
        <w:gridCol w:w="2409"/>
        <w:gridCol w:w="2064"/>
        <w:gridCol w:w="6"/>
      </w:tblGrid>
      <w:tr w:rsidR="002875AE" w14:paraId="5E6BB68A" w14:textId="77777777" w:rsidTr="00933EA0">
        <w:trPr>
          <w:gridAfter w:val="1"/>
          <w:wAfter w:w="6" w:type="dxa"/>
          <w:trHeight w:val="510"/>
        </w:trPr>
        <w:tc>
          <w:tcPr>
            <w:tcW w:w="1129" w:type="dxa"/>
            <w:gridSpan w:val="2"/>
            <w:vAlign w:val="center"/>
          </w:tcPr>
          <w:p w14:paraId="53821BD4" w14:textId="77777777" w:rsidR="002875AE" w:rsidRDefault="002875AE" w:rsidP="00933EA0">
            <w:r>
              <w:rPr>
                <w:rFonts w:hint="eastAsia"/>
              </w:rPr>
              <w:t>制作平台</w:t>
            </w:r>
          </w:p>
        </w:tc>
        <w:tc>
          <w:tcPr>
            <w:tcW w:w="7167" w:type="dxa"/>
            <w:gridSpan w:val="3"/>
            <w:vAlign w:val="center"/>
          </w:tcPr>
          <w:p w14:paraId="41727127" w14:textId="2FCADD9A" w:rsidR="002875AE" w:rsidRDefault="00926DFA" w:rsidP="00933EA0">
            <w:r>
              <w:rPr>
                <w:rFonts w:hint="eastAsia"/>
                <w:smallCaps/>
              </w:rPr>
              <w:t>■</w:t>
            </w:r>
            <w:r w:rsidR="002875AE">
              <w:rPr>
                <w:rFonts w:hint="eastAsia"/>
                <w:smallCaps/>
              </w:rPr>
              <w:t>Windows</w:t>
            </w:r>
            <w:r w:rsidR="002875AE">
              <w:rPr>
                <w:smallCaps/>
              </w:rPr>
              <w:t xml:space="preserve"> </w:t>
            </w:r>
            <w:r w:rsidR="002875AE">
              <w:rPr>
                <w:rFonts w:hint="eastAsia"/>
                <w:smallCaps/>
              </w:rPr>
              <w:t>□</w:t>
            </w:r>
            <w:r w:rsidR="002875AE">
              <w:rPr>
                <w:rFonts w:hint="eastAsia"/>
                <w:smallCaps/>
              </w:rPr>
              <w:t>Linux</w:t>
            </w:r>
            <w:r w:rsidR="002875AE">
              <w:rPr>
                <w:smallCaps/>
              </w:rPr>
              <w:t xml:space="preserve"> </w:t>
            </w:r>
            <w:r w:rsidR="002875AE">
              <w:rPr>
                <w:rFonts w:hint="eastAsia"/>
                <w:smallCaps/>
              </w:rPr>
              <w:t>□</w:t>
            </w:r>
            <w:proofErr w:type="spellStart"/>
            <w:r w:rsidR="002875AE">
              <w:rPr>
                <w:rFonts w:hint="eastAsia"/>
                <w:smallCaps/>
              </w:rPr>
              <w:t>macos</w:t>
            </w:r>
            <w:proofErr w:type="spellEnd"/>
            <w:r w:rsidR="002875AE">
              <w:rPr>
                <w:smallCaps/>
              </w:rPr>
              <w:t xml:space="preserve"> </w:t>
            </w:r>
            <w:r>
              <w:rPr>
                <w:rFonts w:hint="eastAsia"/>
                <w:smallCaps/>
              </w:rPr>
              <w:t>□</w:t>
            </w:r>
            <w:r w:rsidR="002875AE">
              <w:rPr>
                <w:rFonts w:hint="eastAsia"/>
                <w:smallCaps/>
              </w:rPr>
              <w:t>其他：</w:t>
            </w:r>
            <w:r w:rsidR="002875AE" w:rsidRPr="00267EBD">
              <w:rPr>
                <w:smallCaps/>
                <w:u w:val="single"/>
              </w:rPr>
              <w:t xml:space="preserve">          </w:t>
            </w:r>
            <w:r w:rsidR="002875AE" w:rsidRPr="00267EBD">
              <w:rPr>
                <w:rFonts w:hint="eastAsia"/>
                <w:smallCaps/>
                <w:u w:val="single"/>
              </w:rPr>
              <w:t xml:space="preserve"> </w:t>
            </w:r>
            <w:r w:rsidR="002875AE">
              <w:rPr>
                <w:smallCaps/>
                <w:u w:val="single"/>
              </w:rPr>
              <w:t xml:space="preserve">          </w:t>
            </w:r>
          </w:p>
        </w:tc>
      </w:tr>
      <w:tr w:rsidR="002875AE" w14:paraId="6D781FB9" w14:textId="77777777" w:rsidTr="00933EA0">
        <w:trPr>
          <w:gridAfter w:val="1"/>
          <w:wAfter w:w="6" w:type="dxa"/>
          <w:trHeight w:val="510"/>
        </w:trPr>
        <w:tc>
          <w:tcPr>
            <w:tcW w:w="1129" w:type="dxa"/>
            <w:gridSpan w:val="2"/>
            <w:vAlign w:val="center"/>
          </w:tcPr>
          <w:p w14:paraId="6546B003" w14:textId="77777777" w:rsidR="002875AE" w:rsidRDefault="002875AE" w:rsidP="00933EA0">
            <w:r>
              <w:rPr>
                <w:rFonts w:hint="eastAsia"/>
              </w:rPr>
              <w:t>运行平台</w:t>
            </w:r>
          </w:p>
        </w:tc>
        <w:tc>
          <w:tcPr>
            <w:tcW w:w="7167" w:type="dxa"/>
            <w:gridSpan w:val="3"/>
            <w:vAlign w:val="center"/>
          </w:tcPr>
          <w:p w14:paraId="63DB41CC" w14:textId="40C1FFBD" w:rsidR="002875AE" w:rsidRDefault="00926DFA" w:rsidP="00933EA0">
            <w:r>
              <w:rPr>
                <w:rFonts w:hint="eastAsia"/>
                <w:smallCaps/>
              </w:rPr>
              <w:t>■</w:t>
            </w:r>
            <w:r w:rsidR="002875AE">
              <w:rPr>
                <w:rFonts w:hint="eastAsia"/>
                <w:smallCaps/>
              </w:rPr>
              <w:t>Windows</w:t>
            </w:r>
            <w:r w:rsidR="002875AE">
              <w:rPr>
                <w:smallCaps/>
              </w:rPr>
              <w:t xml:space="preserve"> </w:t>
            </w:r>
            <w:r w:rsidR="002875AE">
              <w:rPr>
                <w:rFonts w:hint="eastAsia"/>
                <w:smallCaps/>
              </w:rPr>
              <w:t>□</w:t>
            </w:r>
            <w:r w:rsidR="002875AE">
              <w:rPr>
                <w:rFonts w:hint="eastAsia"/>
                <w:smallCaps/>
              </w:rPr>
              <w:t>Linux</w:t>
            </w:r>
            <w:r w:rsidR="002875AE">
              <w:rPr>
                <w:smallCaps/>
              </w:rPr>
              <w:t xml:space="preserve"> </w:t>
            </w:r>
            <w:r w:rsidR="002875AE">
              <w:rPr>
                <w:rFonts w:hint="eastAsia"/>
                <w:smallCaps/>
              </w:rPr>
              <w:t>□</w:t>
            </w:r>
            <w:proofErr w:type="spellStart"/>
            <w:r w:rsidR="002875AE">
              <w:rPr>
                <w:rFonts w:hint="eastAsia"/>
                <w:smallCaps/>
              </w:rPr>
              <w:t>macos</w:t>
            </w:r>
            <w:proofErr w:type="spellEnd"/>
            <w:r w:rsidR="002875AE">
              <w:rPr>
                <w:smallCaps/>
              </w:rPr>
              <w:t xml:space="preserve"> </w:t>
            </w:r>
            <w:r>
              <w:rPr>
                <w:rFonts w:hint="eastAsia"/>
                <w:smallCaps/>
              </w:rPr>
              <w:t>■</w:t>
            </w:r>
            <w:r w:rsidR="002875AE">
              <w:rPr>
                <w:rFonts w:hint="eastAsia"/>
                <w:smallCaps/>
              </w:rPr>
              <w:t>iOS</w:t>
            </w:r>
            <w:r w:rsidR="002875AE">
              <w:rPr>
                <w:smallCaps/>
              </w:rPr>
              <w:t xml:space="preserve"> </w:t>
            </w:r>
            <w:r>
              <w:rPr>
                <w:rFonts w:hint="eastAsia"/>
                <w:smallCaps/>
              </w:rPr>
              <w:t>■</w:t>
            </w:r>
            <w:r w:rsidR="002875AE">
              <w:rPr>
                <w:rFonts w:hint="eastAsia"/>
                <w:smallCaps/>
              </w:rPr>
              <w:t>Android</w:t>
            </w:r>
            <w:r w:rsidR="002875AE">
              <w:rPr>
                <w:smallCaps/>
              </w:rPr>
              <w:t xml:space="preserve"> </w:t>
            </w:r>
            <w:r>
              <w:rPr>
                <w:rFonts w:hint="eastAsia"/>
                <w:smallCaps/>
              </w:rPr>
              <w:t>□</w:t>
            </w:r>
            <w:r w:rsidR="002875AE">
              <w:rPr>
                <w:rFonts w:hint="eastAsia"/>
                <w:smallCaps/>
              </w:rPr>
              <w:t>其他：</w:t>
            </w:r>
            <w:r w:rsidR="002875AE" w:rsidRPr="00267EBD">
              <w:rPr>
                <w:smallCaps/>
                <w:u w:val="single"/>
              </w:rPr>
              <w:t xml:space="preserve">         </w:t>
            </w:r>
            <w:r w:rsidR="002875AE" w:rsidRPr="00267EBD">
              <w:rPr>
                <w:rFonts w:hint="eastAsia"/>
                <w:smallCaps/>
                <w:u w:val="single"/>
              </w:rPr>
              <w:t xml:space="preserve"> </w:t>
            </w:r>
            <w:r w:rsidR="002875AE">
              <w:rPr>
                <w:smallCaps/>
                <w:u w:val="single"/>
              </w:rPr>
              <w:t xml:space="preserve">        </w:t>
            </w:r>
          </w:p>
        </w:tc>
      </w:tr>
      <w:tr w:rsidR="002875AE" w14:paraId="6F713DBA" w14:textId="77777777" w:rsidTr="002875AE">
        <w:trPr>
          <w:gridAfter w:val="1"/>
          <w:wAfter w:w="6" w:type="dxa"/>
          <w:trHeight w:val="903"/>
        </w:trPr>
        <w:tc>
          <w:tcPr>
            <w:tcW w:w="1129" w:type="dxa"/>
            <w:gridSpan w:val="2"/>
            <w:vAlign w:val="center"/>
          </w:tcPr>
          <w:p w14:paraId="3465FCA3" w14:textId="77777777" w:rsidR="002875AE" w:rsidRDefault="002875AE" w:rsidP="00933EA0">
            <w:r>
              <w:rPr>
                <w:rFonts w:hint="eastAsia"/>
              </w:rPr>
              <w:t>制作工具</w:t>
            </w:r>
          </w:p>
        </w:tc>
        <w:tc>
          <w:tcPr>
            <w:tcW w:w="7167" w:type="dxa"/>
            <w:gridSpan w:val="3"/>
            <w:vAlign w:val="center"/>
          </w:tcPr>
          <w:p w14:paraId="6BFC8BF5" w14:textId="77777777" w:rsidR="002875AE" w:rsidRPr="00926DFA" w:rsidRDefault="00926DFA" w:rsidP="00926DFA">
            <w:pPr>
              <w:rPr>
                <w:smallCaps/>
                <w:color w:val="000000" w:themeColor="text1"/>
              </w:rPr>
            </w:pPr>
            <w:proofErr w:type="gramStart"/>
            <w:r w:rsidRPr="00926DFA">
              <w:rPr>
                <w:rFonts w:hint="eastAsia"/>
                <w:smallCaps/>
                <w:color w:val="000000" w:themeColor="text1"/>
              </w:rPr>
              <w:t>微信开发</w:t>
            </w:r>
            <w:proofErr w:type="gramEnd"/>
            <w:r w:rsidRPr="00926DFA">
              <w:rPr>
                <w:rFonts w:hint="eastAsia"/>
                <w:smallCaps/>
                <w:color w:val="000000" w:themeColor="text1"/>
              </w:rPr>
              <w:t>者工具</w:t>
            </w:r>
          </w:p>
          <w:p w14:paraId="4799B994" w14:textId="1CA9B839" w:rsidR="00926DFA" w:rsidRDefault="00926DFA" w:rsidP="00926DFA">
            <w:pPr>
              <w:rPr>
                <w:smallCaps/>
              </w:rPr>
            </w:pPr>
            <w:r w:rsidRPr="00926DFA">
              <w:rPr>
                <w:rFonts w:hint="eastAsia"/>
                <w:smallCaps/>
                <w:color w:val="000000" w:themeColor="text1"/>
              </w:rPr>
              <w:t>I</w:t>
            </w:r>
            <w:r w:rsidRPr="00926DFA">
              <w:rPr>
                <w:smallCaps/>
                <w:color w:val="000000" w:themeColor="text1"/>
              </w:rPr>
              <w:t>DEA</w:t>
            </w:r>
          </w:p>
        </w:tc>
      </w:tr>
      <w:tr w:rsidR="002875AE" w14:paraId="7F57204C" w14:textId="77777777" w:rsidTr="00933EA0">
        <w:trPr>
          <w:gridAfter w:val="1"/>
          <w:wAfter w:w="6" w:type="dxa"/>
          <w:trHeight w:val="510"/>
        </w:trPr>
        <w:tc>
          <w:tcPr>
            <w:tcW w:w="1129" w:type="dxa"/>
            <w:gridSpan w:val="2"/>
            <w:tcBorders>
              <w:bottom w:val="single" w:sz="4" w:space="0" w:color="000000"/>
            </w:tcBorders>
            <w:vAlign w:val="center"/>
          </w:tcPr>
          <w:p w14:paraId="6659F60A" w14:textId="77777777" w:rsidR="002875AE" w:rsidRDefault="002875AE" w:rsidP="00933EA0">
            <w:pPr>
              <w:jc w:val="center"/>
            </w:pPr>
            <w:r>
              <w:rPr>
                <w:rFonts w:hint="eastAsia"/>
              </w:rPr>
              <w:t>参考作品</w:t>
            </w:r>
            <w:r>
              <w:rPr>
                <w:rFonts w:hint="eastAsia"/>
              </w:rPr>
              <w:t>(</w:t>
            </w:r>
            <w:r>
              <w:rPr>
                <w:rFonts w:hint="eastAsia"/>
              </w:rPr>
              <w:t>前</w:t>
            </w:r>
            <w:r>
              <w:rPr>
                <w:rFonts w:hint="eastAsia"/>
              </w:rPr>
              <w:t>3</w:t>
            </w:r>
            <w:r>
              <w:rPr>
                <w:rFonts w:hint="eastAsia"/>
              </w:rPr>
              <w:t>项</w:t>
            </w:r>
            <w:r>
              <w:t>)</w:t>
            </w:r>
          </w:p>
        </w:tc>
        <w:tc>
          <w:tcPr>
            <w:tcW w:w="7167" w:type="dxa"/>
            <w:gridSpan w:val="3"/>
            <w:tcBorders>
              <w:bottom w:val="single" w:sz="4" w:space="0" w:color="000000"/>
            </w:tcBorders>
            <w:vAlign w:val="center"/>
          </w:tcPr>
          <w:p w14:paraId="2440C603" w14:textId="77777777" w:rsidR="002875AE" w:rsidRDefault="002875AE" w:rsidP="00933EA0">
            <w:pPr>
              <w:rPr>
                <w:smallCaps/>
                <w:u w:val="single"/>
              </w:rPr>
            </w:pPr>
            <w:r w:rsidRPr="00FF404E">
              <w:rPr>
                <w:rFonts w:hint="eastAsia"/>
              </w:rPr>
              <w:t>1</w:t>
            </w:r>
            <w:r w:rsidRPr="00FF404E">
              <w:rPr>
                <w:rFonts w:hint="eastAsia"/>
              </w:rPr>
              <w:t>、</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p>
          <w:p w14:paraId="63F9158A" w14:textId="77777777" w:rsidR="002875AE" w:rsidRDefault="002875AE" w:rsidP="00933EA0">
            <w:pPr>
              <w:rPr>
                <w:smallCaps/>
                <w:u w:val="single"/>
              </w:rPr>
            </w:pPr>
            <w:r>
              <w:rPr>
                <w:rFonts w:hint="eastAsia"/>
              </w:rPr>
              <w:t>2</w:t>
            </w:r>
            <w:r w:rsidRPr="00FF404E">
              <w:rPr>
                <w:rFonts w:hint="eastAsia"/>
              </w:rPr>
              <w:t>、</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p>
          <w:p w14:paraId="65BC2EAA" w14:textId="77777777" w:rsidR="002875AE" w:rsidRPr="00267EBD" w:rsidRDefault="002875AE" w:rsidP="00933EA0">
            <w:pPr>
              <w:rPr>
                <w:smallCaps/>
                <w:color w:val="EEECE1" w:themeColor="background2"/>
              </w:rPr>
            </w:pPr>
            <w:r>
              <w:rPr>
                <w:rFonts w:hint="eastAsia"/>
              </w:rPr>
              <w:t>3</w:t>
            </w:r>
            <w:r w:rsidRPr="00FF404E">
              <w:rPr>
                <w:rFonts w:hint="eastAsia"/>
              </w:rPr>
              <w:t>、</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r w:rsidRPr="00267EBD">
              <w:rPr>
                <w:rFonts w:hint="eastAsia"/>
                <w:smallCaps/>
                <w:u w:val="single"/>
              </w:rPr>
              <w:t xml:space="preserve"> </w:t>
            </w:r>
            <w:r w:rsidRPr="00267EBD">
              <w:rPr>
                <w:smallCaps/>
                <w:u w:val="single"/>
              </w:rPr>
              <w:t xml:space="preserve">      </w:t>
            </w:r>
            <w:r>
              <w:rPr>
                <w:smallCaps/>
                <w:u w:val="single"/>
              </w:rPr>
              <w:t xml:space="preserve">                  </w:t>
            </w:r>
          </w:p>
        </w:tc>
      </w:tr>
      <w:tr w:rsidR="002875AE" w:rsidRPr="005741CB" w14:paraId="3985064E" w14:textId="77777777" w:rsidTr="00933EA0">
        <w:trPr>
          <w:trHeight w:val="510"/>
        </w:trPr>
        <w:tc>
          <w:tcPr>
            <w:tcW w:w="1129" w:type="dxa"/>
            <w:gridSpan w:val="2"/>
            <w:tcBorders>
              <w:top w:val="single" w:sz="4" w:space="0" w:color="000000"/>
              <w:left w:val="single" w:sz="4" w:space="0" w:color="000000"/>
              <w:bottom w:val="single" w:sz="4" w:space="0" w:color="000000"/>
              <w:right w:val="single" w:sz="4" w:space="0" w:color="000000"/>
            </w:tcBorders>
            <w:vAlign w:val="center"/>
          </w:tcPr>
          <w:p w14:paraId="4C7EFD11" w14:textId="77777777" w:rsidR="002875AE" w:rsidRDefault="002875AE" w:rsidP="00933EA0">
            <w:r>
              <w:rPr>
                <w:rFonts w:hint="eastAsia"/>
              </w:rPr>
              <w:t>提交内容</w:t>
            </w:r>
          </w:p>
        </w:tc>
        <w:tc>
          <w:tcPr>
            <w:tcW w:w="7173" w:type="dxa"/>
            <w:gridSpan w:val="4"/>
            <w:tcBorders>
              <w:top w:val="single" w:sz="4" w:space="0" w:color="000000"/>
              <w:left w:val="single" w:sz="4" w:space="0" w:color="000000"/>
              <w:bottom w:val="single" w:sz="4" w:space="0" w:color="000000"/>
              <w:right w:val="single" w:sz="4" w:space="0" w:color="000000"/>
            </w:tcBorders>
            <w:vAlign w:val="center"/>
          </w:tcPr>
          <w:p w14:paraId="3EBF5FF3" w14:textId="22858F7A" w:rsidR="002875AE" w:rsidRDefault="00926DFA" w:rsidP="00933EA0">
            <w:pPr>
              <w:rPr>
                <w:smallCaps/>
              </w:rPr>
            </w:pPr>
            <w:r>
              <w:rPr>
                <w:rFonts w:hint="eastAsia"/>
                <w:smallCaps/>
              </w:rPr>
              <w:t>■</w:t>
            </w:r>
            <w:r w:rsidR="002875AE">
              <w:rPr>
                <w:rFonts w:hint="eastAsia"/>
                <w:smallCaps/>
              </w:rPr>
              <w:t>素材压缩包</w:t>
            </w:r>
            <w:r w:rsidR="002875AE">
              <w:rPr>
                <w:rFonts w:hint="eastAsia"/>
                <w:smallCaps/>
              </w:rPr>
              <w:t xml:space="preserve"> </w:t>
            </w:r>
            <w:r>
              <w:rPr>
                <w:rFonts w:hint="eastAsia"/>
                <w:smallCaps/>
              </w:rPr>
              <w:t>■</w:t>
            </w:r>
            <w:r w:rsidR="002875AE">
              <w:rPr>
                <w:rFonts w:hint="eastAsia"/>
                <w:smallCaps/>
              </w:rPr>
              <w:t>演示视频</w:t>
            </w:r>
            <w:r w:rsidR="002875AE">
              <w:rPr>
                <w:rFonts w:hint="eastAsia"/>
                <w:smallCaps/>
              </w:rPr>
              <w:t xml:space="preserve"> </w:t>
            </w:r>
            <w:r>
              <w:rPr>
                <w:rFonts w:hint="eastAsia"/>
                <w:smallCaps/>
              </w:rPr>
              <w:t>■</w:t>
            </w:r>
            <w:r w:rsidR="002875AE">
              <w:rPr>
                <w:rFonts w:hint="eastAsia"/>
                <w:smallCaps/>
              </w:rPr>
              <w:t>演示</w:t>
            </w:r>
            <w:r w:rsidR="002875AE">
              <w:rPr>
                <w:rFonts w:hint="eastAsia"/>
                <w:smallCaps/>
              </w:rPr>
              <w:t>P</w:t>
            </w:r>
            <w:r w:rsidR="002875AE">
              <w:rPr>
                <w:smallCaps/>
              </w:rPr>
              <w:t xml:space="preserve">PT </w:t>
            </w:r>
            <w:r>
              <w:rPr>
                <w:rFonts w:hint="eastAsia"/>
                <w:smallCaps/>
              </w:rPr>
              <w:t>■</w:t>
            </w:r>
            <w:r w:rsidR="002875AE">
              <w:rPr>
                <w:rFonts w:hint="eastAsia"/>
                <w:smallCaps/>
              </w:rPr>
              <w:t>工程文件</w:t>
            </w:r>
            <w:r w:rsidR="002875AE">
              <w:rPr>
                <w:rFonts w:hint="eastAsia"/>
                <w:smallCaps/>
              </w:rPr>
              <w:t xml:space="preserve"> </w:t>
            </w:r>
            <w:r>
              <w:rPr>
                <w:rFonts w:hint="eastAsia"/>
                <w:smallCaps/>
              </w:rPr>
              <w:t>■</w:t>
            </w:r>
            <w:r w:rsidR="002875AE">
              <w:rPr>
                <w:rFonts w:hint="eastAsia"/>
                <w:smallCaps/>
              </w:rPr>
              <w:t>成品文件</w:t>
            </w:r>
          </w:p>
          <w:p w14:paraId="4ED0C0E6" w14:textId="57B90AD7" w:rsidR="002875AE" w:rsidRPr="005741CB" w:rsidRDefault="00926DFA" w:rsidP="00933EA0">
            <w:pPr>
              <w:rPr>
                <w:smallCaps/>
              </w:rPr>
            </w:pPr>
            <w:r>
              <w:rPr>
                <w:rFonts w:hint="eastAsia"/>
                <w:smallCaps/>
              </w:rPr>
              <w:t>□</w:t>
            </w:r>
            <w:r w:rsidR="002875AE">
              <w:rPr>
                <w:rFonts w:hint="eastAsia"/>
                <w:smallCaps/>
              </w:rPr>
              <w:t>其他：</w:t>
            </w:r>
            <w:r w:rsidR="002875AE" w:rsidRPr="00267EBD">
              <w:rPr>
                <w:rFonts w:hint="eastAsia"/>
                <w:smallCaps/>
                <w:u w:val="single"/>
              </w:rPr>
              <w:t xml:space="preserve"> </w:t>
            </w:r>
            <w:r w:rsidR="002875AE" w:rsidRPr="00267EBD">
              <w:rPr>
                <w:smallCaps/>
                <w:u w:val="single"/>
              </w:rPr>
              <w:t xml:space="preserve">      </w:t>
            </w:r>
            <w:r w:rsidR="002875AE">
              <w:rPr>
                <w:smallCaps/>
                <w:u w:val="single"/>
              </w:rPr>
              <w:t xml:space="preserve">                  </w:t>
            </w:r>
            <w:r w:rsidR="002875AE">
              <w:rPr>
                <w:smallCaps/>
              </w:rPr>
              <w:t xml:space="preserve"> </w:t>
            </w:r>
            <w:r>
              <w:rPr>
                <w:rFonts w:hint="eastAsia"/>
                <w:smallCaps/>
              </w:rPr>
              <w:t>□</w:t>
            </w:r>
            <w:r w:rsidR="002875AE">
              <w:rPr>
                <w:rFonts w:hint="eastAsia"/>
                <w:smallCaps/>
              </w:rPr>
              <w:t>其他：</w:t>
            </w:r>
            <w:r w:rsidR="002875AE" w:rsidRPr="00267EBD">
              <w:rPr>
                <w:smallCaps/>
                <w:u w:val="single"/>
              </w:rPr>
              <w:t xml:space="preserve">                               </w:t>
            </w:r>
          </w:p>
        </w:tc>
      </w:tr>
      <w:tr w:rsidR="002875AE" w14:paraId="157E1C91" w14:textId="77777777" w:rsidTr="00933EA0">
        <w:trPr>
          <w:trHeight w:val="476"/>
        </w:trPr>
        <w:tc>
          <w:tcPr>
            <w:tcW w:w="8302" w:type="dxa"/>
            <w:gridSpan w:val="6"/>
            <w:tcBorders>
              <w:top w:val="single" w:sz="4" w:space="0" w:color="000000"/>
              <w:bottom w:val="single" w:sz="4" w:space="0" w:color="000000"/>
            </w:tcBorders>
            <w:vAlign w:val="center"/>
          </w:tcPr>
          <w:p w14:paraId="3F4FB481" w14:textId="77777777" w:rsidR="002875AE" w:rsidRDefault="002875AE" w:rsidP="00933EA0">
            <w:pPr>
              <w:jc w:val="center"/>
            </w:pPr>
            <w:r>
              <w:rPr>
                <w:rFonts w:hint="eastAsia"/>
              </w:rPr>
              <w:t>提交文件</w:t>
            </w:r>
            <w:r w:rsidRPr="005F7E8D">
              <w:rPr>
                <w:rFonts w:hint="eastAsia"/>
                <w:sz w:val="18"/>
                <w:szCs w:val="18"/>
              </w:rPr>
              <w:t>(</w:t>
            </w:r>
            <w:r>
              <w:rPr>
                <w:rFonts w:hint="eastAsia"/>
                <w:sz w:val="18"/>
                <w:szCs w:val="18"/>
              </w:rPr>
              <w:t>可</w:t>
            </w:r>
            <w:r w:rsidRPr="005F7E8D">
              <w:rPr>
                <w:rFonts w:hint="eastAsia"/>
                <w:sz w:val="18"/>
                <w:szCs w:val="18"/>
              </w:rPr>
              <w:t>增加或减少行数</w:t>
            </w:r>
            <w:r w:rsidRPr="005F7E8D">
              <w:rPr>
                <w:sz w:val="18"/>
                <w:szCs w:val="18"/>
              </w:rPr>
              <w:t>)</w:t>
            </w:r>
          </w:p>
          <w:p w14:paraId="6FCC8E5B" w14:textId="77777777" w:rsidR="002875AE" w:rsidRPr="002937DB" w:rsidRDefault="002875AE" w:rsidP="00933EA0">
            <w:pPr>
              <w:jc w:val="center"/>
              <w:rPr>
                <w:sz w:val="18"/>
                <w:szCs w:val="18"/>
              </w:rPr>
            </w:pPr>
            <w:r w:rsidRPr="005F7E8D">
              <w:rPr>
                <w:rFonts w:hint="eastAsia"/>
                <w:sz w:val="18"/>
                <w:szCs w:val="18"/>
              </w:rPr>
              <w:t>(</w:t>
            </w:r>
            <w:r>
              <w:rPr>
                <w:rFonts w:hint="eastAsia"/>
                <w:sz w:val="18"/>
                <w:szCs w:val="18"/>
              </w:rPr>
              <w:t>根据作品类型调整，</w:t>
            </w:r>
            <w:r w:rsidRPr="00DD5F34">
              <w:rPr>
                <w:rFonts w:hint="eastAsia"/>
                <w:sz w:val="18"/>
                <w:szCs w:val="18"/>
              </w:rPr>
              <w:t>包括</w:t>
            </w:r>
            <w:r>
              <w:rPr>
                <w:rFonts w:hint="eastAsia"/>
                <w:sz w:val="18"/>
                <w:szCs w:val="18"/>
              </w:rPr>
              <w:t>素材文件、</w:t>
            </w:r>
            <w:r w:rsidRPr="00DD5F34">
              <w:rPr>
                <w:rFonts w:hint="eastAsia"/>
                <w:sz w:val="18"/>
                <w:szCs w:val="18"/>
              </w:rPr>
              <w:t>设计报告、程序文档、测试报告、安装配置说明、用户手册等</w:t>
            </w:r>
            <w:r w:rsidRPr="005F7E8D">
              <w:rPr>
                <w:sz w:val="18"/>
                <w:szCs w:val="18"/>
              </w:rPr>
              <w:t>)</w:t>
            </w:r>
          </w:p>
        </w:tc>
      </w:tr>
      <w:tr w:rsidR="002875AE" w14:paraId="12D2F2BD" w14:textId="77777777" w:rsidTr="00933EA0">
        <w:trPr>
          <w:trHeight w:val="510"/>
        </w:trPr>
        <w:tc>
          <w:tcPr>
            <w:tcW w:w="697" w:type="dxa"/>
            <w:tcBorders>
              <w:top w:val="single" w:sz="4" w:space="0" w:color="000000"/>
            </w:tcBorders>
            <w:vAlign w:val="center"/>
          </w:tcPr>
          <w:p w14:paraId="221AA28C" w14:textId="77777777" w:rsidR="002875AE" w:rsidRDefault="002875AE" w:rsidP="00933EA0">
            <w:pPr>
              <w:jc w:val="center"/>
            </w:pPr>
            <w:r>
              <w:rPr>
                <w:rFonts w:hint="eastAsia"/>
              </w:rPr>
              <w:t>序号</w:t>
            </w:r>
          </w:p>
        </w:tc>
        <w:tc>
          <w:tcPr>
            <w:tcW w:w="3126" w:type="dxa"/>
            <w:gridSpan w:val="2"/>
            <w:tcBorders>
              <w:top w:val="single" w:sz="4" w:space="0" w:color="000000"/>
            </w:tcBorders>
            <w:vAlign w:val="center"/>
          </w:tcPr>
          <w:p w14:paraId="72DA8D5A" w14:textId="77777777" w:rsidR="002875AE" w:rsidRDefault="002875AE" w:rsidP="00933EA0">
            <w:pPr>
              <w:jc w:val="center"/>
            </w:pPr>
            <w:r>
              <w:rPr>
                <w:rFonts w:hint="eastAsia"/>
              </w:rPr>
              <w:t>文件名</w:t>
            </w:r>
          </w:p>
        </w:tc>
        <w:tc>
          <w:tcPr>
            <w:tcW w:w="2409" w:type="dxa"/>
            <w:tcBorders>
              <w:top w:val="single" w:sz="4" w:space="0" w:color="000000"/>
            </w:tcBorders>
            <w:vAlign w:val="center"/>
          </w:tcPr>
          <w:p w14:paraId="456DB440" w14:textId="77777777" w:rsidR="002875AE" w:rsidRDefault="002875AE" w:rsidP="00933EA0">
            <w:pPr>
              <w:jc w:val="center"/>
            </w:pPr>
            <w:r>
              <w:rPr>
                <w:rFonts w:hint="eastAsia"/>
              </w:rPr>
              <w:t>功能描述</w:t>
            </w:r>
          </w:p>
        </w:tc>
        <w:tc>
          <w:tcPr>
            <w:tcW w:w="2070" w:type="dxa"/>
            <w:gridSpan w:val="2"/>
            <w:tcBorders>
              <w:top w:val="single" w:sz="4" w:space="0" w:color="000000"/>
            </w:tcBorders>
            <w:vAlign w:val="center"/>
          </w:tcPr>
          <w:p w14:paraId="1CA8CD26" w14:textId="77777777" w:rsidR="002875AE" w:rsidRDefault="002875AE" w:rsidP="00933EA0">
            <w:pPr>
              <w:jc w:val="center"/>
            </w:pPr>
            <w:r>
              <w:rPr>
                <w:rFonts w:hint="eastAsia"/>
              </w:rPr>
              <w:t>版权状态</w:t>
            </w:r>
          </w:p>
        </w:tc>
      </w:tr>
      <w:tr w:rsidR="002875AE" w14:paraId="738E2771" w14:textId="77777777" w:rsidTr="00933EA0">
        <w:trPr>
          <w:trHeight w:val="510"/>
        </w:trPr>
        <w:tc>
          <w:tcPr>
            <w:tcW w:w="697" w:type="dxa"/>
            <w:vAlign w:val="center"/>
          </w:tcPr>
          <w:p w14:paraId="41B6FE86" w14:textId="77777777" w:rsidR="002875AE" w:rsidRDefault="002875AE" w:rsidP="002875AE">
            <w:pPr>
              <w:pStyle w:val="a9"/>
              <w:numPr>
                <w:ilvl w:val="0"/>
                <w:numId w:val="3"/>
              </w:numPr>
              <w:ind w:firstLineChars="0"/>
              <w:jc w:val="center"/>
            </w:pPr>
          </w:p>
        </w:tc>
        <w:tc>
          <w:tcPr>
            <w:tcW w:w="3126" w:type="dxa"/>
            <w:gridSpan w:val="2"/>
            <w:vAlign w:val="center"/>
          </w:tcPr>
          <w:p w14:paraId="244F278F" w14:textId="052CF62A" w:rsidR="002875AE" w:rsidRDefault="00926DFA" w:rsidP="00933EA0">
            <w:proofErr w:type="gramStart"/>
            <w:r>
              <w:rPr>
                <w:rFonts w:hint="eastAsia"/>
              </w:rPr>
              <w:t>云知教育</w:t>
            </w:r>
            <w:proofErr w:type="gramEnd"/>
            <w:r>
              <w:rPr>
                <w:rFonts w:hint="eastAsia"/>
              </w:rPr>
              <w:t>-</w:t>
            </w:r>
            <w:r>
              <w:rPr>
                <w:rFonts w:hint="eastAsia"/>
              </w:rPr>
              <w:t>开发文档</w:t>
            </w:r>
          </w:p>
        </w:tc>
        <w:tc>
          <w:tcPr>
            <w:tcW w:w="2409" w:type="dxa"/>
            <w:vAlign w:val="center"/>
          </w:tcPr>
          <w:p w14:paraId="0BAD5A5D" w14:textId="7E18E9D3" w:rsidR="002875AE" w:rsidRDefault="003647A0" w:rsidP="00933EA0">
            <w:r>
              <w:rPr>
                <w:rFonts w:hint="eastAsia"/>
              </w:rPr>
              <w:t>整个软件开发流程文档</w:t>
            </w:r>
          </w:p>
        </w:tc>
        <w:tc>
          <w:tcPr>
            <w:tcW w:w="2070" w:type="dxa"/>
            <w:gridSpan w:val="2"/>
            <w:vAlign w:val="center"/>
          </w:tcPr>
          <w:p w14:paraId="14706B38" w14:textId="1A9333EE" w:rsidR="002875AE" w:rsidRDefault="00926DFA" w:rsidP="00933EA0">
            <w:r>
              <w:rPr>
                <w:rFonts w:hint="eastAsia"/>
                <w:smallCaps/>
              </w:rPr>
              <w:t>■</w:t>
            </w:r>
            <w:r w:rsidR="002875AE">
              <w:rPr>
                <w:rFonts w:hint="eastAsia"/>
              </w:rPr>
              <w:t>自制</w:t>
            </w:r>
            <w:r w:rsidR="002875AE">
              <w:rPr>
                <w:rFonts w:hint="eastAsia"/>
              </w:rPr>
              <w:t xml:space="preserve"> </w:t>
            </w:r>
            <w:r w:rsidR="002875AE">
              <w:rPr>
                <w:rFonts w:hint="eastAsia"/>
              </w:rPr>
              <w:t>□获得授权</w:t>
            </w:r>
          </w:p>
          <w:p w14:paraId="37CDF71F" w14:textId="77777777" w:rsidR="002875AE" w:rsidRDefault="002875AE" w:rsidP="00933EA0">
            <w:r>
              <w:rPr>
                <w:rFonts w:hint="eastAsia"/>
              </w:rPr>
              <w:t>□开源</w:t>
            </w:r>
            <w:r>
              <w:rPr>
                <w:rFonts w:hint="eastAsia"/>
              </w:rPr>
              <w:t xml:space="preserve"> </w:t>
            </w:r>
            <w:r>
              <w:rPr>
                <w:rFonts w:hint="eastAsia"/>
              </w:rPr>
              <w:t>□未知版权</w:t>
            </w:r>
          </w:p>
        </w:tc>
      </w:tr>
      <w:tr w:rsidR="002875AE" w14:paraId="3ADFC5D8" w14:textId="77777777" w:rsidTr="00933EA0">
        <w:trPr>
          <w:trHeight w:val="510"/>
        </w:trPr>
        <w:tc>
          <w:tcPr>
            <w:tcW w:w="697" w:type="dxa"/>
            <w:vAlign w:val="center"/>
          </w:tcPr>
          <w:p w14:paraId="2F8C0952" w14:textId="77777777" w:rsidR="002875AE" w:rsidRDefault="002875AE" w:rsidP="002875AE">
            <w:pPr>
              <w:pStyle w:val="a9"/>
              <w:numPr>
                <w:ilvl w:val="0"/>
                <w:numId w:val="3"/>
              </w:numPr>
              <w:ind w:firstLineChars="0"/>
              <w:jc w:val="center"/>
            </w:pPr>
          </w:p>
        </w:tc>
        <w:tc>
          <w:tcPr>
            <w:tcW w:w="3126" w:type="dxa"/>
            <w:gridSpan w:val="2"/>
            <w:vAlign w:val="center"/>
          </w:tcPr>
          <w:p w14:paraId="2A4E5E97" w14:textId="6CCDC99D" w:rsidR="002875AE" w:rsidRDefault="003647A0" w:rsidP="00933EA0">
            <w:r>
              <w:rPr>
                <w:rFonts w:hint="eastAsia"/>
              </w:rPr>
              <w:t>教务管理系统源码</w:t>
            </w:r>
          </w:p>
        </w:tc>
        <w:tc>
          <w:tcPr>
            <w:tcW w:w="2409" w:type="dxa"/>
            <w:vAlign w:val="center"/>
          </w:tcPr>
          <w:p w14:paraId="1B8F8B7E" w14:textId="161B0AC0" w:rsidR="002875AE" w:rsidRDefault="003647A0" w:rsidP="00933EA0">
            <w:r>
              <w:rPr>
                <w:rFonts w:hint="eastAsia"/>
              </w:rPr>
              <w:t>管理员后台管理平台</w:t>
            </w:r>
          </w:p>
        </w:tc>
        <w:tc>
          <w:tcPr>
            <w:tcW w:w="2070" w:type="dxa"/>
            <w:gridSpan w:val="2"/>
            <w:vAlign w:val="center"/>
          </w:tcPr>
          <w:p w14:paraId="6CE722EF" w14:textId="2004344A" w:rsidR="002875AE" w:rsidRDefault="00926DFA" w:rsidP="00933EA0">
            <w:r>
              <w:rPr>
                <w:rFonts w:hint="eastAsia"/>
                <w:smallCaps/>
              </w:rPr>
              <w:t>■</w:t>
            </w:r>
            <w:r w:rsidR="002875AE">
              <w:rPr>
                <w:rFonts w:hint="eastAsia"/>
              </w:rPr>
              <w:t>自制</w:t>
            </w:r>
            <w:r w:rsidR="002875AE">
              <w:rPr>
                <w:rFonts w:hint="eastAsia"/>
              </w:rPr>
              <w:t xml:space="preserve"> </w:t>
            </w:r>
            <w:r w:rsidR="002875AE">
              <w:rPr>
                <w:rFonts w:hint="eastAsia"/>
              </w:rPr>
              <w:t>□授权</w:t>
            </w:r>
          </w:p>
          <w:p w14:paraId="7A341392" w14:textId="77777777" w:rsidR="002875AE" w:rsidRDefault="002875AE" w:rsidP="00933EA0">
            <w:r>
              <w:rPr>
                <w:rFonts w:hint="eastAsia"/>
              </w:rPr>
              <w:t>□开源</w:t>
            </w:r>
            <w:r>
              <w:rPr>
                <w:rFonts w:hint="eastAsia"/>
              </w:rPr>
              <w:t xml:space="preserve"> </w:t>
            </w:r>
            <w:r>
              <w:rPr>
                <w:rFonts w:hint="eastAsia"/>
              </w:rPr>
              <w:t>□未知版权</w:t>
            </w:r>
          </w:p>
        </w:tc>
      </w:tr>
      <w:tr w:rsidR="002875AE" w14:paraId="14643444" w14:textId="77777777" w:rsidTr="00933EA0">
        <w:trPr>
          <w:trHeight w:val="510"/>
        </w:trPr>
        <w:tc>
          <w:tcPr>
            <w:tcW w:w="697" w:type="dxa"/>
            <w:vAlign w:val="center"/>
          </w:tcPr>
          <w:p w14:paraId="35B5C869" w14:textId="77777777" w:rsidR="002875AE" w:rsidRDefault="002875AE" w:rsidP="002875AE">
            <w:pPr>
              <w:pStyle w:val="a9"/>
              <w:numPr>
                <w:ilvl w:val="0"/>
                <w:numId w:val="3"/>
              </w:numPr>
              <w:ind w:firstLineChars="0"/>
              <w:jc w:val="center"/>
            </w:pPr>
          </w:p>
        </w:tc>
        <w:tc>
          <w:tcPr>
            <w:tcW w:w="3126" w:type="dxa"/>
            <w:gridSpan w:val="2"/>
            <w:vAlign w:val="center"/>
          </w:tcPr>
          <w:p w14:paraId="19D62EED" w14:textId="0DD3050C" w:rsidR="002875AE" w:rsidRDefault="003647A0" w:rsidP="00933EA0">
            <w:proofErr w:type="gramStart"/>
            <w:r>
              <w:rPr>
                <w:rFonts w:hint="eastAsia"/>
              </w:rPr>
              <w:t>微信小</w:t>
            </w:r>
            <w:proofErr w:type="gramEnd"/>
            <w:r>
              <w:rPr>
                <w:rFonts w:hint="eastAsia"/>
              </w:rPr>
              <w:t>程序教师端源码</w:t>
            </w:r>
          </w:p>
        </w:tc>
        <w:tc>
          <w:tcPr>
            <w:tcW w:w="2409" w:type="dxa"/>
            <w:vAlign w:val="center"/>
          </w:tcPr>
          <w:p w14:paraId="48D2F837" w14:textId="7781A021" w:rsidR="002875AE" w:rsidRDefault="003647A0" w:rsidP="00933EA0">
            <w:proofErr w:type="gramStart"/>
            <w:r>
              <w:rPr>
                <w:rFonts w:hint="eastAsia"/>
              </w:rPr>
              <w:t>教师端小程序运行</w:t>
            </w:r>
            <w:proofErr w:type="gramEnd"/>
          </w:p>
        </w:tc>
        <w:tc>
          <w:tcPr>
            <w:tcW w:w="2070" w:type="dxa"/>
            <w:gridSpan w:val="2"/>
            <w:vAlign w:val="center"/>
          </w:tcPr>
          <w:p w14:paraId="60891FB5" w14:textId="0E800519" w:rsidR="002875AE" w:rsidRDefault="00926DFA" w:rsidP="00933EA0">
            <w:r>
              <w:rPr>
                <w:rFonts w:hint="eastAsia"/>
                <w:smallCaps/>
              </w:rPr>
              <w:t>■</w:t>
            </w:r>
            <w:r w:rsidR="002875AE">
              <w:rPr>
                <w:rFonts w:hint="eastAsia"/>
              </w:rPr>
              <w:t>自制</w:t>
            </w:r>
            <w:r w:rsidR="002875AE">
              <w:rPr>
                <w:rFonts w:hint="eastAsia"/>
              </w:rPr>
              <w:t xml:space="preserve"> </w:t>
            </w:r>
            <w:r w:rsidR="002875AE">
              <w:rPr>
                <w:rFonts w:hint="eastAsia"/>
              </w:rPr>
              <w:t>□授权</w:t>
            </w:r>
          </w:p>
          <w:p w14:paraId="079258C5" w14:textId="77777777" w:rsidR="002875AE" w:rsidRDefault="002875AE" w:rsidP="00933EA0">
            <w:r>
              <w:rPr>
                <w:rFonts w:hint="eastAsia"/>
              </w:rPr>
              <w:t>□开源</w:t>
            </w:r>
            <w:r>
              <w:rPr>
                <w:rFonts w:hint="eastAsia"/>
              </w:rPr>
              <w:t xml:space="preserve"> </w:t>
            </w:r>
            <w:r>
              <w:rPr>
                <w:rFonts w:hint="eastAsia"/>
              </w:rPr>
              <w:t>□未知版权</w:t>
            </w:r>
          </w:p>
        </w:tc>
      </w:tr>
      <w:tr w:rsidR="002875AE" w14:paraId="7CA81758" w14:textId="77777777" w:rsidTr="00933EA0">
        <w:trPr>
          <w:trHeight w:val="510"/>
        </w:trPr>
        <w:tc>
          <w:tcPr>
            <w:tcW w:w="697" w:type="dxa"/>
            <w:vAlign w:val="center"/>
          </w:tcPr>
          <w:p w14:paraId="6335DF1B" w14:textId="77777777" w:rsidR="002875AE" w:rsidRDefault="002875AE" w:rsidP="002875AE">
            <w:pPr>
              <w:pStyle w:val="a9"/>
              <w:numPr>
                <w:ilvl w:val="0"/>
                <w:numId w:val="3"/>
              </w:numPr>
              <w:ind w:firstLineChars="0"/>
              <w:jc w:val="center"/>
            </w:pPr>
          </w:p>
        </w:tc>
        <w:tc>
          <w:tcPr>
            <w:tcW w:w="3126" w:type="dxa"/>
            <w:gridSpan w:val="2"/>
            <w:vAlign w:val="center"/>
          </w:tcPr>
          <w:p w14:paraId="24BCF6D0" w14:textId="54143FE3" w:rsidR="002875AE" w:rsidRDefault="003647A0" w:rsidP="00933EA0">
            <w:proofErr w:type="gramStart"/>
            <w:r>
              <w:rPr>
                <w:rFonts w:hint="eastAsia"/>
              </w:rPr>
              <w:t>微信小</w:t>
            </w:r>
            <w:proofErr w:type="gramEnd"/>
            <w:r>
              <w:rPr>
                <w:rFonts w:hint="eastAsia"/>
              </w:rPr>
              <w:t>程序学生端源码</w:t>
            </w:r>
          </w:p>
        </w:tc>
        <w:tc>
          <w:tcPr>
            <w:tcW w:w="2409" w:type="dxa"/>
            <w:vAlign w:val="center"/>
          </w:tcPr>
          <w:p w14:paraId="0055418A" w14:textId="60817CC3" w:rsidR="002875AE" w:rsidRDefault="003647A0" w:rsidP="00933EA0">
            <w:proofErr w:type="gramStart"/>
            <w:r>
              <w:rPr>
                <w:rFonts w:hint="eastAsia"/>
              </w:rPr>
              <w:t>学生端小程序运行</w:t>
            </w:r>
            <w:proofErr w:type="gramEnd"/>
          </w:p>
        </w:tc>
        <w:tc>
          <w:tcPr>
            <w:tcW w:w="2070" w:type="dxa"/>
            <w:gridSpan w:val="2"/>
            <w:vAlign w:val="center"/>
          </w:tcPr>
          <w:p w14:paraId="61BFF28B" w14:textId="16B1BA0B" w:rsidR="002875AE" w:rsidRDefault="00926DFA" w:rsidP="00933EA0">
            <w:r>
              <w:rPr>
                <w:rFonts w:hint="eastAsia"/>
                <w:smallCaps/>
              </w:rPr>
              <w:t>■</w:t>
            </w:r>
            <w:r w:rsidR="002875AE">
              <w:rPr>
                <w:rFonts w:hint="eastAsia"/>
              </w:rPr>
              <w:t>自制</w:t>
            </w:r>
            <w:r w:rsidR="002875AE">
              <w:rPr>
                <w:rFonts w:hint="eastAsia"/>
              </w:rPr>
              <w:t xml:space="preserve"> </w:t>
            </w:r>
            <w:r w:rsidR="002875AE">
              <w:rPr>
                <w:rFonts w:hint="eastAsia"/>
              </w:rPr>
              <w:t>□授权</w:t>
            </w:r>
          </w:p>
          <w:p w14:paraId="1BC8AD2B" w14:textId="77777777" w:rsidR="002875AE" w:rsidRDefault="002875AE" w:rsidP="00933EA0">
            <w:r>
              <w:rPr>
                <w:rFonts w:hint="eastAsia"/>
              </w:rPr>
              <w:t>□开源</w:t>
            </w:r>
            <w:r>
              <w:rPr>
                <w:rFonts w:hint="eastAsia"/>
              </w:rPr>
              <w:t xml:space="preserve"> </w:t>
            </w:r>
            <w:r>
              <w:rPr>
                <w:rFonts w:hint="eastAsia"/>
              </w:rPr>
              <w:t>□未知版权</w:t>
            </w:r>
          </w:p>
        </w:tc>
      </w:tr>
      <w:tr w:rsidR="002875AE" w14:paraId="2F2DA7C3" w14:textId="77777777" w:rsidTr="00933EA0">
        <w:trPr>
          <w:trHeight w:val="510"/>
        </w:trPr>
        <w:tc>
          <w:tcPr>
            <w:tcW w:w="697" w:type="dxa"/>
            <w:vAlign w:val="center"/>
          </w:tcPr>
          <w:p w14:paraId="57948B2C" w14:textId="77777777" w:rsidR="002875AE" w:rsidRDefault="002875AE" w:rsidP="002875AE">
            <w:pPr>
              <w:pStyle w:val="a9"/>
              <w:numPr>
                <w:ilvl w:val="0"/>
                <w:numId w:val="3"/>
              </w:numPr>
              <w:ind w:firstLineChars="0"/>
              <w:jc w:val="center"/>
            </w:pPr>
          </w:p>
        </w:tc>
        <w:tc>
          <w:tcPr>
            <w:tcW w:w="3126" w:type="dxa"/>
            <w:gridSpan w:val="2"/>
            <w:vAlign w:val="center"/>
          </w:tcPr>
          <w:p w14:paraId="78ABE8BA" w14:textId="07FFFB76" w:rsidR="002875AE" w:rsidRDefault="003647A0" w:rsidP="00933EA0">
            <w:r>
              <w:rPr>
                <w:rFonts w:hint="eastAsia"/>
              </w:rPr>
              <w:t>演示视频</w:t>
            </w:r>
          </w:p>
        </w:tc>
        <w:tc>
          <w:tcPr>
            <w:tcW w:w="2409" w:type="dxa"/>
            <w:vAlign w:val="center"/>
          </w:tcPr>
          <w:p w14:paraId="760C2E4A" w14:textId="689C6790" w:rsidR="002875AE" w:rsidRDefault="003647A0" w:rsidP="00933EA0">
            <w:r>
              <w:rPr>
                <w:rFonts w:hint="eastAsia"/>
              </w:rPr>
              <w:t>作品运行展示</w:t>
            </w:r>
          </w:p>
        </w:tc>
        <w:tc>
          <w:tcPr>
            <w:tcW w:w="2070" w:type="dxa"/>
            <w:gridSpan w:val="2"/>
            <w:vAlign w:val="center"/>
          </w:tcPr>
          <w:p w14:paraId="4C58BD80" w14:textId="410CF477" w:rsidR="002875AE" w:rsidRDefault="00926DFA" w:rsidP="00933EA0">
            <w:r>
              <w:rPr>
                <w:rFonts w:hint="eastAsia"/>
                <w:smallCaps/>
              </w:rPr>
              <w:t>■</w:t>
            </w:r>
            <w:r w:rsidR="002875AE">
              <w:rPr>
                <w:rFonts w:hint="eastAsia"/>
              </w:rPr>
              <w:t>自制</w:t>
            </w:r>
            <w:r w:rsidR="002875AE">
              <w:rPr>
                <w:rFonts w:hint="eastAsia"/>
              </w:rPr>
              <w:t xml:space="preserve"> </w:t>
            </w:r>
            <w:r w:rsidR="002875AE">
              <w:rPr>
                <w:rFonts w:hint="eastAsia"/>
              </w:rPr>
              <w:t>□授权</w:t>
            </w:r>
          </w:p>
          <w:p w14:paraId="036AB1A5" w14:textId="77777777" w:rsidR="002875AE" w:rsidRDefault="002875AE" w:rsidP="00933EA0">
            <w:r>
              <w:rPr>
                <w:rFonts w:hint="eastAsia"/>
              </w:rPr>
              <w:t>□开源</w:t>
            </w:r>
            <w:r>
              <w:rPr>
                <w:rFonts w:hint="eastAsia"/>
              </w:rPr>
              <w:t xml:space="preserve"> </w:t>
            </w:r>
            <w:r>
              <w:rPr>
                <w:rFonts w:hint="eastAsia"/>
              </w:rPr>
              <w:t>□未知版权</w:t>
            </w:r>
          </w:p>
        </w:tc>
      </w:tr>
      <w:tr w:rsidR="002875AE" w14:paraId="552F05FA" w14:textId="77777777" w:rsidTr="00933EA0">
        <w:trPr>
          <w:trHeight w:val="510"/>
        </w:trPr>
        <w:tc>
          <w:tcPr>
            <w:tcW w:w="697" w:type="dxa"/>
            <w:vAlign w:val="center"/>
          </w:tcPr>
          <w:p w14:paraId="0589ACC0" w14:textId="77777777" w:rsidR="002875AE" w:rsidRDefault="002875AE" w:rsidP="002875AE">
            <w:pPr>
              <w:pStyle w:val="a9"/>
              <w:numPr>
                <w:ilvl w:val="0"/>
                <w:numId w:val="3"/>
              </w:numPr>
              <w:ind w:firstLineChars="0"/>
              <w:jc w:val="center"/>
            </w:pPr>
          </w:p>
        </w:tc>
        <w:tc>
          <w:tcPr>
            <w:tcW w:w="3126" w:type="dxa"/>
            <w:gridSpan w:val="2"/>
            <w:vAlign w:val="center"/>
          </w:tcPr>
          <w:p w14:paraId="0DB4EB1D" w14:textId="7D3B0F3D" w:rsidR="002875AE" w:rsidRDefault="003647A0" w:rsidP="00933EA0">
            <w:r>
              <w:rPr>
                <w:rFonts w:hint="eastAsia"/>
              </w:rPr>
              <w:t>演示</w:t>
            </w:r>
            <w:r>
              <w:rPr>
                <w:rFonts w:hint="eastAsia"/>
              </w:rPr>
              <w:t>P</w:t>
            </w:r>
            <w:r>
              <w:t>PT</w:t>
            </w:r>
          </w:p>
        </w:tc>
        <w:tc>
          <w:tcPr>
            <w:tcW w:w="2409" w:type="dxa"/>
            <w:vAlign w:val="center"/>
          </w:tcPr>
          <w:p w14:paraId="70AC7533" w14:textId="333C0277" w:rsidR="002875AE" w:rsidRDefault="003647A0" w:rsidP="00933EA0">
            <w:r>
              <w:rPr>
                <w:rFonts w:hint="eastAsia"/>
              </w:rPr>
              <w:t>作品简介</w:t>
            </w:r>
          </w:p>
        </w:tc>
        <w:tc>
          <w:tcPr>
            <w:tcW w:w="2070" w:type="dxa"/>
            <w:gridSpan w:val="2"/>
            <w:vAlign w:val="center"/>
          </w:tcPr>
          <w:p w14:paraId="2319122D" w14:textId="5C028B33" w:rsidR="002875AE" w:rsidRDefault="003647A0" w:rsidP="00933EA0">
            <w:r>
              <w:rPr>
                <w:rFonts w:hint="eastAsia"/>
                <w:smallCaps/>
              </w:rPr>
              <w:t>■</w:t>
            </w:r>
            <w:r w:rsidR="002875AE">
              <w:rPr>
                <w:rFonts w:hint="eastAsia"/>
              </w:rPr>
              <w:t>自制</w:t>
            </w:r>
            <w:r w:rsidR="002875AE">
              <w:rPr>
                <w:rFonts w:hint="eastAsia"/>
              </w:rPr>
              <w:t xml:space="preserve"> </w:t>
            </w:r>
            <w:r w:rsidR="002875AE">
              <w:rPr>
                <w:rFonts w:hint="eastAsia"/>
              </w:rPr>
              <w:t>□授权</w:t>
            </w:r>
          </w:p>
          <w:p w14:paraId="13DB0A83" w14:textId="77777777" w:rsidR="002875AE" w:rsidRDefault="002875AE" w:rsidP="00933EA0">
            <w:r>
              <w:rPr>
                <w:rFonts w:hint="eastAsia"/>
              </w:rPr>
              <w:t>□开源</w:t>
            </w:r>
            <w:r>
              <w:rPr>
                <w:rFonts w:hint="eastAsia"/>
              </w:rPr>
              <w:t xml:space="preserve"> </w:t>
            </w:r>
            <w:r>
              <w:rPr>
                <w:rFonts w:hint="eastAsia"/>
              </w:rPr>
              <w:t>□未知版权</w:t>
            </w:r>
          </w:p>
        </w:tc>
      </w:tr>
      <w:tr w:rsidR="002875AE" w14:paraId="3B1D57A5" w14:textId="77777777" w:rsidTr="00933EA0">
        <w:trPr>
          <w:trHeight w:val="510"/>
        </w:trPr>
        <w:tc>
          <w:tcPr>
            <w:tcW w:w="697" w:type="dxa"/>
            <w:vAlign w:val="center"/>
          </w:tcPr>
          <w:p w14:paraId="08051F1E" w14:textId="77777777" w:rsidR="002875AE" w:rsidRDefault="002875AE" w:rsidP="002875AE">
            <w:pPr>
              <w:pStyle w:val="a9"/>
              <w:numPr>
                <w:ilvl w:val="0"/>
                <w:numId w:val="3"/>
              </w:numPr>
              <w:ind w:firstLineChars="0"/>
              <w:jc w:val="center"/>
            </w:pPr>
          </w:p>
        </w:tc>
        <w:tc>
          <w:tcPr>
            <w:tcW w:w="3126" w:type="dxa"/>
            <w:gridSpan w:val="2"/>
            <w:vAlign w:val="center"/>
          </w:tcPr>
          <w:p w14:paraId="47876677" w14:textId="77777777" w:rsidR="002875AE" w:rsidRDefault="002875AE" w:rsidP="00933EA0"/>
        </w:tc>
        <w:tc>
          <w:tcPr>
            <w:tcW w:w="2409" w:type="dxa"/>
            <w:vAlign w:val="center"/>
          </w:tcPr>
          <w:p w14:paraId="3072AF49" w14:textId="77777777" w:rsidR="002875AE" w:rsidRDefault="002875AE" w:rsidP="00933EA0"/>
        </w:tc>
        <w:tc>
          <w:tcPr>
            <w:tcW w:w="2070" w:type="dxa"/>
            <w:gridSpan w:val="2"/>
            <w:vAlign w:val="center"/>
          </w:tcPr>
          <w:p w14:paraId="3ABB4502" w14:textId="77777777" w:rsidR="002875AE" w:rsidRDefault="002875AE" w:rsidP="00933EA0">
            <w:r>
              <w:rPr>
                <w:rFonts w:hint="eastAsia"/>
              </w:rPr>
              <w:t>□自制</w:t>
            </w:r>
            <w:r>
              <w:rPr>
                <w:rFonts w:hint="eastAsia"/>
              </w:rPr>
              <w:t xml:space="preserve"> </w:t>
            </w:r>
            <w:r>
              <w:rPr>
                <w:rFonts w:hint="eastAsia"/>
              </w:rPr>
              <w:t>□授权</w:t>
            </w:r>
          </w:p>
          <w:p w14:paraId="3D532E20" w14:textId="77777777" w:rsidR="002875AE" w:rsidRDefault="002875AE" w:rsidP="00933EA0">
            <w:r>
              <w:rPr>
                <w:rFonts w:hint="eastAsia"/>
              </w:rPr>
              <w:t>□开源</w:t>
            </w:r>
            <w:r>
              <w:rPr>
                <w:rFonts w:hint="eastAsia"/>
              </w:rPr>
              <w:t xml:space="preserve"> </w:t>
            </w:r>
            <w:r>
              <w:rPr>
                <w:rFonts w:hint="eastAsia"/>
              </w:rPr>
              <w:t>□未知版权</w:t>
            </w:r>
          </w:p>
        </w:tc>
      </w:tr>
      <w:tr w:rsidR="002875AE" w14:paraId="264AFF66" w14:textId="77777777" w:rsidTr="00933EA0">
        <w:trPr>
          <w:trHeight w:val="510"/>
        </w:trPr>
        <w:tc>
          <w:tcPr>
            <w:tcW w:w="697" w:type="dxa"/>
            <w:tcBorders>
              <w:bottom w:val="single" w:sz="4" w:space="0" w:color="000000"/>
            </w:tcBorders>
            <w:vAlign w:val="center"/>
          </w:tcPr>
          <w:p w14:paraId="6FB81C7F" w14:textId="77777777" w:rsidR="002875AE" w:rsidRDefault="002875AE" w:rsidP="002875AE">
            <w:pPr>
              <w:pStyle w:val="a9"/>
              <w:numPr>
                <w:ilvl w:val="0"/>
                <w:numId w:val="3"/>
              </w:numPr>
              <w:ind w:firstLineChars="0"/>
              <w:jc w:val="center"/>
            </w:pPr>
          </w:p>
        </w:tc>
        <w:tc>
          <w:tcPr>
            <w:tcW w:w="3126" w:type="dxa"/>
            <w:gridSpan w:val="2"/>
            <w:tcBorders>
              <w:bottom w:val="single" w:sz="4" w:space="0" w:color="000000"/>
            </w:tcBorders>
            <w:vAlign w:val="center"/>
          </w:tcPr>
          <w:p w14:paraId="052A1FE3" w14:textId="77777777" w:rsidR="002875AE" w:rsidRDefault="002875AE" w:rsidP="00933EA0"/>
        </w:tc>
        <w:tc>
          <w:tcPr>
            <w:tcW w:w="2409" w:type="dxa"/>
            <w:tcBorders>
              <w:bottom w:val="single" w:sz="4" w:space="0" w:color="000000"/>
            </w:tcBorders>
            <w:vAlign w:val="center"/>
          </w:tcPr>
          <w:p w14:paraId="3C1602BC" w14:textId="77777777" w:rsidR="002875AE" w:rsidRDefault="002875AE" w:rsidP="00933EA0"/>
        </w:tc>
        <w:tc>
          <w:tcPr>
            <w:tcW w:w="2070" w:type="dxa"/>
            <w:gridSpan w:val="2"/>
            <w:vAlign w:val="center"/>
          </w:tcPr>
          <w:p w14:paraId="3373B3C6" w14:textId="77777777" w:rsidR="002875AE" w:rsidRDefault="002875AE" w:rsidP="00933EA0">
            <w:r>
              <w:rPr>
                <w:rFonts w:hint="eastAsia"/>
              </w:rPr>
              <w:t>□自制</w:t>
            </w:r>
            <w:r>
              <w:rPr>
                <w:rFonts w:hint="eastAsia"/>
              </w:rPr>
              <w:t xml:space="preserve"> </w:t>
            </w:r>
            <w:r>
              <w:rPr>
                <w:rFonts w:hint="eastAsia"/>
              </w:rPr>
              <w:t>□授权</w:t>
            </w:r>
          </w:p>
          <w:p w14:paraId="78C485B9" w14:textId="77777777" w:rsidR="002875AE" w:rsidRDefault="002875AE" w:rsidP="00933EA0">
            <w:r>
              <w:rPr>
                <w:rFonts w:hint="eastAsia"/>
              </w:rPr>
              <w:t>□开源</w:t>
            </w:r>
            <w:r>
              <w:rPr>
                <w:rFonts w:hint="eastAsia"/>
              </w:rPr>
              <w:t xml:space="preserve"> </w:t>
            </w:r>
            <w:r>
              <w:rPr>
                <w:rFonts w:hint="eastAsia"/>
              </w:rPr>
              <w:t>□未知版权</w:t>
            </w:r>
          </w:p>
        </w:tc>
      </w:tr>
      <w:tr w:rsidR="002875AE" w:rsidRPr="005741CB" w14:paraId="517F69D8" w14:textId="77777777" w:rsidTr="00933EA0">
        <w:trPr>
          <w:trHeight w:val="836"/>
        </w:trPr>
        <w:tc>
          <w:tcPr>
            <w:tcW w:w="8302" w:type="dxa"/>
            <w:gridSpan w:val="6"/>
            <w:tcBorders>
              <w:top w:val="single" w:sz="4" w:space="0" w:color="000000"/>
            </w:tcBorders>
            <w:vAlign w:val="center"/>
          </w:tcPr>
          <w:p w14:paraId="2634A2D4" w14:textId="77777777" w:rsidR="002875AE" w:rsidRPr="00951643" w:rsidRDefault="002875AE" w:rsidP="00933EA0">
            <w:pPr>
              <w:rPr>
                <w:b/>
                <w:smallCaps/>
                <w:sz w:val="28"/>
                <w:szCs w:val="28"/>
              </w:rPr>
            </w:pPr>
            <w:r w:rsidRPr="00951643">
              <w:rPr>
                <w:rFonts w:hint="eastAsia"/>
                <w:b/>
                <w:smallCaps/>
                <w:sz w:val="28"/>
                <w:szCs w:val="28"/>
              </w:rPr>
              <w:t>特别申明：</w:t>
            </w:r>
          </w:p>
          <w:p w14:paraId="4C577063" w14:textId="77777777" w:rsidR="002875AE" w:rsidRPr="005741CB" w:rsidRDefault="002875AE" w:rsidP="00933EA0">
            <w:pPr>
              <w:ind w:firstLineChars="200" w:firstLine="400"/>
              <w:rPr>
                <w:smallCaps/>
              </w:rPr>
            </w:pPr>
            <w:r>
              <w:rPr>
                <w:rFonts w:hint="eastAsia"/>
                <w:smallCaps/>
              </w:rPr>
              <w:t>本表所列内容是正式参赛内容组成部分，务必真实填写。如不属实，将导致奖项等级降低甚至终止本作品参加比赛。</w:t>
            </w:r>
          </w:p>
        </w:tc>
      </w:tr>
    </w:tbl>
    <w:p w14:paraId="200C622E" w14:textId="77777777" w:rsidR="002875AE" w:rsidRDefault="002875AE" w:rsidP="002875AE">
      <w:pPr>
        <w:spacing w:beforeLines="50" w:before="156"/>
      </w:pPr>
      <w:r>
        <w:rPr>
          <w:rFonts w:hint="eastAsia"/>
        </w:rPr>
        <w:t>填写说明：</w:t>
      </w:r>
    </w:p>
    <w:p w14:paraId="161F48F8" w14:textId="77777777" w:rsidR="002875AE" w:rsidRPr="00982A49" w:rsidRDefault="002875AE" w:rsidP="002875AE">
      <w:pPr>
        <w:pStyle w:val="a9"/>
        <w:numPr>
          <w:ilvl w:val="0"/>
          <w:numId w:val="4"/>
        </w:numPr>
        <w:ind w:firstLineChars="0"/>
        <w:rPr>
          <w:smallCaps/>
        </w:rPr>
      </w:pPr>
      <w:r>
        <w:rPr>
          <w:rFonts w:hint="eastAsia"/>
        </w:rPr>
        <w:t>所有</w:t>
      </w:r>
      <w:r w:rsidRPr="00982A49">
        <w:rPr>
          <w:rFonts w:hint="eastAsia"/>
          <w:smallCaps/>
        </w:rPr>
        <w:t>□可根据需要变化为■；</w:t>
      </w:r>
    </w:p>
    <w:p w14:paraId="493F05CB" w14:textId="77777777" w:rsidR="002875AE" w:rsidRDefault="002875AE" w:rsidP="002875AE">
      <w:pPr>
        <w:pStyle w:val="a9"/>
        <w:numPr>
          <w:ilvl w:val="0"/>
          <w:numId w:val="4"/>
        </w:numPr>
        <w:ind w:firstLineChars="0"/>
      </w:pPr>
      <w:r>
        <w:rPr>
          <w:rFonts w:hint="eastAsia"/>
        </w:rPr>
        <w:t>“作者及其分工比例”以及“提交文件”可根据需要增加或减少项目或行数；</w:t>
      </w:r>
    </w:p>
    <w:p w14:paraId="11CE2353" w14:textId="77777777" w:rsidR="002875AE" w:rsidRDefault="002875AE" w:rsidP="002875AE">
      <w:pPr>
        <w:pStyle w:val="a9"/>
        <w:numPr>
          <w:ilvl w:val="0"/>
          <w:numId w:val="4"/>
        </w:numPr>
        <w:ind w:firstLineChars="0"/>
      </w:pPr>
      <w:r>
        <w:rPr>
          <w:rFonts w:hint="eastAsia"/>
        </w:rPr>
        <w:t>“作者及其分工比例”中的“姓名</w:t>
      </w:r>
      <w:r>
        <w:rPr>
          <w:rFonts w:hint="eastAsia"/>
        </w:rPr>
        <w:t>1</w:t>
      </w:r>
      <w:r>
        <w:rPr>
          <w:rFonts w:hint="eastAsia"/>
        </w:rPr>
        <w:t>”等，修改为作者具体姓名；</w:t>
      </w:r>
    </w:p>
    <w:p w14:paraId="2C2DF42E" w14:textId="77777777" w:rsidR="002875AE" w:rsidRDefault="002875AE" w:rsidP="002875AE">
      <w:pPr>
        <w:pStyle w:val="a9"/>
        <w:numPr>
          <w:ilvl w:val="0"/>
          <w:numId w:val="4"/>
        </w:numPr>
        <w:ind w:firstLineChars="0"/>
      </w:pPr>
      <w:r>
        <w:rPr>
          <w:rFonts w:hint="eastAsia"/>
        </w:rPr>
        <w:t>“提交文件”建议按类别填写，尤其资源素材，建议分类压缩后填写，如：自制素材包、授权素材包、网络素材包等；</w:t>
      </w:r>
    </w:p>
    <w:p w14:paraId="79FD580F" w14:textId="77777777" w:rsidR="002875AE" w:rsidRDefault="002875AE" w:rsidP="002875AE">
      <w:pPr>
        <w:pStyle w:val="a9"/>
        <w:numPr>
          <w:ilvl w:val="0"/>
          <w:numId w:val="4"/>
        </w:numPr>
        <w:ind w:firstLineChars="0"/>
      </w:pPr>
      <w:r>
        <w:rPr>
          <w:rFonts w:hint="eastAsia"/>
        </w:rPr>
        <w:t>“资源来源”是包括开源软件、开源算法、图像图形音频视频等来源。</w:t>
      </w:r>
    </w:p>
    <w:p w14:paraId="07281F01" w14:textId="77777777" w:rsidR="002875AE" w:rsidRPr="002875AE" w:rsidRDefault="002875AE" w:rsidP="002875AE">
      <w:pPr>
        <w:pStyle w:val="a9"/>
        <w:numPr>
          <w:ilvl w:val="0"/>
          <w:numId w:val="4"/>
        </w:numPr>
        <w:ind w:firstLineChars="0"/>
      </w:pPr>
      <w:r>
        <w:br w:type="page"/>
      </w:r>
    </w:p>
    <w:p w14:paraId="293A1E0A" w14:textId="77777777" w:rsidR="00AF231B" w:rsidRDefault="00AF231B" w:rsidP="00AF231B">
      <w:pPr>
        <w:pStyle w:val="2"/>
        <w:jc w:val="center"/>
      </w:pPr>
      <w:r>
        <w:rPr>
          <w:rFonts w:hint="eastAsia"/>
        </w:rPr>
        <w:t>作品</w:t>
      </w:r>
      <w:r w:rsidR="00673BFF">
        <w:rPr>
          <w:rFonts w:hint="eastAsia"/>
        </w:rPr>
        <w:t>信息</w:t>
      </w:r>
    </w:p>
    <w:p w14:paraId="359F33B6" w14:textId="023BCBE0" w:rsidR="00AF231B" w:rsidRPr="00A6664D" w:rsidRDefault="00A210D7" w:rsidP="00A6664D">
      <w:pPr>
        <w:pStyle w:val="2"/>
        <w:spacing w:before="0" w:line="240" w:lineRule="auto"/>
        <w:rPr>
          <w:rFonts w:ascii="Times New Roman" w:eastAsia="宋体" w:hAnsi="Times New Roman" w:cs="Times New Roman"/>
          <w:sz w:val="24"/>
        </w:rPr>
      </w:pPr>
      <w:r w:rsidRPr="00A6664D">
        <w:rPr>
          <w:rFonts w:ascii="Times New Roman" w:eastAsia="宋体" w:hAnsi="Times New Roman" w:cs="Times New Roman" w:hint="eastAsia"/>
          <w:sz w:val="24"/>
        </w:rPr>
        <w:t>作品名称</w:t>
      </w:r>
      <w:r w:rsidR="00391E81" w:rsidRPr="00A6664D">
        <w:rPr>
          <w:rFonts w:ascii="Times New Roman" w:eastAsia="宋体" w:hAnsi="Times New Roman" w:cs="Times New Roman" w:hint="eastAsia"/>
          <w:sz w:val="24"/>
        </w:rPr>
        <w:t>：</w:t>
      </w:r>
      <w:r w:rsidR="005A3A0F" w:rsidRPr="005A3A0F">
        <w:rPr>
          <w:rFonts w:ascii="Times New Roman" w:eastAsia="宋体" w:hAnsi="Times New Roman" w:cs="Times New Roman" w:hint="eastAsia"/>
          <w:b w:val="0"/>
          <w:sz w:val="24"/>
          <w:u w:val="single"/>
        </w:rPr>
        <w:t xml:space="preserve"> </w:t>
      </w:r>
      <w:r w:rsidR="005A3A0F" w:rsidRPr="005A3A0F">
        <w:rPr>
          <w:rFonts w:ascii="Times New Roman" w:eastAsia="宋体" w:hAnsi="Times New Roman" w:cs="Times New Roman"/>
          <w:b w:val="0"/>
          <w:sz w:val="24"/>
          <w:u w:val="single"/>
        </w:rPr>
        <w:t xml:space="preserve"> </w:t>
      </w:r>
      <w:r w:rsidR="003647A0">
        <w:rPr>
          <w:rFonts w:ascii="Times New Roman" w:eastAsia="宋体" w:hAnsi="Times New Roman" w:cs="Times New Roman" w:hint="eastAsia"/>
          <w:b w:val="0"/>
          <w:sz w:val="24"/>
          <w:u w:val="single"/>
        </w:rPr>
        <w:t>《</w:t>
      </w:r>
      <w:r w:rsidR="003647A0" w:rsidRPr="003647A0">
        <w:rPr>
          <w:rFonts w:ascii="Times New Roman" w:eastAsia="宋体" w:hAnsi="Times New Roman" w:cs="Times New Roman" w:hint="eastAsia"/>
          <w:b w:val="0"/>
          <w:sz w:val="24"/>
          <w:u w:val="single"/>
        </w:rPr>
        <w:t>云知教育—线上教育系统平台</w:t>
      </w:r>
      <w:r w:rsidR="003647A0">
        <w:rPr>
          <w:rFonts w:ascii="Times New Roman" w:eastAsia="宋体" w:hAnsi="Times New Roman" w:cs="Times New Roman" w:hint="eastAsia"/>
          <w:b w:val="0"/>
          <w:sz w:val="24"/>
          <w:u w:val="single"/>
        </w:rPr>
        <w:t>》</w:t>
      </w:r>
      <w:r w:rsidR="005A3A0F" w:rsidRPr="005A3A0F">
        <w:rPr>
          <w:rFonts w:ascii="Times New Roman" w:eastAsia="宋体" w:hAnsi="Times New Roman" w:cs="Times New Roman"/>
          <w:b w:val="0"/>
          <w:sz w:val="24"/>
          <w:u w:val="single"/>
        </w:rPr>
        <w:t xml:space="preserve">  </w:t>
      </w:r>
      <w:r w:rsidR="005A3A0F">
        <w:rPr>
          <w:rFonts w:ascii="Times New Roman" w:eastAsia="宋体" w:hAnsi="Times New Roman" w:cs="Times New Roman"/>
          <w:b w:val="0"/>
          <w:sz w:val="24"/>
          <w:u w:val="single"/>
        </w:rPr>
        <w:t xml:space="preserve"> </w:t>
      </w:r>
      <w:r w:rsidR="005A3A0F" w:rsidRPr="005A3A0F">
        <w:rPr>
          <w:rFonts w:ascii="Times New Roman" w:eastAsia="宋体" w:hAnsi="Times New Roman" w:cs="Times New Roman"/>
          <w:b w:val="0"/>
          <w:sz w:val="24"/>
          <w:u w:val="single"/>
        </w:rPr>
        <w:t xml:space="preserve">  </w:t>
      </w:r>
    </w:p>
    <w:p w14:paraId="378F8AEF" w14:textId="77777777" w:rsidR="00AF231B" w:rsidRPr="00A6664D" w:rsidRDefault="00AF231B" w:rsidP="00A6664D">
      <w:pPr>
        <w:pStyle w:val="3"/>
        <w:spacing w:before="0" w:line="240" w:lineRule="auto"/>
        <w:rPr>
          <w:sz w:val="24"/>
        </w:rPr>
      </w:pPr>
      <w:r w:rsidRPr="00A6664D">
        <w:rPr>
          <w:rFonts w:hint="eastAsia"/>
          <w:sz w:val="24"/>
        </w:rPr>
        <w:t>作品分类：</w:t>
      </w:r>
    </w:p>
    <w:p w14:paraId="18D1C70C" w14:textId="58422284" w:rsidR="00AF231B" w:rsidRPr="00AF231B" w:rsidRDefault="00AF231B" w:rsidP="00AF231B">
      <w:r>
        <w:rPr>
          <w:rFonts w:hint="eastAsia"/>
        </w:rPr>
        <w:t>大类：</w:t>
      </w:r>
      <w:r>
        <w:rPr>
          <w:rFonts w:hint="eastAsia"/>
        </w:rPr>
        <w:t>___</w:t>
      </w:r>
      <w:r w:rsidR="007B31F3">
        <w:rPr>
          <w:rFonts w:ascii="华文楷体" w:eastAsia="华文楷体" w:hAnsi="华文楷体" w:cs="华文楷体" w:hint="eastAsia"/>
          <w:kern w:val="0"/>
          <w:sz w:val="24"/>
          <w:szCs w:val="36"/>
          <w:u w:val="single"/>
        </w:rPr>
        <w:t>软件应用与开发类</w:t>
      </w:r>
      <w:r>
        <w:rPr>
          <w:rFonts w:hint="eastAsia"/>
        </w:rPr>
        <w:t xml:space="preserve">____  </w:t>
      </w:r>
      <w:r>
        <w:rPr>
          <w:rFonts w:hint="eastAsia"/>
        </w:rPr>
        <w:t>小类：</w:t>
      </w:r>
      <w:r>
        <w:rPr>
          <w:rFonts w:hint="eastAsia"/>
        </w:rPr>
        <w:t>__</w:t>
      </w:r>
      <w:r w:rsidR="007B31F3">
        <w:rPr>
          <w:rFonts w:ascii="华文楷体" w:eastAsia="华文楷体" w:hAnsi="华文楷体" w:cs="华文楷体" w:hint="eastAsia"/>
          <w:kern w:val="0"/>
          <w:sz w:val="24"/>
          <w:szCs w:val="36"/>
          <w:u w:val="single"/>
        </w:rPr>
        <w:t>移动应用开发（非游戏类）</w:t>
      </w:r>
      <w:r>
        <w:rPr>
          <w:rFonts w:hint="eastAsia"/>
        </w:rPr>
        <w:t>___</w:t>
      </w:r>
    </w:p>
    <w:p w14:paraId="42CDD121" w14:textId="0EF310A5" w:rsidR="00391E81" w:rsidRPr="00A6664D" w:rsidRDefault="00391E81" w:rsidP="00A6664D">
      <w:pPr>
        <w:pStyle w:val="2"/>
        <w:spacing w:before="0" w:line="240" w:lineRule="auto"/>
        <w:rPr>
          <w:rFonts w:ascii="Times New Roman" w:eastAsia="宋体" w:hAnsi="Times New Roman" w:cs="Times New Roman"/>
          <w:sz w:val="24"/>
        </w:rPr>
      </w:pPr>
      <w:r w:rsidRPr="00A6664D">
        <w:rPr>
          <w:rFonts w:ascii="Times New Roman" w:eastAsia="宋体" w:hAnsi="Times New Roman" w:cs="Times New Roman" w:hint="eastAsia"/>
          <w:sz w:val="24"/>
        </w:rPr>
        <w:t>指导教师：</w:t>
      </w:r>
      <w:r w:rsidR="005A3A0F" w:rsidRPr="005A3A0F">
        <w:rPr>
          <w:rFonts w:ascii="Times New Roman" w:eastAsia="宋体" w:hAnsi="Times New Roman" w:cs="Times New Roman" w:hint="eastAsia"/>
          <w:b w:val="0"/>
          <w:sz w:val="24"/>
          <w:u w:val="single"/>
        </w:rPr>
        <w:t xml:space="preserve"> </w:t>
      </w:r>
      <w:r w:rsidR="005A3A0F" w:rsidRPr="005A3A0F">
        <w:rPr>
          <w:rFonts w:ascii="Times New Roman" w:eastAsia="宋体" w:hAnsi="Times New Roman" w:cs="Times New Roman"/>
          <w:b w:val="0"/>
          <w:sz w:val="24"/>
          <w:u w:val="single"/>
        </w:rPr>
        <w:t xml:space="preserve">  </w:t>
      </w:r>
      <w:r w:rsidR="007B31F3">
        <w:rPr>
          <w:rFonts w:ascii="Times New Roman" w:eastAsia="宋体" w:hAnsi="Times New Roman" w:cs="Times New Roman" w:hint="eastAsia"/>
          <w:b w:val="0"/>
          <w:sz w:val="24"/>
          <w:u w:val="single"/>
        </w:rPr>
        <w:t>贾俊铖</w:t>
      </w:r>
      <w:r w:rsidR="005A3A0F">
        <w:rPr>
          <w:rFonts w:ascii="Times New Roman" w:eastAsia="宋体" w:hAnsi="Times New Roman" w:cs="Times New Roman"/>
          <w:b w:val="0"/>
          <w:sz w:val="24"/>
          <w:u w:val="single"/>
        </w:rPr>
        <w:t xml:space="preserve">   </w:t>
      </w:r>
      <w:r w:rsidR="005A3A0F" w:rsidRPr="005A3A0F">
        <w:rPr>
          <w:rFonts w:ascii="Times New Roman" w:eastAsia="宋体" w:hAnsi="Times New Roman" w:cs="Times New Roman"/>
          <w:b w:val="0"/>
          <w:sz w:val="24"/>
          <w:u w:val="single"/>
        </w:rPr>
        <w:t xml:space="preserve">  </w:t>
      </w:r>
    </w:p>
    <w:p w14:paraId="6CDCBA8C" w14:textId="77777777" w:rsidR="00391E81" w:rsidRPr="00A6664D" w:rsidRDefault="00391E81" w:rsidP="00A6664D">
      <w:pPr>
        <w:pStyle w:val="2"/>
        <w:spacing w:before="0" w:line="240" w:lineRule="auto"/>
        <w:rPr>
          <w:rFonts w:ascii="Times New Roman" w:eastAsia="宋体" w:hAnsi="Times New Roman" w:cs="Times New Roman"/>
          <w:sz w:val="24"/>
        </w:rPr>
      </w:pPr>
      <w:r w:rsidRPr="00A6664D">
        <w:rPr>
          <w:rFonts w:ascii="Times New Roman" w:eastAsia="宋体" w:hAnsi="Times New Roman" w:cs="Times New Roman" w:hint="eastAsia"/>
          <w:sz w:val="24"/>
        </w:rPr>
        <w:t>成员信息：</w:t>
      </w:r>
    </w:p>
    <w:tbl>
      <w:tblPr>
        <w:tblW w:w="8784" w:type="dxa"/>
        <w:tblInd w:w="108" w:type="dxa"/>
        <w:tblLayout w:type="fixed"/>
        <w:tblLook w:val="04A0" w:firstRow="1" w:lastRow="0" w:firstColumn="1" w:lastColumn="0" w:noHBand="0" w:noVBand="1"/>
      </w:tblPr>
      <w:tblGrid>
        <w:gridCol w:w="1116"/>
        <w:gridCol w:w="1080"/>
        <w:gridCol w:w="826"/>
        <w:gridCol w:w="2074"/>
        <w:gridCol w:w="2028"/>
        <w:gridCol w:w="1660"/>
      </w:tblGrid>
      <w:tr w:rsidR="00D54AD0" w14:paraId="34FA550C" w14:textId="77777777" w:rsidTr="00997A4E">
        <w:trPr>
          <w:trHeight w:val="270"/>
        </w:trPr>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507A2" w14:textId="77777777" w:rsidR="00D54AD0" w:rsidRDefault="00D54AD0" w:rsidP="00997A4E">
            <w:pPr>
              <w:widowControl/>
              <w:jc w:val="left"/>
              <w:rPr>
                <w:rFonts w:ascii="宋体" w:hAnsi="宋体" w:cs="宋体"/>
                <w:b/>
                <w:bCs/>
                <w:kern w:val="0"/>
                <w:sz w:val="18"/>
                <w:szCs w:val="18"/>
              </w:rPr>
            </w:pPr>
            <w:r>
              <w:rPr>
                <w:rFonts w:ascii="宋体" w:hAnsi="宋体" w:cs="宋体" w:hint="eastAsia"/>
                <w:b/>
                <w:bCs/>
                <w:kern w:val="0"/>
                <w:sz w:val="18"/>
                <w:szCs w:val="18"/>
              </w:rPr>
              <w:t>学号</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4712B38F" w14:textId="77777777" w:rsidR="00D54AD0" w:rsidRDefault="00D54AD0" w:rsidP="00997A4E">
            <w:pPr>
              <w:widowControl/>
              <w:jc w:val="left"/>
              <w:rPr>
                <w:rFonts w:ascii="宋体" w:hAnsi="宋体" w:cs="宋体"/>
                <w:b/>
                <w:bCs/>
                <w:kern w:val="0"/>
                <w:sz w:val="18"/>
                <w:szCs w:val="18"/>
              </w:rPr>
            </w:pPr>
            <w:r>
              <w:rPr>
                <w:rFonts w:ascii="宋体" w:hAnsi="宋体" w:cs="宋体" w:hint="eastAsia"/>
                <w:b/>
                <w:bCs/>
                <w:kern w:val="0"/>
                <w:sz w:val="18"/>
                <w:szCs w:val="18"/>
              </w:rPr>
              <w:t>姓名</w:t>
            </w:r>
          </w:p>
        </w:tc>
        <w:tc>
          <w:tcPr>
            <w:tcW w:w="826" w:type="dxa"/>
            <w:tcBorders>
              <w:top w:val="single" w:sz="4" w:space="0" w:color="auto"/>
              <w:left w:val="nil"/>
              <w:bottom w:val="single" w:sz="4" w:space="0" w:color="auto"/>
              <w:right w:val="single" w:sz="4" w:space="0" w:color="auto"/>
            </w:tcBorders>
            <w:shd w:val="clear" w:color="auto" w:fill="auto"/>
            <w:noWrap/>
            <w:vAlign w:val="center"/>
          </w:tcPr>
          <w:p w14:paraId="337F4965" w14:textId="77777777" w:rsidR="00D54AD0" w:rsidRDefault="00D54AD0" w:rsidP="00997A4E">
            <w:pPr>
              <w:widowControl/>
              <w:jc w:val="left"/>
              <w:rPr>
                <w:rFonts w:ascii="宋体" w:hAnsi="宋体" w:cs="宋体"/>
                <w:b/>
                <w:bCs/>
                <w:kern w:val="0"/>
                <w:sz w:val="18"/>
                <w:szCs w:val="18"/>
              </w:rPr>
            </w:pPr>
            <w:r>
              <w:rPr>
                <w:rFonts w:ascii="宋体" w:hAnsi="宋体" w:cs="宋体" w:hint="eastAsia"/>
                <w:b/>
                <w:bCs/>
                <w:kern w:val="0"/>
                <w:sz w:val="18"/>
                <w:szCs w:val="18"/>
              </w:rPr>
              <w:t>性别</w:t>
            </w:r>
          </w:p>
        </w:tc>
        <w:tc>
          <w:tcPr>
            <w:tcW w:w="2074" w:type="dxa"/>
            <w:tcBorders>
              <w:top w:val="single" w:sz="4" w:space="0" w:color="auto"/>
              <w:left w:val="nil"/>
              <w:bottom w:val="single" w:sz="4" w:space="0" w:color="auto"/>
              <w:right w:val="single" w:sz="4" w:space="0" w:color="auto"/>
            </w:tcBorders>
            <w:shd w:val="clear" w:color="auto" w:fill="auto"/>
            <w:noWrap/>
            <w:vAlign w:val="center"/>
          </w:tcPr>
          <w:p w14:paraId="352F765E" w14:textId="77777777" w:rsidR="00D54AD0" w:rsidRDefault="00D54AD0" w:rsidP="00997A4E">
            <w:pPr>
              <w:widowControl/>
              <w:jc w:val="left"/>
              <w:rPr>
                <w:rFonts w:ascii="宋体" w:hAnsi="宋体" w:cs="宋体"/>
                <w:b/>
                <w:bCs/>
                <w:kern w:val="0"/>
                <w:sz w:val="18"/>
                <w:szCs w:val="18"/>
              </w:rPr>
            </w:pPr>
            <w:r>
              <w:rPr>
                <w:rFonts w:ascii="宋体" w:hAnsi="宋体" w:cs="宋体" w:hint="eastAsia"/>
                <w:b/>
                <w:bCs/>
                <w:kern w:val="0"/>
                <w:sz w:val="18"/>
                <w:szCs w:val="18"/>
              </w:rPr>
              <w:t>所在学院（部）</w:t>
            </w:r>
          </w:p>
        </w:tc>
        <w:tc>
          <w:tcPr>
            <w:tcW w:w="2028" w:type="dxa"/>
            <w:tcBorders>
              <w:top w:val="single" w:sz="4" w:space="0" w:color="auto"/>
              <w:left w:val="nil"/>
              <w:bottom w:val="single" w:sz="4" w:space="0" w:color="auto"/>
              <w:right w:val="single" w:sz="4" w:space="0" w:color="auto"/>
            </w:tcBorders>
            <w:shd w:val="clear" w:color="auto" w:fill="auto"/>
            <w:noWrap/>
            <w:vAlign w:val="center"/>
          </w:tcPr>
          <w:p w14:paraId="78DCC358" w14:textId="77777777" w:rsidR="00D54AD0" w:rsidRDefault="00D54AD0" w:rsidP="00997A4E">
            <w:pPr>
              <w:widowControl/>
              <w:jc w:val="left"/>
              <w:rPr>
                <w:rFonts w:ascii="宋体" w:hAnsi="宋体" w:cs="宋体"/>
                <w:b/>
                <w:bCs/>
                <w:kern w:val="0"/>
                <w:sz w:val="18"/>
                <w:szCs w:val="18"/>
              </w:rPr>
            </w:pPr>
            <w:r>
              <w:rPr>
                <w:rFonts w:ascii="宋体" w:hAnsi="宋体" w:cs="宋体" w:hint="eastAsia"/>
                <w:b/>
                <w:bCs/>
                <w:kern w:val="0"/>
                <w:sz w:val="18"/>
                <w:szCs w:val="18"/>
              </w:rPr>
              <w:t>专业</w:t>
            </w:r>
          </w:p>
        </w:tc>
        <w:tc>
          <w:tcPr>
            <w:tcW w:w="1660" w:type="dxa"/>
            <w:tcBorders>
              <w:top w:val="single" w:sz="4" w:space="0" w:color="auto"/>
              <w:left w:val="nil"/>
              <w:bottom w:val="single" w:sz="4" w:space="0" w:color="auto"/>
              <w:right w:val="single" w:sz="4" w:space="0" w:color="auto"/>
            </w:tcBorders>
            <w:shd w:val="clear" w:color="auto" w:fill="auto"/>
            <w:noWrap/>
            <w:vAlign w:val="center"/>
          </w:tcPr>
          <w:p w14:paraId="483F06F2" w14:textId="77777777" w:rsidR="00D54AD0" w:rsidRDefault="00D54AD0" w:rsidP="00997A4E">
            <w:pPr>
              <w:widowControl/>
              <w:jc w:val="left"/>
              <w:rPr>
                <w:rFonts w:ascii="宋体" w:hAnsi="宋体" w:cs="宋体"/>
                <w:b/>
                <w:bCs/>
                <w:kern w:val="0"/>
                <w:sz w:val="18"/>
                <w:szCs w:val="18"/>
              </w:rPr>
            </w:pPr>
            <w:r>
              <w:rPr>
                <w:rFonts w:ascii="宋体" w:hAnsi="宋体" w:cs="宋体" w:hint="eastAsia"/>
                <w:b/>
                <w:bCs/>
                <w:kern w:val="0"/>
                <w:sz w:val="18"/>
                <w:szCs w:val="18"/>
              </w:rPr>
              <w:t>电话号码</w:t>
            </w:r>
          </w:p>
        </w:tc>
      </w:tr>
      <w:tr w:rsidR="00D54AD0" w14:paraId="7B079E0B" w14:textId="77777777" w:rsidTr="00997A4E">
        <w:trPr>
          <w:trHeight w:val="270"/>
        </w:trPr>
        <w:tc>
          <w:tcPr>
            <w:tcW w:w="1116" w:type="dxa"/>
            <w:tcBorders>
              <w:top w:val="nil"/>
              <w:left w:val="single" w:sz="4" w:space="0" w:color="auto"/>
              <w:bottom w:val="single" w:sz="4" w:space="0" w:color="auto"/>
              <w:right w:val="single" w:sz="4" w:space="0" w:color="auto"/>
            </w:tcBorders>
            <w:shd w:val="clear" w:color="auto" w:fill="auto"/>
            <w:noWrap/>
            <w:vAlign w:val="center"/>
          </w:tcPr>
          <w:p w14:paraId="029D6CC1"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　1922402030</w:t>
            </w:r>
          </w:p>
        </w:tc>
        <w:tc>
          <w:tcPr>
            <w:tcW w:w="1080" w:type="dxa"/>
            <w:tcBorders>
              <w:top w:val="nil"/>
              <w:left w:val="nil"/>
              <w:bottom w:val="single" w:sz="4" w:space="0" w:color="auto"/>
              <w:right w:val="single" w:sz="4" w:space="0" w:color="auto"/>
            </w:tcBorders>
            <w:shd w:val="clear" w:color="auto" w:fill="auto"/>
            <w:noWrap/>
            <w:vAlign w:val="center"/>
          </w:tcPr>
          <w:p w14:paraId="6C61CED9"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　沈海滢</w:t>
            </w:r>
          </w:p>
        </w:tc>
        <w:tc>
          <w:tcPr>
            <w:tcW w:w="826" w:type="dxa"/>
            <w:tcBorders>
              <w:top w:val="nil"/>
              <w:left w:val="nil"/>
              <w:bottom w:val="single" w:sz="4" w:space="0" w:color="auto"/>
              <w:right w:val="single" w:sz="4" w:space="0" w:color="auto"/>
            </w:tcBorders>
            <w:shd w:val="clear" w:color="auto" w:fill="auto"/>
            <w:noWrap/>
            <w:vAlign w:val="center"/>
          </w:tcPr>
          <w:p w14:paraId="7F495783"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女　</w:t>
            </w:r>
          </w:p>
        </w:tc>
        <w:tc>
          <w:tcPr>
            <w:tcW w:w="2074" w:type="dxa"/>
            <w:tcBorders>
              <w:top w:val="nil"/>
              <w:left w:val="nil"/>
              <w:bottom w:val="single" w:sz="4" w:space="0" w:color="auto"/>
              <w:right w:val="single" w:sz="4" w:space="0" w:color="auto"/>
            </w:tcBorders>
            <w:shd w:val="clear" w:color="auto" w:fill="auto"/>
            <w:noWrap/>
            <w:vAlign w:val="center"/>
          </w:tcPr>
          <w:p w14:paraId="3BAF3719"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物理科学与技术学院　</w:t>
            </w:r>
          </w:p>
        </w:tc>
        <w:tc>
          <w:tcPr>
            <w:tcW w:w="2028" w:type="dxa"/>
            <w:tcBorders>
              <w:top w:val="nil"/>
              <w:left w:val="nil"/>
              <w:bottom w:val="single" w:sz="4" w:space="0" w:color="auto"/>
              <w:right w:val="single" w:sz="4" w:space="0" w:color="auto"/>
            </w:tcBorders>
            <w:shd w:val="clear" w:color="auto" w:fill="auto"/>
            <w:noWrap/>
            <w:vAlign w:val="center"/>
          </w:tcPr>
          <w:p w14:paraId="4BE19352"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物理学（师范）　</w:t>
            </w:r>
          </w:p>
        </w:tc>
        <w:tc>
          <w:tcPr>
            <w:tcW w:w="1660" w:type="dxa"/>
            <w:tcBorders>
              <w:top w:val="nil"/>
              <w:left w:val="nil"/>
              <w:bottom w:val="single" w:sz="4" w:space="0" w:color="auto"/>
              <w:right w:val="single" w:sz="4" w:space="0" w:color="auto"/>
            </w:tcBorders>
            <w:shd w:val="clear" w:color="auto" w:fill="auto"/>
            <w:noWrap/>
            <w:vAlign w:val="center"/>
          </w:tcPr>
          <w:p w14:paraId="27DD9771"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18816298716　</w:t>
            </w:r>
          </w:p>
        </w:tc>
      </w:tr>
      <w:tr w:rsidR="00D54AD0" w14:paraId="478DD621" w14:textId="77777777" w:rsidTr="00997A4E">
        <w:trPr>
          <w:trHeight w:val="270"/>
        </w:trPr>
        <w:tc>
          <w:tcPr>
            <w:tcW w:w="1116" w:type="dxa"/>
            <w:tcBorders>
              <w:top w:val="nil"/>
              <w:left w:val="single" w:sz="4" w:space="0" w:color="auto"/>
              <w:bottom w:val="single" w:sz="4" w:space="0" w:color="auto"/>
              <w:right w:val="single" w:sz="4" w:space="0" w:color="auto"/>
            </w:tcBorders>
            <w:shd w:val="clear" w:color="auto" w:fill="auto"/>
            <w:noWrap/>
            <w:vAlign w:val="center"/>
          </w:tcPr>
          <w:p w14:paraId="6E46FD96"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　1927405148</w:t>
            </w:r>
          </w:p>
        </w:tc>
        <w:tc>
          <w:tcPr>
            <w:tcW w:w="1080" w:type="dxa"/>
            <w:tcBorders>
              <w:top w:val="nil"/>
              <w:left w:val="nil"/>
              <w:bottom w:val="single" w:sz="4" w:space="0" w:color="auto"/>
              <w:right w:val="single" w:sz="4" w:space="0" w:color="auto"/>
            </w:tcBorders>
            <w:shd w:val="clear" w:color="auto" w:fill="auto"/>
            <w:noWrap/>
            <w:vAlign w:val="center"/>
          </w:tcPr>
          <w:p w14:paraId="347B4B6B"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　凌珑</w:t>
            </w:r>
          </w:p>
        </w:tc>
        <w:tc>
          <w:tcPr>
            <w:tcW w:w="826" w:type="dxa"/>
            <w:tcBorders>
              <w:top w:val="nil"/>
              <w:left w:val="nil"/>
              <w:bottom w:val="single" w:sz="4" w:space="0" w:color="auto"/>
              <w:right w:val="single" w:sz="4" w:space="0" w:color="auto"/>
            </w:tcBorders>
            <w:shd w:val="clear" w:color="auto" w:fill="auto"/>
            <w:noWrap/>
            <w:vAlign w:val="center"/>
          </w:tcPr>
          <w:p w14:paraId="79091F4F"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女　</w:t>
            </w:r>
          </w:p>
        </w:tc>
        <w:tc>
          <w:tcPr>
            <w:tcW w:w="2074" w:type="dxa"/>
            <w:tcBorders>
              <w:top w:val="nil"/>
              <w:left w:val="nil"/>
              <w:bottom w:val="single" w:sz="4" w:space="0" w:color="auto"/>
              <w:right w:val="single" w:sz="4" w:space="0" w:color="auto"/>
            </w:tcBorders>
            <w:shd w:val="clear" w:color="auto" w:fill="auto"/>
            <w:noWrap/>
            <w:vAlign w:val="center"/>
          </w:tcPr>
          <w:p w14:paraId="6E0318ED"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计算机科学与技术学院　</w:t>
            </w:r>
          </w:p>
        </w:tc>
        <w:tc>
          <w:tcPr>
            <w:tcW w:w="2028" w:type="dxa"/>
            <w:tcBorders>
              <w:top w:val="nil"/>
              <w:left w:val="nil"/>
              <w:bottom w:val="single" w:sz="4" w:space="0" w:color="auto"/>
              <w:right w:val="single" w:sz="4" w:space="0" w:color="auto"/>
            </w:tcBorders>
            <w:shd w:val="clear" w:color="auto" w:fill="auto"/>
            <w:noWrap/>
            <w:vAlign w:val="center"/>
          </w:tcPr>
          <w:p w14:paraId="07E0266D" w14:textId="77777777" w:rsidR="00D54AD0" w:rsidRDefault="00D54AD0" w:rsidP="00997A4E">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计算机科学与技术</w:t>
            </w:r>
          </w:p>
        </w:tc>
        <w:tc>
          <w:tcPr>
            <w:tcW w:w="1660" w:type="dxa"/>
            <w:tcBorders>
              <w:top w:val="nil"/>
              <w:left w:val="nil"/>
              <w:bottom w:val="single" w:sz="4" w:space="0" w:color="auto"/>
              <w:right w:val="single" w:sz="4" w:space="0" w:color="auto"/>
            </w:tcBorders>
            <w:shd w:val="clear" w:color="auto" w:fill="auto"/>
            <w:noWrap/>
            <w:vAlign w:val="center"/>
          </w:tcPr>
          <w:p w14:paraId="3D2ECD7C" w14:textId="77777777" w:rsidR="00D54AD0" w:rsidRDefault="00D54AD0" w:rsidP="00997A4E">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18261902240</w:t>
            </w:r>
          </w:p>
        </w:tc>
      </w:tr>
      <w:tr w:rsidR="00D54AD0" w14:paraId="52202940" w14:textId="77777777" w:rsidTr="00997A4E">
        <w:trPr>
          <w:trHeight w:val="270"/>
        </w:trPr>
        <w:tc>
          <w:tcPr>
            <w:tcW w:w="1116" w:type="dxa"/>
            <w:tcBorders>
              <w:top w:val="nil"/>
              <w:left w:val="single" w:sz="4" w:space="0" w:color="auto"/>
              <w:bottom w:val="single" w:sz="4" w:space="0" w:color="auto"/>
              <w:right w:val="single" w:sz="4" w:space="0" w:color="auto"/>
            </w:tcBorders>
            <w:shd w:val="clear" w:color="auto" w:fill="auto"/>
            <w:noWrap/>
            <w:vAlign w:val="center"/>
          </w:tcPr>
          <w:p w14:paraId="275C7FCA"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　1902408019</w:t>
            </w:r>
          </w:p>
        </w:tc>
        <w:tc>
          <w:tcPr>
            <w:tcW w:w="1080" w:type="dxa"/>
            <w:tcBorders>
              <w:top w:val="nil"/>
              <w:left w:val="nil"/>
              <w:bottom w:val="single" w:sz="4" w:space="0" w:color="auto"/>
              <w:right w:val="single" w:sz="4" w:space="0" w:color="auto"/>
            </w:tcBorders>
            <w:shd w:val="clear" w:color="auto" w:fill="auto"/>
            <w:noWrap/>
            <w:vAlign w:val="center"/>
          </w:tcPr>
          <w:p w14:paraId="229F2D05"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　陈启源</w:t>
            </w:r>
          </w:p>
        </w:tc>
        <w:tc>
          <w:tcPr>
            <w:tcW w:w="826" w:type="dxa"/>
            <w:tcBorders>
              <w:top w:val="nil"/>
              <w:left w:val="nil"/>
              <w:bottom w:val="single" w:sz="4" w:space="0" w:color="auto"/>
              <w:right w:val="single" w:sz="4" w:space="0" w:color="auto"/>
            </w:tcBorders>
            <w:shd w:val="clear" w:color="auto" w:fill="auto"/>
            <w:noWrap/>
            <w:vAlign w:val="center"/>
          </w:tcPr>
          <w:p w14:paraId="4F8EDAFA"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女　</w:t>
            </w:r>
          </w:p>
        </w:tc>
        <w:tc>
          <w:tcPr>
            <w:tcW w:w="2074" w:type="dxa"/>
            <w:tcBorders>
              <w:top w:val="nil"/>
              <w:left w:val="nil"/>
              <w:bottom w:val="single" w:sz="4" w:space="0" w:color="auto"/>
              <w:right w:val="single" w:sz="4" w:space="0" w:color="auto"/>
            </w:tcBorders>
            <w:shd w:val="clear" w:color="auto" w:fill="auto"/>
            <w:noWrap/>
            <w:vAlign w:val="center"/>
          </w:tcPr>
          <w:p w14:paraId="36739192"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 xml:space="preserve">传媒学院　</w:t>
            </w:r>
          </w:p>
        </w:tc>
        <w:tc>
          <w:tcPr>
            <w:tcW w:w="2028" w:type="dxa"/>
            <w:tcBorders>
              <w:top w:val="nil"/>
              <w:left w:val="nil"/>
              <w:bottom w:val="single" w:sz="4" w:space="0" w:color="auto"/>
              <w:right w:val="single" w:sz="4" w:space="0" w:color="auto"/>
            </w:tcBorders>
            <w:shd w:val="clear" w:color="auto" w:fill="auto"/>
            <w:noWrap/>
            <w:vAlign w:val="center"/>
          </w:tcPr>
          <w:p w14:paraId="0AA46556" w14:textId="77777777" w:rsidR="00D54AD0" w:rsidRDefault="00D54AD0" w:rsidP="00997A4E">
            <w:pPr>
              <w:widowControl/>
              <w:jc w:val="left"/>
              <w:rPr>
                <w:rFonts w:ascii="宋体" w:hAnsi="宋体" w:cs="宋体"/>
                <w:kern w:val="0"/>
                <w:sz w:val="18"/>
                <w:szCs w:val="18"/>
              </w:rPr>
            </w:pPr>
            <w:r>
              <w:rPr>
                <w:rFonts w:ascii="宋体" w:hAnsi="宋体" w:cs="宋体" w:hint="eastAsia"/>
                <w:kern w:val="0"/>
                <w:sz w:val="18"/>
                <w:szCs w:val="18"/>
              </w:rPr>
              <w:t>网络与新媒体</w:t>
            </w:r>
          </w:p>
        </w:tc>
        <w:tc>
          <w:tcPr>
            <w:tcW w:w="1660" w:type="dxa"/>
            <w:tcBorders>
              <w:top w:val="nil"/>
              <w:left w:val="nil"/>
              <w:bottom w:val="single" w:sz="4" w:space="0" w:color="auto"/>
              <w:right w:val="single" w:sz="4" w:space="0" w:color="auto"/>
            </w:tcBorders>
            <w:shd w:val="clear" w:color="auto" w:fill="auto"/>
            <w:noWrap/>
            <w:vAlign w:val="center"/>
          </w:tcPr>
          <w:p w14:paraId="5FD038CE" w14:textId="77777777" w:rsidR="00D54AD0" w:rsidRDefault="00D54AD0" w:rsidP="00997A4E">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13861509702</w:t>
            </w:r>
          </w:p>
        </w:tc>
      </w:tr>
    </w:tbl>
    <w:p w14:paraId="3B91D731" w14:textId="77777777" w:rsidR="00391E81" w:rsidRPr="00391E81" w:rsidRDefault="00391E81" w:rsidP="00391E81"/>
    <w:p w14:paraId="64F9478B" w14:textId="77777777" w:rsidR="00DC2F48" w:rsidRDefault="00DC2F48" w:rsidP="00E94FEA">
      <w:pPr>
        <w:pStyle w:val="3"/>
      </w:pPr>
      <w:r w:rsidRPr="0071574C">
        <w:rPr>
          <w:rFonts w:hint="eastAsia"/>
        </w:rPr>
        <w:t>作品简介</w:t>
      </w:r>
      <w:r>
        <w:rPr>
          <w:rFonts w:hint="eastAsia"/>
        </w:rPr>
        <w:t>：</w:t>
      </w:r>
    </w:p>
    <w:tbl>
      <w:tblPr>
        <w:tblStyle w:val="a7"/>
        <w:tblW w:w="8498" w:type="dxa"/>
        <w:tblInd w:w="250" w:type="dxa"/>
        <w:tblLook w:val="01E0" w:firstRow="1" w:lastRow="1" w:firstColumn="1" w:lastColumn="1" w:noHBand="0" w:noVBand="0"/>
      </w:tblPr>
      <w:tblGrid>
        <w:gridCol w:w="8498"/>
      </w:tblGrid>
      <w:tr w:rsidR="00DC2F48" w14:paraId="6CBE9331" w14:textId="77777777" w:rsidTr="004B1A3F">
        <w:trPr>
          <w:trHeight w:val="3778"/>
        </w:trPr>
        <w:tc>
          <w:tcPr>
            <w:tcW w:w="8498" w:type="dxa"/>
          </w:tcPr>
          <w:p w14:paraId="02037749" w14:textId="77777777" w:rsidR="00D54AD0" w:rsidRDefault="00D54AD0" w:rsidP="00D54AD0">
            <w:pPr>
              <w:ind w:firstLineChars="200" w:firstLine="480"/>
              <w:rPr>
                <w:rFonts w:eastAsia="楷体"/>
                <w:sz w:val="24"/>
              </w:rPr>
            </w:pPr>
          </w:p>
          <w:p w14:paraId="6178A77F" w14:textId="1C79A6DF" w:rsidR="00760084" w:rsidRPr="004B1A3F" w:rsidRDefault="00D54AD0" w:rsidP="00D54AD0">
            <w:pPr>
              <w:ind w:firstLineChars="200" w:firstLine="480"/>
              <w:rPr>
                <w:sz w:val="21"/>
                <w:szCs w:val="21"/>
              </w:rPr>
            </w:pPr>
            <w:r>
              <w:rPr>
                <w:rFonts w:eastAsia="楷体" w:hint="eastAsia"/>
                <w:sz w:val="24"/>
              </w:rPr>
              <w:t>计算机与教育领域的结合</w:t>
            </w:r>
            <w:r>
              <w:rPr>
                <w:rFonts w:eastAsia="楷体"/>
                <w:sz w:val="24"/>
              </w:rPr>
              <w:t>改变了</w:t>
            </w:r>
            <w:r>
              <w:rPr>
                <w:rFonts w:eastAsia="楷体" w:hint="eastAsia"/>
                <w:sz w:val="24"/>
              </w:rPr>
              <w:t>传统</w:t>
            </w:r>
            <w:r>
              <w:rPr>
                <w:rFonts w:eastAsia="楷体"/>
                <w:sz w:val="24"/>
              </w:rPr>
              <w:t>教育行业的教学方式，</w:t>
            </w:r>
            <w:r>
              <w:rPr>
                <w:rFonts w:eastAsia="楷体"/>
                <w:sz w:val="24"/>
              </w:rPr>
              <w:t>“</w:t>
            </w:r>
            <w:r>
              <w:rPr>
                <w:rFonts w:eastAsia="楷体" w:hint="eastAsia"/>
                <w:sz w:val="24"/>
              </w:rPr>
              <w:t>云知</w:t>
            </w:r>
            <w:r>
              <w:rPr>
                <w:rFonts w:eastAsia="楷体"/>
                <w:sz w:val="24"/>
              </w:rPr>
              <w:t>教育</w:t>
            </w:r>
            <w:r>
              <w:rPr>
                <w:rFonts w:eastAsia="楷体"/>
                <w:sz w:val="24"/>
              </w:rPr>
              <w:t>app”</w:t>
            </w:r>
            <w:r>
              <w:rPr>
                <w:rFonts w:eastAsia="楷体"/>
                <w:sz w:val="24"/>
              </w:rPr>
              <w:t>应运而生。该系统平台以创新型的教育模式，有效聚集教育产业链的上下游，包括学校、机构、老师、学生、课程体系、课程资源，运用网络、多媒体和多种交互手段进行教学和互动，提供海量的教育资源，名师</w:t>
            </w:r>
            <w:r>
              <w:rPr>
                <w:rFonts w:eastAsia="楷体"/>
                <w:sz w:val="24"/>
              </w:rPr>
              <w:t>/</w:t>
            </w:r>
            <w:r>
              <w:rPr>
                <w:rFonts w:eastAsia="楷体"/>
                <w:sz w:val="24"/>
              </w:rPr>
              <w:t>优质课程可以随时随地接入，提供最新的科学学习方法和个性化学习体验，提高了学生的学习效率和学校的管理效率，使得教育可以随时、随地、分享、共享。与现存的同类相比，打破了传统教育</w:t>
            </w:r>
            <w:r>
              <w:rPr>
                <w:rFonts w:eastAsia="楷体"/>
                <w:sz w:val="24"/>
              </w:rPr>
              <w:t>app</w:t>
            </w:r>
            <w:r>
              <w:rPr>
                <w:rFonts w:eastAsia="楷体"/>
                <w:sz w:val="24"/>
              </w:rPr>
              <w:t>单方性学习的壁垒，融合多方教学管理与资源，提供互动平台，增强了用户的积极性，方便和加强老师的监管监督，提高了学校或机构办学质量，真正地实现了教务教学管理与网络教学的相融合。</w:t>
            </w:r>
          </w:p>
        </w:tc>
      </w:tr>
    </w:tbl>
    <w:p w14:paraId="6621B9C2" w14:textId="77777777" w:rsidR="00924B91" w:rsidRDefault="00924B91" w:rsidP="00E94FEA">
      <w:pPr>
        <w:pStyle w:val="3"/>
      </w:pPr>
      <w:r w:rsidRPr="00924B91">
        <w:rPr>
          <w:rFonts w:hint="eastAsia"/>
        </w:rPr>
        <w:t>开源代码与组件使用情况说明</w:t>
      </w:r>
    </w:p>
    <w:tbl>
      <w:tblPr>
        <w:tblStyle w:val="a7"/>
        <w:tblW w:w="0" w:type="auto"/>
        <w:tblLook w:val="04A0" w:firstRow="1" w:lastRow="0" w:firstColumn="1" w:lastColumn="0" w:noHBand="0" w:noVBand="1"/>
      </w:tblPr>
      <w:tblGrid>
        <w:gridCol w:w="8494"/>
      </w:tblGrid>
      <w:tr w:rsidR="00924B91" w14:paraId="334A3A51" w14:textId="77777777" w:rsidTr="007B31F3">
        <w:trPr>
          <w:trHeight w:val="2229"/>
        </w:trPr>
        <w:tc>
          <w:tcPr>
            <w:tcW w:w="8720" w:type="dxa"/>
          </w:tcPr>
          <w:p w14:paraId="08D8F652" w14:textId="77777777" w:rsidR="007B31F3" w:rsidRPr="002F707C" w:rsidRDefault="007B31F3" w:rsidP="007B31F3">
            <w:pPr>
              <w:spacing w:line="360" w:lineRule="auto"/>
              <w:rPr>
                <w:szCs w:val="21"/>
              </w:rPr>
            </w:pPr>
            <w:r>
              <w:rPr>
                <w:szCs w:val="21"/>
              </w:rPr>
              <w:t>Web</w:t>
            </w:r>
            <w:r>
              <w:rPr>
                <w:rFonts w:hint="eastAsia"/>
                <w:szCs w:val="21"/>
              </w:rPr>
              <w:t>后端框架</w:t>
            </w:r>
            <w:r w:rsidRPr="002F707C">
              <w:rPr>
                <w:rFonts w:hint="eastAsia"/>
                <w:szCs w:val="21"/>
              </w:rPr>
              <w:t>：</w:t>
            </w:r>
            <w:r>
              <w:rPr>
                <w:szCs w:val="21"/>
              </w:rPr>
              <w:t>J</w:t>
            </w:r>
            <w:r>
              <w:rPr>
                <w:rFonts w:hint="eastAsia"/>
                <w:szCs w:val="21"/>
              </w:rPr>
              <w:t>ava</w:t>
            </w:r>
            <w:r>
              <w:rPr>
                <w:szCs w:val="21"/>
              </w:rPr>
              <w:t xml:space="preserve"> SSM</w:t>
            </w:r>
            <w:r>
              <w:rPr>
                <w:rFonts w:hint="eastAsia"/>
                <w:szCs w:val="21"/>
              </w:rPr>
              <w:t>：</w:t>
            </w:r>
            <w:r>
              <w:rPr>
                <w:rFonts w:hint="eastAsia"/>
                <w:szCs w:val="21"/>
              </w:rPr>
              <w:t>Spring</w:t>
            </w:r>
            <w:r>
              <w:rPr>
                <w:szCs w:val="21"/>
              </w:rPr>
              <w:t xml:space="preserve">, </w:t>
            </w:r>
            <w:proofErr w:type="spellStart"/>
            <w:r>
              <w:rPr>
                <w:szCs w:val="21"/>
              </w:rPr>
              <w:t>SpringMVC</w:t>
            </w:r>
            <w:proofErr w:type="spellEnd"/>
            <w:r>
              <w:rPr>
                <w:rFonts w:hint="eastAsia"/>
                <w:szCs w:val="21"/>
              </w:rPr>
              <w:t>,</w:t>
            </w:r>
            <w:r>
              <w:rPr>
                <w:szCs w:val="21"/>
              </w:rPr>
              <w:t xml:space="preserve"> </w:t>
            </w:r>
            <w:proofErr w:type="spellStart"/>
            <w:r>
              <w:rPr>
                <w:szCs w:val="21"/>
              </w:rPr>
              <w:t>Mybatis</w:t>
            </w:r>
            <w:proofErr w:type="spellEnd"/>
          </w:p>
          <w:p w14:paraId="51516127" w14:textId="70D206DA" w:rsidR="007B31F3" w:rsidRDefault="007B31F3" w:rsidP="007B31F3">
            <w:pPr>
              <w:spacing w:line="360" w:lineRule="auto"/>
              <w:rPr>
                <w:szCs w:val="21"/>
              </w:rPr>
            </w:pPr>
            <w:r>
              <w:rPr>
                <w:rFonts w:hint="eastAsia"/>
                <w:szCs w:val="21"/>
              </w:rPr>
              <w:t>数据库：</w:t>
            </w:r>
            <w:r w:rsidRPr="002F707C">
              <w:rPr>
                <w:rFonts w:hint="eastAsia"/>
                <w:szCs w:val="21"/>
              </w:rPr>
              <w:t>M</w:t>
            </w:r>
            <w:r w:rsidRPr="002F707C">
              <w:rPr>
                <w:szCs w:val="21"/>
              </w:rPr>
              <w:t>ySQL</w:t>
            </w:r>
          </w:p>
          <w:p w14:paraId="3A08F29B" w14:textId="77777777" w:rsidR="007B31F3" w:rsidRDefault="007B31F3" w:rsidP="007B31F3">
            <w:pPr>
              <w:spacing w:line="360" w:lineRule="auto"/>
              <w:rPr>
                <w:szCs w:val="21"/>
              </w:rPr>
            </w:pPr>
            <w:r>
              <w:rPr>
                <w:rFonts w:hint="eastAsia"/>
                <w:szCs w:val="21"/>
              </w:rPr>
              <w:t>环境：</w:t>
            </w:r>
            <w:r w:rsidRPr="002F707C">
              <w:rPr>
                <w:szCs w:val="21"/>
              </w:rPr>
              <w:t>Java jdk8</w:t>
            </w:r>
            <w:r>
              <w:rPr>
                <w:rFonts w:hint="eastAsia"/>
                <w:szCs w:val="21"/>
              </w:rPr>
              <w:t>,</w:t>
            </w:r>
            <w:r>
              <w:rPr>
                <w:szCs w:val="21"/>
              </w:rPr>
              <w:t xml:space="preserve"> tomcat9.0</w:t>
            </w:r>
          </w:p>
          <w:p w14:paraId="4FD82D2F" w14:textId="451764BA" w:rsidR="007B31F3" w:rsidRPr="007B31F3" w:rsidRDefault="007B31F3" w:rsidP="007B31F3">
            <w:pPr>
              <w:spacing w:line="360" w:lineRule="auto"/>
              <w:rPr>
                <w:szCs w:val="21"/>
              </w:rPr>
            </w:pPr>
            <w:r>
              <w:rPr>
                <w:rFonts w:hint="eastAsia"/>
                <w:szCs w:val="21"/>
              </w:rPr>
              <w:t>开源项目：</w:t>
            </w:r>
            <w:r>
              <w:rPr>
                <w:rFonts w:hint="eastAsia"/>
                <w:szCs w:val="21"/>
              </w:rPr>
              <w:t>Maven</w:t>
            </w:r>
          </w:p>
        </w:tc>
      </w:tr>
    </w:tbl>
    <w:p w14:paraId="41AC11E3" w14:textId="77777777" w:rsidR="00924B91" w:rsidRPr="00924B91" w:rsidRDefault="00924B91" w:rsidP="00924B91"/>
    <w:p w14:paraId="013710DA" w14:textId="77777777" w:rsidR="00DC2F48" w:rsidRDefault="00DC2F48" w:rsidP="00E94FEA">
      <w:pPr>
        <w:pStyle w:val="3"/>
      </w:pPr>
      <w:r w:rsidRPr="0071574C">
        <w:rPr>
          <w:rFonts w:hint="eastAsia"/>
        </w:rPr>
        <w:t>安装说明</w:t>
      </w:r>
      <w:r>
        <w:rPr>
          <w:rFonts w:hint="eastAsia"/>
        </w:rPr>
        <w:t>：</w:t>
      </w:r>
    </w:p>
    <w:tbl>
      <w:tblPr>
        <w:tblStyle w:val="a7"/>
        <w:tblW w:w="8498" w:type="dxa"/>
        <w:tblInd w:w="250" w:type="dxa"/>
        <w:tblLook w:val="01E0" w:firstRow="1" w:lastRow="1" w:firstColumn="1" w:lastColumn="1" w:noHBand="0" w:noVBand="0"/>
      </w:tblPr>
      <w:tblGrid>
        <w:gridCol w:w="8498"/>
      </w:tblGrid>
      <w:tr w:rsidR="00DC2F48" w14:paraId="53491A34" w14:textId="77777777" w:rsidTr="00924B91">
        <w:trPr>
          <w:trHeight w:val="6481"/>
        </w:trPr>
        <w:tc>
          <w:tcPr>
            <w:tcW w:w="8498" w:type="dxa"/>
          </w:tcPr>
          <w:p w14:paraId="485F9784" w14:textId="77777777" w:rsidR="007B31F3" w:rsidRDefault="007B31F3" w:rsidP="007B31F3">
            <w:pPr>
              <w:pStyle w:val="a9"/>
              <w:numPr>
                <w:ilvl w:val="0"/>
                <w:numId w:val="5"/>
              </w:numPr>
              <w:spacing w:line="360" w:lineRule="auto"/>
              <w:ind w:left="357" w:firstLineChars="0"/>
              <w:rPr>
                <w:szCs w:val="21"/>
              </w:rPr>
            </w:pPr>
            <w:r>
              <w:rPr>
                <w:rFonts w:hint="eastAsia"/>
                <w:szCs w:val="21"/>
              </w:rPr>
              <w:t>开发软件安装：</w:t>
            </w:r>
          </w:p>
          <w:p w14:paraId="5C630A31" w14:textId="4DF64E40" w:rsidR="007B31F3" w:rsidRDefault="007B31F3" w:rsidP="007B31F3">
            <w:pPr>
              <w:pStyle w:val="a9"/>
              <w:spacing w:line="360" w:lineRule="auto"/>
              <w:ind w:left="357" w:firstLineChars="0" w:firstLine="0"/>
              <w:rPr>
                <w:szCs w:val="21"/>
              </w:rPr>
            </w:pPr>
            <w:r>
              <w:rPr>
                <w:rFonts w:hint="eastAsia"/>
                <w:szCs w:val="21"/>
              </w:rPr>
              <w:t>后台管理端：</w:t>
            </w:r>
            <w:r>
              <w:rPr>
                <w:rFonts w:hint="eastAsia"/>
                <w:szCs w:val="21"/>
              </w:rPr>
              <w:t xml:space="preserve"> I</w:t>
            </w:r>
            <w:r>
              <w:rPr>
                <w:szCs w:val="21"/>
              </w:rPr>
              <w:t>DEA</w:t>
            </w:r>
          </w:p>
          <w:p w14:paraId="5E8AEBEA" w14:textId="77777777" w:rsidR="007B31F3" w:rsidRDefault="007B31F3" w:rsidP="007B31F3">
            <w:pPr>
              <w:pStyle w:val="a9"/>
              <w:spacing w:line="360" w:lineRule="auto"/>
              <w:ind w:left="357" w:firstLineChars="0" w:firstLine="0"/>
              <w:rPr>
                <w:szCs w:val="21"/>
              </w:rPr>
            </w:pPr>
            <w:proofErr w:type="gramStart"/>
            <w:r>
              <w:rPr>
                <w:rFonts w:hint="eastAsia"/>
                <w:szCs w:val="21"/>
              </w:rPr>
              <w:t>微信端</w:t>
            </w:r>
            <w:proofErr w:type="gramEnd"/>
            <w:r>
              <w:rPr>
                <w:rFonts w:hint="eastAsia"/>
                <w:szCs w:val="21"/>
              </w:rPr>
              <w:t>：</w:t>
            </w:r>
            <w:proofErr w:type="gramStart"/>
            <w:r>
              <w:rPr>
                <w:rFonts w:hint="eastAsia"/>
                <w:szCs w:val="21"/>
              </w:rPr>
              <w:t>微信开发</w:t>
            </w:r>
            <w:proofErr w:type="gramEnd"/>
            <w:r>
              <w:rPr>
                <w:rFonts w:hint="eastAsia"/>
                <w:szCs w:val="21"/>
              </w:rPr>
              <w:t>者工具</w:t>
            </w:r>
          </w:p>
          <w:p w14:paraId="1289625A" w14:textId="77777777" w:rsidR="007B31F3" w:rsidRDefault="007B31F3" w:rsidP="007B31F3">
            <w:pPr>
              <w:pStyle w:val="a9"/>
              <w:numPr>
                <w:ilvl w:val="0"/>
                <w:numId w:val="5"/>
              </w:numPr>
              <w:spacing w:line="360" w:lineRule="auto"/>
              <w:ind w:left="357" w:firstLineChars="0"/>
              <w:rPr>
                <w:szCs w:val="21"/>
              </w:rPr>
            </w:pPr>
            <w:r>
              <w:rPr>
                <w:rFonts w:hint="eastAsia"/>
                <w:szCs w:val="21"/>
              </w:rPr>
              <w:t>环境搭建：</w:t>
            </w:r>
          </w:p>
          <w:p w14:paraId="3B8ED137" w14:textId="7D24CF2E" w:rsidR="007B31F3" w:rsidRDefault="007B31F3" w:rsidP="007B31F3">
            <w:pPr>
              <w:pStyle w:val="a9"/>
              <w:spacing w:line="360" w:lineRule="auto"/>
              <w:ind w:left="357" w:firstLineChars="0" w:firstLine="0"/>
              <w:rPr>
                <w:szCs w:val="21"/>
              </w:rPr>
            </w:pPr>
            <w:r>
              <w:rPr>
                <w:rFonts w:hint="eastAsia"/>
                <w:szCs w:val="21"/>
              </w:rPr>
              <w:t>安装</w:t>
            </w:r>
            <w:r>
              <w:rPr>
                <w:rFonts w:hint="eastAsia"/>
                <w:szCs w:val="21"/>
              </w:rPr>
              <w:t>J</w:t>
            </w:r>
            <w:r>
              <w:rPr>
                <w:szCs w:val="21"/>
              </w:rPr>
              <w:t xml:space="preserve">ava </w:t>
            </w:r>
            <w:proofErr w:type="spellStart"/>
            <w:r>
              <w:rPr>
                <w:szCs w:val="21"/>
              </w:rPr>
              <w:t>jdk</w:t>
            </w:r>
            <w:proofErr w:type="spellEnd"/>
            <w:r>
              <w:rPr>
                <w:rFonts w:hint="eastAsia"/>
                <w:szCs w:val="21"/>
              </w:rPr>
              <w:t>，</w:t>
            </w:r>
            <w:r>
              <w:rPr>
                <w:rFonts w:hint="eastAsia"/>
                <w:szCs w:val="21"/>
              </w:rPr>
              <w:t>M</w:t>
            </w:r>
            <w:r>
              <w:rPr>
                <w:szCs w:val="21"/>
              </w:rPr>
              <w:t>aven</w:t>
            </w:r>
            <w:r>
              <w:rPr>
                <w:rFonts w:hint="eastAsia"/>
                <w:szCs w:val="21"/>
              </w:rPr>
              <w:t>，</w:t>
            </w:r>
            <w:r>
              <w:rPr>
                <w:szCs w:val="21"/>
              </w:rPr>
              <w:t>MySQL</w:t>
            </w:r>
          </w:p>
          <w:p w14:paraId="34E2A725" w14:textId="77777777" w:rsidR="007B31F3" w:rsidRDefault="007B31F3" w:rsidP="007B31F3">
            <w:pPr>
              <w:pStyle w:val="a9"/>
              <w:numPr>
                <w:ilvl w:val="0"/>
                <w:numId w:val="5"/>
              </w:numPr>
              <w:spacing w:line="360" w:lineRule="auto"/>
              <w:ind w:left="357" w:firstLineChars="0"/>
              <w:rPr>
                <w:szCs w:val="21"/>
              </w:rPr>
            </w:pPr>
            <w:r>
              <w:rPr>
                <w:rFonts w:hint="eastAsia"/>
                <w:szCs w:val="21"/>
              </w:rPr>
              <w:t>移动</w:t>
            </w:r>
            <w:proofErr w:type="gramStart"/>
            <w:r>
              <w:rPr>
                <w:rFonts w:hint="eastAsia"/>
                <w:szCs w:val="21"/>
              </w:rPr>
              <w:t>端项目</w:t>
            </w:r>
            <w:proofErr w:type="gramEnd"/>
            <w:r>
              <w:rPr>
                <w:rFonts w:hint="eastAsia"/>
                <w:szCs w:val="21"/>
              </w:rPr>
              <w:t>配置：</w:t>
            </w:r>
          </w:p>
          <w:p w14:paraId="76330197" w14:textId="082D0110" w:rsidR="007B31F3" w:rsidRDefault="007B31F3" w:rsidP="007B31F3">
            <w:pPr>
              <w:pStyle w:val="a9"/>
              <w:spacing w:line="360" w:lineRule="auto"/>
              <w:ind w:left="357" w:firstLineChars="0" w:firstLine="0"/>
              <w:rPr>
                <w:szCs w:val="21"/>
              </w:rPr>
            </w:pPr>
            <w:r>
              <w:rPr>
                <w:rFonts w:hint="eastAsia"/>
                <w:szCs w:val="21"/>
              </w:rPr>
              <w:t>利用</w:t>
            </w:r>
            <w:r>
              <w:rPr>
                <w:rFonts w:hint="eastAsia"/>
                <w:szCs w:val="21"/>
              </w:rPr>
              <w:t>IDEA</w:t>
            </w:r>
            <w:r>
              <w:rPr>
                <w:rFonts w:hint="eastAsia"/>
                <w:szCs w:val="21"/>
              </w:rPr>
              <w:t>导入项目</w:t>
            </w:r>
          </w:p>
          <w:p w14:paraId="1DD1052E" w14:textId="77777777" w:rsidR="007B31F3" w:rsidRDefault="007B31F3" w:rsidP="007B31F3">
            <w:pPr>
              <w:pStyle w:val="a9"/>
              <w:numPr>
                <w:ilvl w:val="0"/>
                <w:numId w:val="5"/>
              </w:numPr>
              <w:spacing w:line="360" w:lineRule="auto"/>
              <w:ind w:left="357" w:firstLineChars="0"/>
              <w:rPr>
                <w:szCs w:val="21"/>
              </w:rPr>
            </w:pPr>
            <w:r>
              <w:rPr>
                <w:rFonts w:hint="eastAsia"/>
                <w:szCs w:val="21"/>
              </w:rPr>
              <w:t>后端项目配置：</w:t>
            </w:r>
          </w:p>
          <w:p w14:paraId="76C06AFB" w14:textId="77777777" w:rsidR="007B31F3" w:rsidRDefault="007B31F3" w:rsidP="007B31F3">
            <w:pPr>
              <w:pStyle w:val="a9"/>
              <w:spacing w:line="360" w:lineRule="auto"/>
              <w:ind w:left="357" w:firstLineChars="0" w:firstLine="0"/>
              <w:rPr>
                <w:szCs w:val="21"/>
              </w:rPr>
            </w:pPr>
            <w:r>
              <w:rPr>
                <w:rFonts w:hint="eastAsia"/>
                <w:szCs w:val="21"/>
              </w:rPr>
              <w:t>以</w:t>
            </w:r>
            <w:r>
              <w:rPr>
                <w:rFonts w:hint="eastAsia"/>
                <w:szCs w:val="21"/>
              </w:rPr>
              <w:t>M</w:t>
            </w:r>
            <w:r>
              <w:rPr>
                <w:szCs w:val="21"/>
              </w:rPr>
              <w:t>aven</w:t>
            </w:r>
            <w:r>
              <w:rPr>
                <w:rFonts w:hint="eastAsia"/>
                <w:szCs w:val="21"/>
              </w:rPr>
              <w:t>方式导入项目，等待</w:t>
            </w:r>
            <w:r>
              <w:rPr>
                <w:rFonts w:hint="eastAsia"/>
                <w:szCs w:val="21"/>
              </w:rPr>
              <w:t>M</w:t>
            </w:r>
            <w:r>
              <w:rPr>
                <w:szCs w:val="21"/>
              </w:rPr>
              <w:t>aven</w:t>
            </w:r>
            <w:r>
              <w:rPr>
                <w:rFonts w:hint="eastAsia"/>
                <w:szCs w:val="21"/>
              </w:rPr>
              <w:t>下载依赖</w:t>
            </w:r>
          </w:p>
          <w:p w14:paraId="4ED52501" w14:textId="77777777" w:rsidR="007B31F3" w:rsidRDefault="007B31F3" w:rsidP="007B31F3">
            <w:pPr>
              <w:pStyle w:val="a9"/>
              <w:numPr>
                <w:ilvl w:val="0"/>
                <w:numId w:val="5"/>
              </w:numPr>
              <w:spacing w:line="360" w:lineRule="auto"/>
              <w:ind w:left="357" w:firstLineChars="0"/>
              <w:rPr>
                <w:szCs w:val="21"/>
              </w:rPr>
            </w:pPr>
            <w:proofErr w:type="gramStart"/>
            <w:r>
              <w:rPr>
                <w:rFonts w:hint="eastAsia"/>
                <w:szCs w:val="21"/>
              </w:rPr>
              <w:t>微信端项目</w:t>
            </w:r>
            <w:proofErr w:type="gramEnd"/>
            <w:r>
              <w:rPr>
                <w:rFonts w:hint="eastAsia"/>
                <w:szCs w:val="21"/>
              </w:rPr>
              <w:t>配置：</w:t>
            </w:r>
          </w:p>
          <w:p w14:paraId="61F98116" w14:textId="77777777" w:rsidR="007B31F3" w:rsidRDefault="007B31F3" w:rsidP="007B31F3">
            <w:pPr>
              <w:pStyle w:val="a9"/>
              <w:spacing w:line="360" w:lineRule="auto"/>
              <w:ind w:left="-3" w:firstLine="400"/>
              <w:rPr>
                <w:szCs w:val="21"/>
              </w:rPr>
            </w:pPr>
            <w:r>
              <w:rPr>
                <w:rFonts w:hint="eastAsia"/>
                <w:szCs w:val="21"/>
              </w:rPr>
              <w:t>利用</w:t>
            </w:r>
            <w:proofErr w:type="gramStart"/>
            <w:r>
              <w:rPr>
                <w:rFonts w:hint="eastAsia"/>
                <w:szCs w:val="21"/>
              </w:rPr>
              <w:t>微信开发者工具</w:t>
            </w:r>
            <w:proofErr w:type="gramEnd"/>
            <w:r>
              <w:rPr>
                <w:rFonts w:hint="eastAsia"/>
                <w:szCs w:val="21"/>
              </w:rPr>
              <w:t>导入项目即可，可通过</w:t>
            </w:r>
            <w:proofErr w:type="gramStart"/>
            <w:r>
              <w:rPr>
                <w:rFonts w:hint="eastAsia"/>
                <w:szCs w:val="21"/>
              </w:rPr>
              <w:t>微信二维码</w:t>
            </w:r>
            <w:proofErr w:type="gramEnd"/>
            <w:r>
              <w:rPr>
                <w:rFonts w:hint="eastAsia"/>
                <w:szCs w:val="21"/>
              </w:rPr>
              <w:t>进行使用</w:t>
            </w:r>
          </w:p>
          <w:p w14:paraId="3BDA0E25" w14:textId="77777777" w:rsidR="007B31F3" w:rsidRDefault="007B31F3" w:rsidP="007B31F3">
            <w:pPr>
              <w:pStyle w:val="a9"/>
              <w:numPr>
                <w:ilvl w:val="0"/>
                <w:numId w:val="5"/>
              </w:numPr>
              <w:spacing w:line="360" w:lineRule="auto"/>
              <w:ind w:left="357" w:firstLineChars="0"/>
              <w:rPr>
                <w:szCs w:val="21"/>
              </w:rPr>
            </w:pPr>
            <w:r>
              <w:rPr>
                <w:rFonts w:hint="eastAsia"/>
                <w:szCs w:val="21"/>
              </w:rPr>
              <w:t>项目启动：</w:t>
            </w:r>
          </w:p>
          <w:p w14:paraId="375D8386" w14:textId="77777777" w:rsidR="007B31F3" w:rsidRDefault="007B31F3" w:rsidP="007B31F3">
            <w:pPr>
              <w:pStyle w:val="a9"/>
              <w:spacing w:line="360" w:lineRule="auto"/>
              <w:ind w:left="357" w:firstLineChars="0" w:firstLine="0"/>
              <w:rPr>
                <w:szCs w:val="21"/>
              </w:rPr>
            </w:pPr>
            <w:r>
              <w:rPr>
                <w:rFonts w:hint="eastAsia"/>
                <w:szCs w:val="21"/>
              </w:rPr>
              <w:t>后端项目启动：</w:t>
            </w:r>
          </w:p>
          <w:p w14:paraId="198B7C9B" w14:textId="77777777" w:rsidR="007B31F3" w:rsidRDefault="007B31F3" w:rsidP="007B31F3">
            <w:pPr>
              <w:pStyle w:val="a9"/>
              <w:spacing w:line="360" w:lineRule="auto"/>
              <w:ind w:left="357" w:firstLineChars="0" w:firstLine="0"/>
              <w:rPr>
                <w:szCs w:val="21"/>
              </w:rPr>
            </w:pPr>
            <w:r>
              <w:rPr>
                <w:rFonts w:hint="eastAsia"/>
                <w:szCs w:val="21"/>
              </w:rPr>
              <w:t>配置</w:t>
            </w:r>
            <w:r>
              <w:rPr>
                <w:rFonts w:hint="eastAsia"/>
                <w:szCs w:val="21"/>
              </w:rPr>
              <w:t>M</w:t>
            </w:r>
            <w:r>
              <w:rPr>
                <w:szCs w:val="21"/>
              </w:rPr>
              <w:t>ySQL</w:t>
            </w:r>
            <w:r>
              <w:rPr>
                <w:rFonts w:hint="eastAsia"/>
                <w:szCs w:val="21"/>
              </w:rPr>
              <w:t>，</w:t>
            </w:r>
            <w:proofErr w:type="spellStart"/>
            <w:r>
              <w:rPr>
                <w:szCs w:val="21"/>
              </w:rPr>
              <w:t>redis</w:t>
            </w:r>
            <w:proofErr w:type="spellEnd"/>
            <w:r>
              <w:rPr>
                <w:rFonts w:hint="eastAsia"/>
                <w:szCs w:val="21"/>
              </w:rPr>
              <w:t>数据库</w:t>
            </w:r>
          </w:p>
          <w:p w14:paraId="17380061" w14:textId="481A9FB8" w:rsidR="007B31F3" w:rsidRDefault="007B31F3" w:rsidP="007B31F3">
            <w:pPr>
              <w:pStyle w:val="a9"/>
              <w:spacing w:line="360" w:lineRule="auto"/>
              <w:ind w:left="357" w:firstLineChars="0" w:firstLine="0"/>
              <w:rPr>
                <w:szCs w:val="21"/>
              </w:rPr>
            </w:pPr>
            <w:r>
              <w:rPr>
                <w:rFonts w:hint="eastAsia"/>
                <w:szCs w:val="21"/>
              </w:rPr>
              <w:t>修改项目配置文件</w:t>
            </w:r>
          </w:p>
          <w:p w14:paraId="3D99E092" w14:textId="5A735A4F" w:rsidR="00355F8F" w:rsidRPr="007B31F3" w:rsidRDefault="007B31F3" w:rsidP="007B31F3">
            <w:pPr>
              <w:ind w:firstLineChars="200" w:firstLine="400"/>
              <w:rPr>
                <w:sz w:val="24"/>
              </w:rPr>
            </w:pPr>
            <w:r>
              <w:rPr>
                <w:rFonts w:hint="eastAsia"/>
                <w:szCs w:val="21"/>
              </w:rPr>
              <w:t>启动数据库服务</w:t>
            </w:r>
          </w:p>
        </w:tc>
      </w:tr>
    </w:tbl>
    <w:p w14:paraId="367F1C93" w14:textId="77777777" w:rsidR="002A096E" w:rsidRDefault="002A096E">
      <w:pPr>
        <w:widowControl/>
        <w:jc w:val="left"/>
        <w:rPr>
          <w:sz w:val="24"/>
        </w:rPr>
      </w:pPr>
      <w:r>
        <w:rPr>
          <w:sz w:val="24"/>
        </w:rPr>
        <w:br w:type="page"/>
      </w:r>
    </w:p>
    <w:p w14:paraId="45780B85" w14:textId="77777777" w:rsidR="00DC2F48" w:rsidRDefault="00F208DC" w:rsidP="00D910F0">
      <w:pPr>
        <w:pStyle w:val="3"/>
      </w:pPr>
      <w:r>
        <w:rPr>
          <w:rFonts w:hint="eastAsia"/>
        </w:rPr>
        <w:t>作品</w:t>
      </w:r>
      <w:r w:rsidR="00DC2F48">
        <w:rPr>
          <w:rFonts w:hint="eastAsia"/>
        </w:rPr>
        <w:t>效果：</w:t>
      </w:r>
    </w:p>
    <w:tbl>
      <w:tblPr>
        <w:tblStyle w:val="a7"/>
        <w:tblW w:w="8640" w:type="dxa"/>
        <w:tblInd w:w="108" w:type="dxa"/>
        <w:tblLook w:val="01E0" w:firstRow="1" w:lastRow="1" w:firstColumn="1" w:lastColumn="1" w:noHBand="0" w:noVBand="0"/>
      </w:tblPr>
      <w:tblGrid>
        <w:gridCol w:w="8640"/>
      </w:tblGrid>
      <w:tr w:rsidR="00DC2F48" w14:paraId="39A786C0" w14:textId="77777777" w:rsidTr="00DB3E65">
        <w:trPr>
          <w:trHeight w:val="11726"/>
        </w:trPr>
        <w:tc>
          <w:tcPr>
            <w:tcW w:w="8640" w:type="dxa"/>
          </w:tcPr>
          <w:p w14:paraId="7BEEA4FA" w14:textId="77777777" w:rsidR="00D14A37" w:rsidRDefault="00D14A37" w:rsidP="00D14A37">
            <w:pPr>
              <w:widowControl/>
              <w:jc w:val="center"/>
            </w:pPr>
          </w:p>
          <w:p w14:paraId="68566B53" w14:textId="757CE5A0" w:rsidR="00D14A37" w:rsidRDefault="004512F7" w:rsidP="00D14A37">
            <w:pPr>
              <w:widowControl/>
              <w:jc w:val="center"/>
            </w:pPr>
            <w:r w:rsidRPr="00EE4B52">
              <w:rPr>
                <w:noProof/>
              </w:rPr>
              <w:drawing>
                <wp:inline distT="0" distB="0" distL="0" distR="0" wp14:anchorId="538223FC" wp14:editId="4E894034">
                  <wp:extent cx="1893453" cy="3371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0444" cy="3419916"/>
                          </a:xfrm>
                          <a:prstGeom prst="rect">
                            <a:avLst/>
                          </a:prstGeom>
                        </pic:spPr>
                      </pic:pic>
                    </a:graphicData>
                  </a:graphic>
                </wp:inline>
              </w:drawing>
            </w:r>
          </w:p>
          <w:p w14:paraId="56604610" w14:textId="074D52C5" w:rsidR="00D14A37" w:rsidRDefault="00D14A37" w:rsidP="00D14A37">
            <w:pPr>
              <w:spacing w:line="360" w:lineRule="auto"/>
              <w:jc w:val="center"/>
              <w:rPr>
                <w:rFonts w:eastAsia="楷体"/>
                <w:sz w:val="24"/>
              </w:rPr>
            </w:pPr>
            <w:r>
              <w:rPr>
                <w:rFonts w:eastAsia="楷体" w:hint="eastAsia"/>
                <w:sz w:val="24"/>
              </w:rPr>
              <w:t>Fig.</w:t>
            </w:r>
            <w:r w:rsidR="004512F7">
              <w:rPr>
                <w:rFonts w:eastAsia="楷体" w:hint="eastAsia"/>
                <w:sz w:val="24"/>
              </w:rPr>
              <w:t>1</w:t>
            </w:r>
            <w:r>
              <w:rPr>
                <w:rFonts w:eastAsia="楷体" w:hint="eastAsia"/>
                <w:sz w:val="24"/>
              </w:rPr>
              <w:t>.</w:t>
            </w:r>
            <w:r>
              <w:rPr>
                <w:rFonts w:eastAsia="楷体"/>
                <w:sz w:val="24"/>
              </w:rPr>
              <w:t>学生端的</w:t>
            </w:r>
            <w:r w:rsidR="004512F7">
              <w:rPr>
                <w:rFonts w:eastAsia="楷体" w:hint="eastAsia"/>
                <w:sz w:val="24"/>
              </w:rPr>
              <w:t>登录</w:t>
            </w:r>
            <w:r>
              <w:rPr>
                <w:rFonts w:eastAsia="楷体"/>
                <w:sz w:val="24"/>
              </w:rPr>
              <w:t>界面</w:t>
            </w:r>
          </w:p>
          <w:p w14:paraId="2DE67646" w14:textId="77777777" w:rsidR="00D14A37" w:rsidRDefault="00D14A37" w:rsidP="00D54AD0">
            <w:pPr>
              <w:widowControl/>
              <w:jc w:val="center"/>
            </w:pPr>
          </w:p>
          <w:p w14:paraId="3BFFAFB1" w14:textId="5024C6AB" w:rsidR="00D54AD0" w:rsidRDefault="00D54AD0" w:rsidP="00D54AD0">
            <w:pPr>
              <w:widowControl/>
              <w:jc w:val="center"/>
            </w:pPr>
            <w:r>
              <w:rPr>
                <w:noProof/>
              </w:rPr>
              <w:drawing>
                <wp:inline distT="0" distB="0" distL="0" distR="0" wp14:anchorId="4A250BF3" wp14:editId="0A484CB6">
                  <wp:extent cx="1769745" cy="3155315"/>
                  <wp:effectExtent l="0" t="0" r="13335" b="1460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8"/>
                          <a:stretch>
                            <a:fillRect/>
                          </a:stretch>
                        </pic:blipFill>
                        <pic:spPr>
                          <a:xfrm>
                            <a:off x="0" y="0"/>
                            <a:ext cx="1769745" cy="3155315"/>
                          </a:xfrm>
                          <a:prstGeom prst="rect">
                            <a:avLst/>
                          </a:prstGeom>
                        </pic:spPr>
                      </pic:pic>
                    </a:graphicData>
                  </a:graphic>
                </wp:inline>
              </w:drawing>
            </w:r>
          </w:p>
          <w:p w14:paraId="5B03E9EC" w14:textId="77777777" w:rsidR="00D54AD0" w:rsidRDefault="00D54AD0" w:rsidP="00D54AD0">
            <w:pPr>
              <w:spacing w:line="360" w:lineRule="auto"/>
              <w:jc w:val="center"/>
              <w:rPr>
                <w:rFonts w:eastAsia="楷体"/>
                <w:sz w:val="24"/>
              </w:rPr>
            </w:pPr>
            <w:r>
              <w:rPr>
                <w:rFonts w:eastAsia="楷体" w:hint="eastAsia"/>
                <w:sz w:val="24"/>
              </w:rPr>
              <w:t>Fig.2.</w:t>
            </w:r>
            <w:r>
              <w:rPr>
                <w:rFonts w:eastAsia="楷体"/>
                <w:sz w:val="24"/>
              </w:rPr>
              <w:t>学生</w:t>
            </w:r>
            <w:proofErr w:type="gramStart"/>
            <w:r>
              <w:rPr>
                <w:rFonts w:eastAsia="楷体"/>
                <w:sz w:val="24"/>
              </w:rPr>
              <w:t>端的主</w:t>
            </w:r>
            <w:proofErr w:type="gramEnd"/>
            <w:r>
              <w:rPr>
                <w:rFonts w:eastAsia="楷体"/>
                <w:sz w:val="24"/>
              </w:rPr>
              <w:t>界面</w:t>
            </w:r>
          </w:p>
          <w:p w14:paraId="4031EDA8" w14:textId="77777777" w:rsidR="00D54AD0" w:rsidRDefault="00D54AD0" w:rsidP="00D54AD0">
            <w:pPr>
              <w:spacing w:line="360" w:lineRule="auto"/>
              <w:jc w:val="center"/>
              <w:rPr>
                <w:rFonts w:eastAsia="楷体"/>
                <w:sz w:val="24"/>
              </w:rPr>
            </w:pPr>
          </w:p>
          <w:p w14:paraId="56772796" w14:textId="77777777" w:rsidR="00D54AD0" w:rsidRDefault="00D54AD0" w:rsidP="00D54AD0">
            <w:pPr>
              <w:spacing w:line="360" w:lineRule="auto"/>
              <w:jc w:val="center"/>
            </w:pPr>
            <w:r>
              <w:rPr>
                <w:rFonts w:hint="eastAsia"/>
              </w:rPr>
              <w:t xml:space="preserve">     </w:t>
            </w:r>
          </w:p>
          <w:p w14:paraId="3436925D" w14:textId="77777777" w:rsidR="00D54AD0" w:rsidRDefault="00D54AD0" w:rsidP="00D54AD0">
            <w:pPr>
              <w:spacing w:line="360" w:lineRule="auto"/>
              <w:jc w:val="center"/>
            </w:pPr>
            <w:r>
              <w:rPr>
                <w:noProof/>
              </w:rPr>
              <w:drawing>
                <wp:inline distT="0" distB="0" distL="0" distR="0" wp14:anchorId="12B39705" wp14:editId="0EB55770">
                  <wp:extent cx="2019300" cy="3356610"/>
                  <wp:effectExtent l="0" t="0" r="7620" b="1143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a:extLst>
                              <a:ext uri="{28A0092B-C50C-407E-A947-70E740481C1C}">
                                <a14:useLocalDpi xmlns:a14="http://schemas.microsoft.com/office/drawing/2010/main" val="0"/>
                              </a:ext>
                            </a:extLst>
                          </a:blip>
                          <a:srcRect b="6772"/>
                          <a:stretch>
                            <a:fillRect/>
                          </a:stretch>
                        </pic:blipFill>
                        <pic:spPr>
                          <a:xfrm>
                            <a:off x="0" y="0"/>
                            <a:ext cx="2019300" cy="3356610"/>
                          </a:xfrm>
                          <a:prstGeom prst="rect">
                            <a:avLst/>
                          </a:prstGeom>
                          <a:noFill/>
                          <a:ln>
                            <a:noFill/>
                          </a:ln>
                        </pic:spPr>
                      </pic:pic>
                    </a:graphicData>
                  </a:graphic>
                </wp:inline>
              </w:drawing>
            </w:r>
          </w:p>
          <w:p w14:paraId="2C99D0B4" w14:textId="77777777" w:rsidR="00D54AD0" w:rsidRDefault="00D54AD0" w:rsidP="00D54AD0">
            <w:pPr>
              <w:spacing w:line="360" w:lineRule="auto"/>
              <w:jc w:val="center"/>
            </w:pPr>
            <w:r>
              <w:rPr>
                <w:rFonts w:hint="eastAsia"/>
              </w:rPr>
              <w:t>Fig.3.</w:t>
            </w:r>
            <w:r>
              <w:rPr>
                <w:rFonts w:hint="eastAsia"/>
              </w:rPr>
              <w:t>学生能力档案</w:t>
            </w:r>
          </w:p>
          <w:p w14:paraId="23E857D8" w14:textId="77777777" w:rsidR="00D54AD0" w:rsidRDefault="00D54AD0" w:rsidP="00D54AD0">
            <w:pPr>
              <w:spacing w:line="360" w:lineRule="auto"/>
              <w:jc w:val="center"/>
            </w:pPr>
          </w:p>
          <w:p w14:paraId="237EB3C4" w14:textId="5640ABB3" w:rsidR="00D54AD0" w:rsidRDefault="004512F7" w:rsidP="00D54AD0">
            <w:pPr>
              <w:spacing w:line="360" w:lineRule="auto"/>
              <w:jc w:val="center"/>
              <w:rPr>
                <w:rFonts w:eastAsia="楷体"/>
                <w:sz w:val="24"/>
              </w:rPr>
            </w:pPr>
            <w:r w:rsidRPr="008538DE">
              <w:rPr>
                <w:noProof/>
              </w:rPr>
              <w:drawing>
                <wp:inline distT="0" distB="0" distL="0" distR="0" wp14:anchorId="0A07E426" wp14:editId="6BC82B6B">
                  <wp:extent cx="2100804" cy="3727939"/>
                  <wp:effectExtent l="0" t="0" r="0" b="635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485" cy="3741569"/>
                          </a:xfrm>
                          <a:prstGeom prst="rect">
                            <a:avLst/>
                          </a:prstGeom>
                        </pic:spPr>
                      </pic:pic>
                    </a:graphicData>
                  </a:graphic>
                </wp:inline>
              </w:drawing>
            </w:r>
          </w:p>
          <w:p w14:paraId="4EC325D1" w14:textId="20437CC4" w:rsidR="00D54AD0" w:rsidRDefault="00D54AD0" w:rsidP="00D54AD0">
            <w:pPr>
              <w:spacing w:line="360" w:lineRule="auto"/>
              <w:jc w:val="center"/>
              <w:rPr>
                <w:rFonts w:eastAsia="楷体"/>
                <w:sz w:val="24"/>
              </w:rPr>
            </w:pPr>
            <w:r>
              <w:rPr>
                <w:rFonts w:eastAsia="楷体" w:hint="eastAsia"/>
                <w:sz w:val="24"/>
              </w:rPr>
              <w:t>Fig.4.</w:t>
            </w:r>
            <w:r>
              <w:rPr>
                <w:rFonts w:eastAsia="楷体" w:hint="eastAsia"/>
                <w:sz w:val="24"/>
              </w:rPr>
              <w:t>教师端</w:t>
            </w:r>
            <w:r w:rsidR="004512F7">
              <w:rPr>
                <w:rFonts w:eastAsia="楷体" w:hint="eastAsia"/>
                <w:sz w:val="24"/>
              </w:rPr>
              <w:t>主页</w:t>
            </w:r>
          </w:p>
          <w:p w14:paraId="34C16CD9" w14:textId="77777777" w:rsidR="00D54AD0" w:rsidRDefault="00D54AD0" w:rsidP="00D14A37">
            <w:pPr>
              <w:spacing w:line="360" w:lineRule="auto"/>
            </w:pPr>
          </w:p>
          <w:p w14:paraId="7B799187" w14:textId="3D848DD1" w:rsidR="00D54AD0" w:rsidRDefault="00D54AD0" w:rsidP="00D54AD0">
            <w:pPr>
              <w:spacing w:line="360" w:lineRule="auto"/>
              <w:jc w:val="center"/>
            </w:pPr>
          </w:p>
          <w:p w14:paraId="01D0D9F0" w14:textId="2141710E" w:rsidR="00D54AD0" w:rsidRDefault="005B01CB" w:rsidP="00D54AD0">
            <w:pPr>
              <w:spacing w:line="360" w:lineRule="auto"/>
              <w:jc w:val="center"/>
            </w:pPr>
            <w:r w:rsidRPr="005B01CB">
              <mc:AlternateContent>
                <mc:Choice Requires="wps">
                  <w:drawing>
                    <wp:anchor distT="0" distB="0" distL="114300" distR="114300" simplePos="0" relativeHeight="251661312" behindDoc="0" locked="0" layoutInCell="1" allowOverlap="1" wp14:anchorId="1E497F24" wp14:editId="0A2DE14C">
                      <wp:simplePos x="0" y="0"/>
                      <wp:positionH relativeFrom="column">
                        <wp:posOffset>2280285</wp:posOffset>
                      </wp:positionH>
                      <wp:positionV relativeFrom="paragraph">
                        <wp:posOffset>246168</wp:posOffset>
                      </wp:positionV>
                      <wp:extent cx="279400" cy="372533"/>
                      <wp:effectExtent l="0" t="0" r="0" b="0"/>
                      <wp:wrapNone/>
                      <wp:docPr id="15" name="文本框 3"/>
                      <wp:cNvGraphicFramePr xmlns:a="http://schemas.openxmlformats.org/drawingml/2006/main"/>
                      <a:graphic xmlns:a="http://schemas.openxmlformats.org/drawingml/2006/main">
                        <a:graphicData uri="http://schemas.microsoft.com/office/word/2010/wordprocessingShape">
                          <wps:wsp>
                            <wps:cNvSpPr txBox="1"/>
                            <wps:spPr>
                              <a:xfrm>
                                <a:off x="0" y="0"/>
                                <a:ext cx="279400" cy="372533"/>
                              </a:xfrm>
                              <a:prstGeom prst="rect">
                                <a:avLst/>
                              </a:prstGeom>
                              <a:noFill/>
                            </wps:spPr>
                            <wps:txbx>
                              <w:txbxContent>
                                <w:p w14:paraId="6CF709FA" w14:textId="77777777" w:rsidR="005B01CB" w:rsidRPr="005B01CB" w:rsidRDefault="005B01CB" w:rsidP="005B01CB">
                                  <w:pPr>
                                    <w:rPr>
                                      <w:rFonts w:ascii="等线" w:eastAsia="等线" w:hAnsi="等线" w:cstheme="minorBidi"/>
                                      <w:color w:val="808080" w:themeColor="background1" w:themeShade="80"/>
                                      <w:kern w:val="24"/>
                                      <w:sz w:val="24"/>
                                    </w:rPr>
                                  </w:pPr>
                                  <w:r w:rsidRPr="005B01CB">
                                    <w:rPr>
                                      <w:rFonts w:ascii="等线" w:eastAsia="等线" w:hAnsi="等线" w:cstheme="minorBidi" w:hint="eastAsia"/>
                                      <w:color w:val="808080" w:themeColor="background1" w:themeShade="80"/>
                                      <w:kern w:val="24"/>
                                      <w:sz w:val="24"/>
                                    </w:rPr>
                                    <w:t>知</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E497F24" id="_x0000_t202" coordsize="21600,21600" o:spt="202" path="m,l,21600r21600,l21600,xe">
                      <v:stroke joinstyle="miter"/>
                      <v:path gradientshapeok="t" o:connecttype="rect"/>
                    </v:shapetype>
                    <v:shape id="文本框 3" o:spid="_x0000_s1026" type="#_x0000_t202" style="position:absolute;left:0;text-align:left;margin-left:179.55pt;margin-top:19.4pt;width:22pt;height:2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" filled="f" stroked="f">
                      <v:textbox>
                        <w:txbxContent>
                          <w:p w14:paraId="6CF709FA" w14:textId="77777777" w:rsidR="005B01CB" w:rsidRPr="005B01CB" w:rsidRDefault="005B01CB" w:rsidP="005B01CB">
                            <w:pPr>
                              <w:rPr>
                                <w:rFonts w:ascii="等线" w:eastAsia="等线" w:hAnsi="等线" w:cstheme="minorBidi"/>
                                <w:color w:val="808080" w:themeColor="background1" w:themeShade="80"/>
                                <w:kern w:val="24"/>
                                <w:sz w:val="24"/>
                              </w:rPr>
                            </w:pPr>
                            <w:r w:rsidRPr="005B01CB">
                              <w:rPr>
                                <w:rFonts w:ascii="等线" w:eastAsia="等线" w:hAnsi="等线" w:cstheme="minorBidi" w:hint="eastAsia"/>
                                <w:color w:val="808080" w:themeColor="background1" w:themeShade="80"/>
                                <w:kern w:val="24"/>
                                <w:sz w:val="24"/>
                              </w:rPr>
                              <w:t>知</w:t>
                            </w:r>
                          </w:p>
                        </w:txbxContent>
                      </v:textbox>
                    </v:shape>
                  </w:pict>
                </mc:Fallback>
              </mc:AlternateContent>
            </w:r>
            <w:r w:rsidR="004512F7">
              <w:rPr>
                <w:noProof/>
              </w:rPr>
              <mc:AlternateContent>
                <mc:Choice Requires="wps">
                  <w:drawing>
                    <wp:anchor distT="0" distB="0" distL="114300" distR="114300" simplePos="0" relativeHeight="251659264" behindDoc="0" locked="0" layoutInCell="1" allowOverlap="1" wp14:anchorId="7580CACD" wp14:editId="03930CEB">
                      <wp:simplePos x="0" y="0"/>
                      <wp:positionH relativeFrom="column">
                        <wp:posOffset>2394585</wp:posOffset>
                      </wp:positionH>
                      <wp:positionV relativeFrom="paragraph">
                        <wp:posOffset>399203</wp:posOffset>
                      </wp:positionV>
                      <wp:extent cx="124248" cy="169122"/>
                      <wp:effectExtent l="0" t="0" r="28575" b="21590"/>
                      <wp:wrapNone/>
                      <wp:docPr id="5" name="矩形 5"/>
                      <wp:cNvGraphicFramePr/>
                      <a:graphic xmlns:a="http://schemas.openxmlformats.org/drawingml/2006/main">
                        <a:graphicData uri="http://schemas.microsoft.com/office/word/2010/wordprocessingShape">
                          <wps:wsp>
                            <wps:cNvSpPr/>
                            <wps:spPr>
                              <a:xfrm>
                                <a:off x="0" y="0"/>
                                <a:ext cx="124248" cy="1691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C6DC3" id="矩形 5" o:spid="_x0000_s1026" style="position:absolute;left:0;text-align:left;margin-left:188.55pt;margin-top:31.45pt;width:9.8pt;height: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" fillcolor="white [3212]" strokecolor="white [3212]" strokeweight="2pt"/>
                  </w:pict>
                </mc:Fallback>
              </mc:AlternateContent>
            </w:r>
            <w:r w:rsidR="00D54AD0">
              <w:rPr>
                <w:noProof/>
              </w:rPr>
              <w:drawing>
                <wp:inline distT="0" distB="0" distL="0" distR="0" wp14:anchorId="631193CD" wp14:editId="7F7E8454">
                  <wp:extent cx="5327924" cy="2762250"/>
                  <wp:effectExtent l="0" t="0" r="6350" b="0"/>
                  <wp:docPr id="721" name="图片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图片 721"/>
                          <pic:cNvPicPr>
                            <a:picLocks noChangeAspect="1"/>
                          </pic:cNvPicPr>
                        </pic:nvPicPr>
                        <pic:blipFill>
                          <a:blip r:embed="rId11" cstate="print">
                            <a:extLst>
                              <a:ext uri="{28A0092B-C50C-407E-A947-70E740481C1C}">
                                <a14:useLocalDpi xmlns:a14="http://schemas.microsoft.com/office/drawing/2010/main" val="0"/>
                              </a:ext>
                            </a:extLst>
                          </a:blip>
                          <a:srcRect l="17470" t="19561"/>
                          <a:stretch>
                            <a:fillRect/>
                          </a:stretch>
                        </pic:blipFill>
                        <pic:spPr>
                          <a:xfrm>
                            <a:off x="0" y="0"/>
                            <a:ext cx="5336249" cy="2766566"/>
                          </a:xfrm>
                          <a:prstGeom prst="rect">
                            <a:avLst/>
                          </a:prstGeom>
                          <a:ln>
                            <a:noFill/>
                          </a:ln>
                        </pic:spPr>
                      </pic:pic>
                    </a:graphicData>
                  </a:graphic>
                </wp:inline>
              </w:drawing>
            </w:r>
          </w:p>
          <w:p w14:paraId="44458343" w14:textId="5E155C8C" w:rsidR="00D54AD0" w:rsidRDefault="00D54AD0" w:rsidP="00D54AD0">
            <w:pPr>
              <w:spacing w:line="360" w:lineRule="auto"/>
              <w:jc w:val="center"/>
            </w:pPr>
            <w:r>
              <w:rPr>
                <w:rFonts w:hint="eastAsia"/>
              </w:rPr>
              <w:t>Fig.5.</w:t>
            </w:r>
            <w:proofErr w:type="gramStart"/>
            <w:r>
              <w:rPr>
                <w:rFonts w:hint="eastAsia"/>
              </w:rPr>
              <w:t>教务端主界面</w:t>
            </w:r>
            <w:proofErr w:type="gramEnd"/>
          </w:p>
          <w:p w14:paraId="523525B9" w14:textId="3CCF5EC6" w:rsidR="00D14A37" w:rsidRDefault="00D14A37" w:rsidP="00D54AD0">
            <w:pPr>
              <w:spacing w:line="360" w:lineRule="auto"/>
              <w:jc w:val="center"/>
            </w:pPr>
          </w:p>
          <w:p w14:paraId="63A01B66" w14:textId="0F583189" w:rsidR="00D14A37" w:rsidRDefault="00D14A37" w:rsidP="00D54AD0">
            <w:pPr>
              <w:spacing w:line="360" w:lineRule="auto"/>
              <w:jc w:val="center"/>
              <w:rPr>
                <w:rFonts w:hint="eastAsia"/>
              </w:rPr>
            </w:pPr>
          </w:p>
          <w:p w14:paraId="39C9683A" w14:textId="4800BA84" w:rsidR="00D54AD0" w:rsidRDefault="00D54AD0" w:rsidP="00D54AD0">
            <w:pPr>
              <w:spacing w:line="360" w:lineRule="auto"/>
              <w:jc w:val="center"/>
              <w:rPr>
                <w:rFonts w:eastAsia="楷体"/>
                <w:sz w:val="24"/>
              </w:rPr>
            </w:pPr>
            <w:r>
              <w:rPr>
                <w:rFonts w:eastAsia="楷体"/>
                <w:noProof/>
                <w:sz w:val="24"/>
              </w:rPr>
              <w:drawing>
                <wp:inline distT="0" distB="0" distL="0" distR="0" wp14:anchorId="636A6706" wp14:editId="073FD81F">
                  <wp:extent cx="5094637" cy="260985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图片 759"/>
                          <pic:cNvPicPr>
                            <a:picLocks noChangeAspect="1"/>
                          </pic:cNvPicPr>
                        </pic:nvPicPr>
                        <pic:blipFill>
                          <a:blip r:embed="rId12" cstate="print">
                            <a:extLst>
                              <a:ext uri="{28A0092B-C50C-407E-A947-70E740481C1C}">
                                <a14:useLocalDpi xmlns:a14="http://schemas.microsoft.com/office/drawing/2010/main" val="0"/>
                              </a:ext>
                            </a:extLst>
                          </a:blip>
                          <a:srcRect l="11869" t="15266"/>
                          <a:stretch>
                            <a:fillRect/>
                          </a:stretch>
                        </pic:blipFill>
                        <pic:spPr>
                          <a:xfrm>
                            <a:off x="0" y="0"/>
                            <a:ext cx="5101791" cy="2613515"/>
                          </a:xfrm>
                          <a:prstGeom prst="rect">
                            <a:avLst/>
                          </a:prstGeom>
                          <a:ln>
                            <a:noFill/>
                          </a:ln>
                        </pic:spPr>
                      </pic:pic>
                    </a:graphicData>
                  </a:graphic>
                </wp:inline>
              </w:drawing>
            </w:r>
          </w:p>
          <w:p w14:paraId="7EB03D1A" w14:textId="77777777" w:rsidR="00D54AD0" w:rsidRDefault="00D54AD0" w:rsidP="00D54AD0">
            <w:pPr>
              <w:spacing w:line="360" w:lineRule="auto"/>
              <w:jc w:val="center"/>
              <w:rPr>
                <w:rFonts w:eastAsia="楷体"/>
                <w:sz w:val="24"/>
              </w:rPr>
            </w:pPr>
            <w:r>
              <w:rPr>
                <w:rFonts w:eastAsia="楷体" w:hint="eastAsia"/>
                <w:sz w:val="24"/>
              </w:rPr>
              <w:t>Fig.6.</w:t>
            </w:r>
            <w:r>
              <w:rPr>
                <w:rFonts w:eastAsia="楷体"/>
                <w:sz w:val="24"/>
              </w:rPr>
              <w:t>教务管理员学生能力评估界面</w:t>
            </w:r>
          </w:p>
          <w:p w14:paraId="142DBC8F" w14:textId="77777777" w:rsidR="006F7FA1" w:rsidRPr="00D54AD0" w:rsidRDefault="006F7FA1" w:rsidP="007B3B25">
            <w:pPr>
              <w:rPr>
                <w:sz w:val="21"/>
                <w:szCs w:val="21"/>
              </w:rPr>
            </w:pPr>
          </w:p>
        </w:tc>
      </w:tr>
    </w:tbl>
    <w:p w14:paraId="6AE9548E" w14:textId="5372EB7A" w:rsidR="00DC2F48" w:rsidRDefault="00DC2F48" w:rsidP="00EF016E">
      <w:pPr>
        <w:rPr>
          <w:sz w:val="24"/>
        </w:rPr>
      </w:pPr>
    </w:p>
    <w:p w14:paraId="145DBF81" w14:textId="77777777" w:rsidR="00BC4690" w:rsidRDefault="00BC4690">
      <w:pPr>
        <w:widowControl/>
        <w:jc w:val="left"/>
        <w:rPr>
          <w:sz w:val="24"/>
        </w:rPr>
      </w:pPr>
      <w:r>
        <w:rPr>
          <w:sz w:val="24"/>
        </w:rPr>
        <w:br w:type="page"/>
      </w:r>
    </w:p>
    <w:p w14:paraId="6B886B56" w14:textId="77777777" w:rsidR="00DC2F48" w:rsidRDefault="00F208DC" w:rsidP="00700819">
      <w:pPr>
        <w:pStyle w:val="3"/>
      </w:pPr>
      <w:r>
        <w:rPr>
          <w:rFonts w:hint="eastAsia"/>
        </w:rPr>
        <w:t>作品</w:t>
      </w:r>
      <w:r w:rsidR="00DC2F48" w:rsidRPr="0071574C">
        <w:rPr>
          <w:rFonts w:hint="eastAsia"/>
        </w:rPr>
        <w:t>思路</w:t>
      </w:r>
      <w:r w:rsidR="00DC2F48">
        <w:rPr>
          <w:rFonts w:hint="eastAsia"/>
        </w:rPr>
        <w:t>：</w:t>
      </w:r>
    </w:p>
    <w:tbl>
      <w:tblPr>
        <w:tblStyle w:val="a7"/>
        <w:tblW w:w="8640" w:type="dxa"/>
        <w:tblInd w:w="108" w:type="dxa"/>
        <w:tblLook w:val="01E0" w:firstRow="1" w:lastRow="1" w:firstColumn="1" w:lastColumn="1" w:noHBand="0" w:noVBand="0"/>
      </w:tblPr>
      <w:tblGrid>
        <w:gridCol w:w="8640"/>
      </w:tblGrid>
      <w:tr w:rsidR="00DC2F48" w:rsidRPr="005B0CF7" w14:paraId="68D3A560" w14:textId="77777777" w:rsidTr="009F7101">
        <w:trPr>
          <w:trHeight w:val="11443"/>
        </w:trPr>
        <w:tc>
          <w:tcPr>
            <w:tcW w:w="8640" w:type="dxa"/>
          </w:tcPr>
          <w:p w14:paraId="2A6D7BBE" w14:textId="77777777" w:rsidR="00D54AD0" w:rsidRDefault="00D54AD0" w:rsidP="00D54AD0">
            <w:pPr>
              <w:spacing w:beforeLines="50" w:before="156" w:afterLines="50" w:after="156"/>
              <w:ind w:firstLineChars="177" w:firstLine="354"/>
              <w:rPr>
                <w:rFonts w:ascii="宋体" w:hAnsi="宋体" w:cs="宋体"/>
                <w:szCs w:val="20"/>
              </w:rPr>
            </w:pPr>
            <w:r>
              <w:rPr>
                <w:rFonts w:ascii="宋体" w:hAnsi="宋体" w:cs="宋体" w:hint="eastAsia"/>
                <w:szCs w:val="20"/>
              </w:rPr>
              <w:t>在阅读大量文献，查找资料的基础之上，分析市场现有教育类APP的优势与不足，提出恰当解决方案；并根据不同受</w:t>
            </w:r>
            <w:proofErr w:type="gramStart"/>
            <w:r>
              <w:rPr>
                <w:rFonts w:ascii="宋体" w:hAnsi="宋体" w:cs="宋体" w:hint="eastAsia"/>
                <w:szCs w:val="20"/>
              </w:rPr>
              <w:t>众完善</w:t>
            </w:r>
            <w:proofErr w:type="gramEnd"/>
            <w:r>
              <w:rPr>
                <w:rFonts w:ascii="宋体" w:hAnsi="宋体" w:cs="宋体" w:hint="eastAsia"/>
                <w:szCs w:val="20"/>
              </w:rPr>
              <w:t>APP功能。</w:t>
            </w:r>
          </w:p>
          <w:p w14:paraId="4530E910" w14:textId="77777777" w:rsidR="00D54AD0" w:rsidRDefault="00D54AD0" w:rsidP="00D54AD0">
            <w:pPr>
              <w:spacing w:beforeLines="50" w:before="156" w:afterLines="50" w:after="156"/>
              <w:ind w:firstLineChars="177" w:firstLine="354"/>
              <w:rPr>
                <w:rFonts w:ascii="宋体" w:hAnsi="宋体" w:cs="宋体"/>
                <w:szCs w:val="20"/>
              </w:rPr>
            </w:pPr>
            <w:r>
              <w:rPr>
                <w:rFonts w:ascii="宋体" w:hAnsi="宋体" w:cs="宋体" w:hint="eastAsia"/>
                <w:szCs w:val="20"/>
              </w:rPr>
              <w:t>一、针对学生这一群体需求分析</w:t>
            </w:r>
          </w:p>
          <w:p w14:paraId="0069D7C5"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①首要问题是由于线上学习缺乏监督，变得懒散的问题。</w:t>
            </w:r>
          </w:p>
          <w:p w14:paraId="77874295"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“云知教育”的解决方案是将网络教学与教务教学管理结合，学生必须在规定时间内完成老师布置的任务并由系统审核，达到监督目的，由老师对学生上课状态进行评价；</w:t>
            </w:r>
          </w:p>
          <w:p w14:paraId="1B1239CE"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②其次针对目标不明确，不知做什么的问题。</w:t>
            </w:r>
          </w:p>
          <w:p w14:paraId="25405673"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“云知教育”提供的方案是在“我的课程”板块里设置教学进度，课程知识点详情等内容，内容直观明了，学生跟着老师进度走，有了具体的学习目标。</w:t>
            </w:r>
          </w:p>
          <w:p w14:paraId="30413F9D"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③针对空有理论，没有实践的问题。</w:t>
            </w:r>
          </w:p>
          <w:p w14:paraId="52322899"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“云知教育”提供的方案是学生每经过一个课时的学习，可在</w:t>
            </w:r>
            <w:proofErr w:type="gramStart"/>
            <w:r>
              <w:rPr>
                <w:rFonts w:ascii="宋体" w:hAnsi="宋体" w:cs="宋体" w:hint="eastAsia"/>
                <w:szCs w:val="20"/>
              </w:rPr>
              <w:t>“</w:t>
            </w:r>
            <w:proofErr w:type="gramEnd"/>
            <w:r>
              <w:rPr>
                <w:rFonts w:ascii="宋体" w:hAnsi="宋体" w:cs="宋体" w:hint="eastAsia"/>
                <w:szCs w:val="20"/>
              </w:rPr>
              <w:t>综合练习“找到相应作业，也可以进行老师线下任务，上交给系统审核。</w:t>
            </w:r>
          </w:p>
          <w:p w14:paraId="694C691F"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④针对缺乏学习总结，难有提升的问题。</w:t>
            </w:r>
          </w:p>
          <w:p w14:paraId="3369A78C"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云知教育”提供的方案：1.可在“我的课程”板块内，学生可以查找自己的错题，学生通过复习回顾，查漏补缺，对一段时间内的学习做出总结；2.老师对自己有学习情况的总评，可通过老师的评分情况，对自己有个总结，同时可以通过软件内其他机构视频资源，弥补不足。</w:t>
            </w:r>
          </w:p>
          <w:p w14:paraId="774D852A" w14:textId="77777777" w:rsidR="00D54AD0" w:rsidRDefault="00D54AD0" w:rsidP="00D54AD0">
            <w:pPr>
              <w:ind w:left="406"/>
              <w:rPr>
                <w:rFonts w:ascii="宋体" w:hAnsi="宋体" w:cs="宋体"/>
                <w:szCs w:val="20"/>
              </w:rPr>
            </w:pPr>
            <w:r>
              <w:rPr>
                <w:rFonts w:ascii="宋体" w:hAnsi="宋体" w:cs="宋体" w:hint="eastAsia"/>
                <w:szCs w:val="20"/>
              </w:rPr>
              <w:t>二、针对教师这一群体需求分析</w:t>
            </w:r>
          </w:p>
          <w:p w14:paraId="73FA9E41" w14:textId="77777777" w:rsidR="00D54AD0" w:rsidRDefault="00D54AD0" w:rsidP="00D54AD0">
            <w:pPr>
              <w:spacing w:beforeLines="50" w:before="156" w:afterLines="50" w:after="156"/>
              <w:ind w:firstLineChars="375" w:firstLine="750"/>
              <w:rPr>
                <w:rFonts w:ascii="宋体" w:hAnsi="宋体" w:cs="宋体"/>
                <w:szCs w:val="20"/>
              </w:rPr>
            </w:pPr>
            <w:r>
              <w:rPr>
                <w:rFonts w:ascii="宋体" w:hAnsi="宋体" w:cs="宋体" w:hint="eastAsia"/>
                <w:szCs w:val="20"/>
              </w:rPr>
              <w:t>①针对与学生脱离，难以实现管理的问题</w:t>
            </w:r>
          </w:p>
          <w:p w14:paraId="70962982" w14:textId="77777777" w:rsidR="00D54AD0" w:rsidRDefault="00D54AD0" w:rsidP="00D54AD0">
            <w:pPr>
              <w:spacing w:beforeLines="50" w:before="156" w:afterLines="50" w:after="156"/>
              <w:ind w:leftChars="228" w:left="479" w:firstLineChars="175" w:firstLine="350"/>
              <w:rPr>
                <w:rFonts w:ascii="宋体" w:hAnsi="宋体" w:cs="宋体"/>
                <w:szCs w:val="20"/>
              </w:rPr>
            </w:pPr>
            <w:proofErr w:type="gramStart"/>
            <w:r>
              <w:rPr>
                <w:rFonts w:ascii="宋体" w:hAnsi="宋体" w:cs="宋体" w:hint="eastAsia"/>
                <w:szCs w:val="20"/>
              </w:rPr>
              <w:t>通过云知教育</w:t>
            </w:r>
            <w:proofErr w:type="gramEnd"/>
            <w:r>
              <w:rPr>
                <w:rFonts w:ascii="宋体" w:hAnsi="宋体" w:cs="宋体" w:hint="eastAsia"/>
                <w:szCs w:val="20"/>
              </w:rPr>
              <w:t>软件，老师可对学生每课时学习情况进行评价，对学生错题进行总结；并且软件特有的线下学习评分系统，老师可了解到学生线下的学习情况。</w:t>
            </w:r>
          </w:p>
          <w:p w14:paraId="4BC350D8" w14:textId="77777777" w:rsidR="00D54AD0" w:rsidRDefault="00D54AD0" w:rsidP="00D54AD0">
            <w:pPr>
              <w:spacing w:beforeLines="50" w:before="156" w:afterLines="50" w:after="156"/>
              <w:ind w:firstLineChars="375" w:firstLine="750"/>
              <w:rPr>
                <w:rFonts w:ascii="宋体" w:hAnsi="宋体" w:cs="宋体"/>
                <w:szCs w:val="20"/>
              </w:rPr>
            </w:pPr>
            <w:r>
              <w:rPr>
                <w:rFonts w:ascii="宋体" w:hAnsi="宋体" w:cs="宋体" w:hint="eastAsia"/>
                <w:szCs w:val="20"/>
              </w:rPr>
              <w:t>②针对作业上交的流程繁琐，收取不及时的问题</w:t>
            </w:r>
          </w:p>
          <w:p w14:paraId="1F01489C"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学生在老师发布任务或练习后，需要在规定时间内完成并上交，交由软件系统审核。不再需要课代表手机，节省时间，效率高。</w:t>
            </w:r>
          </w:p>
          <w:p w14:paraId="0F4B4FDB" w14:textId="77777777" w:rsidR="00D54AD0" w:rsidRDefault="00D54AD0" w:rsidP="00D54AD0">
            <w:pPr>
              <w:ind w:left="406"/>
              <w:rPr>
                <w:rFonts w:ascii="宋体" w:hAnsi="宋体" w:cs="宋体"/>
                <w:szCs w:val="20"/>
              </w:rPr>
            </w:pPr>
            <w:r>
              <w:rPr>
                <w:rFonts w:ascii="宋体" w:hAnsi="宋体" w:cs="宋体" w:hint="eastAsia"/>
                <w:szCs w:val="20"/>
              </w:rPr>
              <w:t>三、针对学校这一群体需求分析</w:t>
            </w:r>
          </w:p>
          <w:p w14:paraId="57434D76" w14:textId="77777777" w:rsidR="00D54AD0" w:rsidRDefault="00D54AD0" w:rsidP="00D54AD0">
            <w:pPr>
              <w:spacing w:beforeLines="50" w:before="156" w:afterLines="50" w:after="156"/>
              <w:ind w:firstLineChars="375" w:firstLine="750"/>
              <w:rPr>
                <w:rFonts w:ascii="宋体" w:hAnsi="宋体" w:cs="宋体"/>
                <w:szCs w:val="20"/>
              </w:rPr>
            </w:pPr>
            <w:r>
              <w:rPr>
                <w:rFonts w:ascii="宋体" w:hAnsi="宋体" w:cs="宋体" w:hint="eastAsia"/>
                <w:szCs w:val="20"/>
              </w:rPr>
              <w:t>①针对缺少监管，教学质量得不到提升的问题</w:t>
            </w:r>
          </w:p>
          <w:p w14:paraId="4BFF9DF4"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通过“云知教育”，学校可对课程、教师、班级的实训数据汇总统计，达到对教学的监管。</w:t>
            </w:r>
          </w:p>
          <w:p w14:paraId="285B7DAC" w14:textId="77777777" w:rsidR="00D54AD0" w:rsidRDefault="00D54AD0" w:rsidP="00D54AD0">
            <w:pPr>
              <w:spacing w:beforeLines="50" w:before="156" w:afterLines="50" w:after="156"/>
              <w:ind w:firstLineChars="177" w:firstLine="354"/>
              <w:rPr>
                <w:rFonts w:ascii="宋体" w:hAnsi="宋体" w:cs="宋体"/>
                <w:szCs w:val="20"/>
              </w:rPr>
            </w:pPr>
            <w:r>
              <w:rPr>
                <w:rFonts w:ascii="宋体" w:hAnsi="宋体" w:cs="宋体" w:hint="eastAsia"/>
                <w:szCs w:val="20"/>
              </w:rPr>
              <w:t>②针对无法了解学生每课时学习情况，学生总体上课水平模糊的问题</w:t>
            </w:r>
          </w:p>
          <w:p w14:paraId="58F0F5C4"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学校可对学生的成绩查询、参与度分析、实</w:t>
            </w:r>
            <w:proofErr w:type="gramStart"/>
            <w:r>
              <w:rPr>
                <w:rFonts w:ascii="宋体" w:hAnsi="宋体" w:cs="宋体" w:hint="eastAsia"/>
                <w:szCs w:val="20"/>
              </w:rPr>
              <w:t>训效果</w:t>
            </w:r>
            <w:proofErr w:type="gramEnd"/>
            <w:r>
              <w:rPr>
                <w:rFonts w:ascii="宋体" w:hAnsi="宋体" w:cs="宋体" w:hint="eastAsia"/>
                <w:szCs w:val="20"/>
              </w:rPr>
              <w:t>分析、学生能力档案的查询，充分了解每个学生的学习情况。</w:t>
            </w:r>
          </w:p>
          <w:p w14:paraId="2F114894" w14:textId="77777777" w:rsidR="00D54AD0" w:rsidRDefault="00D54AD0" w:rsidP="00D54AD0">
            <w:pPr>
              <w:spacing w:beforeLines="50" w:before="156" w:afterLines="50" w:after="156"/>
              <w:ind w:firstLineChars="177" w:firstLine="354"/>
              <w:rPr>
                <w:rFonts w:ascii="宋体" w:hAnsi="宋体" w:cs="宋体"/>
                <w:szCs w:val="20"/>
              </w:rPr>
            </w:pPr>
            <w:r>
              <w:rPr>
                <w:rFonts w:ascii="宋体" w:hAnsi="宋体" w:cs="宋体" w:hint="eastAsia"/>
                <w:szCs w:val="20"/>
              </w:rPr>
              <w:t>③针对老师评价方式落后，成本高的问题</w:t>
            </w:r>
          </w:p>
          <w:p w14:paraId="451A3094"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传统的评价方式消耗较多的人力，物力和财力。学校收到评价往往需要经过较长时间。但是通过软件平台，学校可在线收集学生的评价结果，省时省力。</w:t>
            </w:r>
          </w:p>
          <w:p w14:paraId="18C67D4D" w14:textId="77777777" w:rsidR="00D54AD0" w:rsidRDefault="00D54AD0" w:rsidP="00D54AD0">
            <w:pPr>
              <w:ind w:left="406"/>
              <w:rPr>
                <w:rFonts w:ascii="宋体" w:hAnsi="宋体" w:cs="宋体"/>
                <w:szCs w:val="20"/>
              </w:rPr>
            </w:pPr>
            <w:r>
              <w:rPr>
                <w:rFonts w:ascii="宋体" w:hAnsi="宋体" w:cs="宋体" w:hint="eastAsia"/>
                <w:szCs w:val="20"/>
              </w:rPr>
              <w:t>四、针对机构这一群体需求分析</w:t>
            </w:r>
          </w:p>
          <w:p w14:paraId="11C1BD28" w14:textId="77777777" w:rsidR="00D54AD0" w:rsidRDefault="00D54AD0" w:rsidP="00D54AD0">
            <w:pPr>
              <w:spacing w:beforeLines="50" w:before="156" w:afterLines="50" w:after="156"/>
              <w:ind w:firstLineChars="177" w:firstLine="354"/>
              <w:rPr>
                <w:rFonts w:ascii="宋体" w:hAnsi="宋体" w:cs="宋体"/>
                <w:szCs w:val="20"/>
              </w:rPr>
            </w:pPr>
            <w:r>
              <w:rPr>
                <w:rFonts w:ascii="宋体" w:hAnsi="宋体" w:cs="宋体" w:hint="eastAsia"/>
                <w:szCs w:val="20"/>
              </w:rPr>
              <w:t>①针对与学校缺乏合作，学生信息不对称的问题</w:t>
            </w:r>
          </w:p>
          <w:p w14:paraId="50825443"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机构可通过“云知教育”了解学生的学习水平，根据学生能力选择其合适的课程。</w:t>
            </w:r>
          </w:p>
          <w:p w14:paraId="32E7790A" w14:textId="77777777" w:rsidR="00D54AD0" w:rsidRDefault="00D54AD0" w:rsidP="00D54AD0">
            <w:pPr>
              <w:spacing w:beforeLines="50" w:before="156" w:afterLines="50" w:after="156"/>
              <w:ind w:firstLineChars="177" w:firstLine="354"/>
              <w:rPr>
                <w:rFonts w:ascii="宋体" w:hAnsi="宋体" w:cs="宋体"/>
                <w:szCs w:val="20"/>
              </w:rPr>
            </w:pPr>
            <w:r>
              <w:rPr>
                <w:rFonts w:ascii="宋体" w:hAnsi="宋体" w:cs="宋体" w:hint="eastAsia"/>
                <w:szCs w:val="20"/>
              </w:rPr>
              <w:t>②针对知名度低，用户数量少的问题</w:t>
            </w:r>
          </w:p>
          <w:p w14:paraId="751B4148" w14:textId="77777777" w:rsidR="00D54AD0" w:rsidRDefault="00D54AD0" w:rsidP="00D54AD0">
            <w:pPr>
              <w:spacing w:beforeLines="50" w:before="156" w:afterLines="50" w:after="156"/>
              <w:ind w:leftChars="228" w:left="479" w:firstLineChars="175" w:firstLine="350"/>
              <w:rPr>
                <w:rFonts w:ascii="宋体" w:hAnsi="宋体" w:cs="宋体"/>
                <w:szCs w:val="20"/>
              </w:rPr>
            </w:pPr>
            <w:r>
              <w:rPr>
                <w:rFonts w:ascii="宋体" w:hAnsi="宋体" w:cs="宋体" w:hint="eastAsia"/>
                <w:szCs w:val="20"/>
              </w:rPr>
              <w:t>机构在入驻“云知教育”后，为自己带来足够的曝光度，近距离地接触学生市场，提升知名度。</w:t>
            </w:r>
          </w:p>
          <w:p w14:paraId="31A46064" w14:textId="77777777" w:rsidR="00D54AD0" w:rsidRDefault="00D54AD0" w:rsidP="00D54AD0">
            <w:pPr>
              <w:spacing w:beforeLines="50" w:before="156" w:afterLines="50" w:after="156"/>
              <w:ind w:firstLineChars="200" w:firstLine="400"/>
              <w:rPr>
                <w:rFonts w:ascii="宋体" w:hAnsi="宋体" w:cs="宋体"/>
                <w:szCs w:val="20"/>
              </w:rPr>
            </w:pPr>
            <w:r>
              <w:rPr>
                <w:rFonts w:ascii="宋体" w:hAnsi="宋体" w:cs="宋体" w:hint="eastAsia"/>
                <w:szCs w:val="20"/>
              </w:rPr>
              <w:t>此外，完善目前教育类APP所存在的明显不足后，“云知教育”还增添了一些额外功能，提升作品的创新度和实用性。</w:t>
            </w:r>
          </w:p>
          <w:p w14:paraId="0A12B246" w14:textId="77777777" w:rsidR="00D54AD0" w:rsidRDefault="00D54AD0" w:rsidP="00D54AD0">
            <w:pPr>
              <w:spacing w:beforeLines="50" w:before="156" w:afterLines="50" w:after="156"/>
              <w:ind w:firstLineChars="200" w:firstLine="422"/>
              <w:rPr>
                <w:rFonts w:ascii="宋体" w:hAnsi="宋体" w:cs="宋体"/>
                <w:szCs w:val="20"/>
              </w:rPr>
            </w:pPr>
            <w:r>
              <w:rPr>
                <w:rFonts w:ascii="宋体" w:hAnsi="宋体" w:cs="宋体" w:hint="eastAsia"/>
                <w:b/>
                <w:bCs/>
                <w:sz w:val="21"/>
                <w:szCs w:val="21"/>
              </w:rPr>
              <w:t>·</w:t>
            </w:r>
            <w:r>
              <w:rPr>
                <w:rFonts w:ascii="宋体" w:hAnsi="宋体" w:cs="宋体" w:hint="eastAsia"/>
                <w:szCs w:val="20"/>
              </w:rPr>
              <w:t>将教学</w:t>
            </w:r>
            <w:proofErr w:type="gramStart"/>
            <w:r>
              <w:rPr>
                <w:rFonts w:ascii="宋体" w:hAnsi="宋体" w:cs="宋体" w:hint="eastAsia"/>
                <w:szCs w:val="20"/>
              </w:rPr>
              <w:t>过程由烦化简</w:t>
            </w:r>
            <w:proofErr w:type="gramEnd"/>
            <w:r>
              <w:rPr>
                <w:rFonts w:ascii="宋体" w:hAnsi="宋体" w:cs="宋体" w:hint="eastAsia"/>
                <w:szCs w:val="20"/>
              </w:rPr>
              <w:t>，方便快捷，例如，</w:t>
            </w:r>
            <w:proofErr w:type="gramStart"/>
            <w:r>
              <w:rPr>
                <w:rFonts w:ascii="宋体" w:hAnsi="宋体" w:cs="宋体" w:hint="eastAsia"/>
                <w:szCs w:val="20"/>
              </w:rPr>
              <w:t>通过云知教育</w:t>
            </w:r>
            <w:proofErr w:type="gramEnd"/>
            <w:r>
              <w:rPr>
                <w:rFonts w:ascii="宋体" w:hAnsi="宋体" w:cs="宋体" w:hint="eastAsia"/>
                <w:szCs w:val="20"/>
              </w:rPr>
              <w:t>app,老师在线即可收到学生的练习，通过系统的错题汇总，学生的薄弱环节轻松了解；学生也可以实时查到教训进度，知识点详情等情况。特有的师生评价系统，方便师生了解自己的工作与学习情况；监管老师教学情况，提升教学质量。</w:t>
            </w:r>
          </w:p>
          <w:p w14:paraId="0A4DE805" w14:textId="77777777" w:rsidR="00D54AD0" w:rsidRDefault="00D54AD0" w:rsidP="00D54AD0">
            <w:pPr>
              <w:spacing w:beforeLines="50" w:before="156" w:afterLines="50" w:after="156"/>
              <w:ind w:firstLineChars="177" w:firstLine="373"/>
              <w:rPr>
                <w:rFonts w:ascii="宋体" w:hAnsi="宋体" w:cs="宋体"/>
                <w:szCs w:val="20"/>
              </w:rPr>
            </w:pPr>
            <w:r>
              <w:rPr>
                <w:rFonts w:ascii="宋体" w:hAnsi="宋体" w:cs="宋体" w:hint="eastAsia"/>
                <w:b/>
                <w:bCs/>
                <w:sz w:val="21"/>
                <w:szCs w:val="21"/>
              </w:rPr>
              <w:t>·</w:t>
            </w:r>
            <w:r>
              <w:rPr>
                <w:rFonts w:ascii="宋体" w:hAnsi="宋体" w:cs="宋体" w:hint="eastAsia"/>
                <w:szCs w:val="20"/>
              </w:rPr>
              <w:t>学校可对老师的教学情况进行监管，实训数据汇总统计。形成良好的教学口碑，避免</w:t>
            </w:r>
            <w:proofErr w:type="gramStart"/>
            <w:r>
              <w:rPr>
                <w:rFonts w:ascii="宋体" w:hAnsi="宋体" w:cs="宋体" w:hint="eastAsia"/>
                <w:szCs w:val="20"/>
              </w:rPr>
              <w:t>师教学</w:t>
            </w:r>
            <w:proofErr w:type="gramEnd"/>
            <w:r>
              <w:rPr>
                <w:rFonts w:ascii="宋体" w:hAnsi="宋体" w:cs="宋体" w:hint="eastAsia"/>
                <w:szCs w:val="20"/>
              </w:rPr>
              <w:t>质量的参差不齐。</w:t>
            </w:r>
          </w:p>
          <w:p w14:paraId="69CAD152" w14:textId="77777777" w:rsidR="00D54AD0" w:rsidRDefault="00D54AD0" w:rsidP="00D54AD0">
            <w:pPr>
              <w:spacing w:beforeLines="50" w:before="156" w:afterLines="50" w:after="156"/>
              <w:ind w:firstLineChars="177" w:firstLine="373"/>
              <w:rPr>
                <w:rFonts w:ascii="宋体" w:hAnsi="宋体" w:cs="宋体"/>
                <w:szCs w:val="20"/>
              </w:rPr>
            </w:pPr>
            <w:r>
              <w:rPr>
                <w:rFonts w:ascii="宋体" w:hAnsi="宋体" w:cs="宋体" w:hint="eastAsia"/>
                <w:b/>
                <w:bCs/>
                <w:sz w:val="21"/>
                <w:szCs w:val="21"/>
              </w:rPr>
              <w:t>·</w:t>
            </w:r>
            <w:r>
              <w:rPr>
                <w:rFonts w:ascii="宋体" w:hAnsi="宋体" w:cs="宋体" w:hint="eastAsia"/>
                <w:szCs w:val="20"/>
              </w:rPr>
              <w:t>教务教学一体化，打造理想课堂，直播录播相结合，直播课堂和考试作业系统相结合等多个教学形态和工具的有机结合，实现理念中的课堂效果。</w:t>
            </w:r>
          </w:p>
          <w:p w14:paraId="24CD17E6" w14:textId="77777777" w:rsidR="00D54AD0" w:rsidRDefault="00D54AD0" w:rsidP="00D54AD0">
            <w:pPr>
              <w:spacing w:beforeLines="50" w:before="156" w:afterLines="50" w:after="156"/>
              <w:ind w:firstLineChars="177" w:firstLine="373"/>
              <w:rPr>
                <w:rFonts w:ascii="宋体" w:hAnsi="宋体" w:cs="宋体"/>
                <w:szCs w:val="20"/>
              </w:rPr>
            </w:pPr>
            <w:r>
              <w:rPr>
                <w:rFonts w:ascii="宋体" w:hAnsi="宋体" w:cs="宋体" w:hint="eastAsia"/>
                <w:b/>
                <w:bCs/>
                <w:sz w:val="21"/>
                <w:szCs w:val="21"/>
              </w:rPr>
              <w:t>·</w:t>
            </w:r>
            <w:r>
              <w:rPr>
                <w:rFonts w:ascii="宋体" w:hAnsi="宋体" w:cs="宋体" w:hint="eastAsia"/>
                <w:szCs w:val="20"/>
              </w:rPr>
              <w:t>学习平台多元化，可选资源丰富，各式各样的教育机构，学习网站入驻，学生不只是只能在一家寻找资源，多种教育平台，为学生带来广阔的学习资源。</w:t>
            </w:r>
          </w:p>
          <w:p w14:paraId="6B1A959D" w14:textId="77777777" w:rsidR="00D54AD0" w:rsidRDefault="00D54AD0" w:rsidP="00D54AD0">
            <w:pPr>
              <w:spacing w:beforeLines="50" w:before="156" w:afterLines="50" w:after="156"/>
              <w:ind w:firstLineChars="177" w:firstLine="373"/>
              <w:rPr>
                <w:rFonts w:ascii="宋体" w:hAnsi="宋体" w:cs="宋体"/>
                <w:szCs w:val="20"/>
              </w:rPr>
            </w:pPr>
            <w:r>
              <w:rPr>
                <w:rFonts w:ascii="宋体" w:hAnsi="宋体" w:cs="宋体" w:hint="eastAsia"/>
                <w:b/>
                <w:bCs/>
                <w:sz w:val="21"/>
                <w:szCs w:val="21"/>
              </w:rPr>
              <w:t>·</w:t>
            </w:r>
            <w:r>
              <w:rPr>
                <w:rFonts w:ascii="宋体" w:hAnsi="宋体" w:cs="宋体" w:hint="eastAsia"/>
                <w:szCs w:val="20"/>
              </w:rPr>
              <w:t>线上线下相结合，开拓教育新形势，学生不再是只通过学校课堂来充实自己，也可以通过多方教学平台，进行线下的学习和补充，形成线上与线下教学的完满结合。</w:t>
            </w:r>
          </w:p>
          <w:p w14:paraId="75EA97AD" w14:textId="77777777" w:rsidR="00D54AD0" w:rsidRDefault="00D54AD0" w:rsidP="00D54AD0">
            <w:pPr>
              <w:spacing w:beforeLines="50" w:before="156" w:afterLines="50" w:after="156"/>
              <w:ind w:firstLineChars="177" w:firstLine="354"/>
              <w:rPr>
                <w:rFonts w:ascii="宋体" w:hAnsi="宋体" w:cs="宋体"/>
                <w:szCs w:val="20"/>
              </w:rPr>
            </w:pPr>
            <w:r>
              <w:rPr>
                <w:rFonts w:ascii="宋体" w:hAnsi="宋体" w:cs="宋体" w:hint="eastAsia"/>
                <w:szCs w:val="20"/>
              </w:rPr>
              <w:t>总结：本作品以创新型的教育模式致力于聚焦教育产业链的各个环节，包括学校、机构、老师、学生、课程体系、课程资源，运用网络、多媒体和多种交互手段进行教学和互动，提供海量的教育资源，名师/优质课程可以随时随地接入，提供最新的科学学习方法和个性化学习体验，提高了学生的学习效率和学校的管理效率，使得教育可以随时、随地、分享、共享。与现存的同类相比，打破了传统教育app单方性学习的壁垒，融合多方教学管理与资源，提供互动平台，增强了用户的积极性，方便和加强老师的监管监督，提高了学校或机构办学质量，真正地实现了教务教学管理与网络教学的相融合。</w:t>
            </w:r>
          </w:p>
          <w:p w14:paraId="106E0C1E" w14:textId="77777777" w:rsidR="00355F8F" w:rsidRPr="00D54AD0" w:rsidRDefault="00355F8F" w:rsidP="00AE7058">
            <w:pPr>
              <w:rPr>
                <w:sz w:val="24"/>
              </w:rPr>
            </w:pPr>
          </w:p>
        </w:tc>
      </w:tr>
    </w:tbl>
    <w:p w14:paraId="1A7C42D9" w14:textId="77777777" w:rsidR="00DC2F48" w:rsidRDefault="00DC2F48" w:rsidP="00EF016E">
      <w:pPr>
        <w:rPr>
          <w:sz w:val="24"/>
        </w:rPr>
      </w:pPr>
    </w:p>
    <w:p w14:paraId="2C1D32AF" w14:textId="77777777" w:rsidR="00EF29ED" w:rsidRDefault="00EF29ED">
      <w:pPr>
        <w:widowControl/>
        <w:jc w:val="left"/>
        <w:rPr>
          <w:sz w:val="24"/>
        </w:rPr>
      </w:pPr>
      <w:r>
        <w:rPr>
          <w:sz w:val="24"/>
        </w:rPr>
        <w:br w:type="page"/>
      </w:r>
    </w:p>
    <w:p w14:paraId="772E31B9" w14:textId="77777777" w:rsidR="00DC2F48" w:rsidRDefault="00DC2F48" w:rsidP="0051383E">
      <w:pPr>
        <w:pStyle w:val="3"/>
      </w:pPr>
      <w:r w:rsidRPr="0071574C">
        <w:rPr>
          <w:rFonts w:hint="eastAsia"/>
        </w:rPr>
        <w:t>设计重点与难点</w:t>
      </w:r>
      <w:r>
        <w:rPr>
          <w:rFonts w:hint="eastAsia"/>
        </w:rPr>
        <w:t>：</w:t>
      </w:r>
    </w:p>
    <w:tbl>
      <w:tblPr>
        <w:tblStyle w:val="a7"/>
        <w:tblW w:w="8640" w:type="dxa"/>
        <w:tblInd w:w="108" w:type="dxa"/>
        <w:tblLook w:val="01E0" w:firstRow="1" w:lastRow="1" w:firstColumn="1" w:lastColumn="1" w:noHBand="0" w:noVBand="0"/>
      </w:tblPr>
      <w:tblGrid>
        <w:gridCol w:w="8640"/>
      </w:tblGrid>
      <w:tr w:rsidR="00DC2F48" w14:paraId="2C93AE75" w14:textId="77777777" w:rsidTr="009F7101">
        <w:trPr>
          <w:trHeight w:val="11584"/>
        </w:trPr>
        <w:tc>
          <w:tcPr>
            <w:tcW w:w="8640" w:type="dxa"/>
          </w:tcPr>
          <w:p w14:paraId="77F30559" w14:textId="77777777" w:rsidR="00D54AD0" w:rsidRDefault="00D54AD0" w:rsidP="00D54AD0">
            <w:pPr>
              <w:rPr>
                <w:szCs w:val="20"/>
              </w:rPr>
            </w:pPr>
            <w:r>
              <w:rPr>
                <w:szCs w:val="20"/>
              </w:rPr>
              <w:t>设计重点：</w:t>
            </w:r>
          </w:p>
          <w:p w14:paraId="41211CAC" w14:textId="77777777" w:rsidR="00D54AD0" w:rsidRDefault="00D54AD0" w:rsidP="00D54AD0">
            <w:pPr>
              <w:spacing w:beforeLines="50" w:before="156" w:afterLines="50" w:after="156"/>
              <w:ind w:firstLineChars="177" w:firstLine="355"/>
              <w:rPr>
                <w:szCs w:val="20"/>
              </w:rPr>
            </w:pPr>
            <w:r>
              <w:rPr>
                <w:rFonts w:ascii="楷体" w:eastAsia="楷体" w:hAnsi="楷体" w:cs="楷体" w:hint="eastAsia"/>
                <w:b/>
                <w:bCs/>
                <w:szCs w:val="20"/>
              </w:rPr>
              <w:t>·</w:t>
            </w:r>
            <w:r>
              <w:rPr>
                <w:szCs w:val="20"/>
              </w:rPr>
              <w:t>搭建合理的作品逻辑架构、物理架构，使得作品覆盖全面，能够解决每</w:t>
            </w:r>
            <w:proofErr w:type="gramStart"/>
            <w:r>
              <w:rPr>
                <w:szCs w:val="20"/>
              </w:rPr>
              <w:t>一类受</w:t>
            </w:r>
            <w:proofErr w:type="gramEnd"/>
            <w:r>
              <w:rPr>
                <w:szCs w:val="20"/>
              </w:rPr>
              <w:t>众的需求。</w:t>
            </w:r>
          </w:p>
          <w:p w14:paraId="2E55B758" w14:textId="77777777" w:rsidR="00D54AD0" w:rsidRDefault="00D54AD0" w:rsidP="00D54AD0">
            <w:pPr>
              <w:jc w:val="center"/>
              <w:rPr>
                <w:szCs w:val="20"/>
              </w:rPr>
            </w:pPr>
            <w:r>
              <w:rPr>
                <w:noProof/>
                <w:szCs w:val="20"/>
              </w:rPr>
              <w:drawing>
                <wp:inline distT="0" distB="0" distL="114300" distR="114300" wp14:anchorId="63E3C9C3" wp14:editId="34C029D0">
                  <wp:extent cx="5264150" cy="2118995"/>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3"/>
                          <a:stretch>
                            <a:fillRect/>
                          </a:stretch>
                        </pic:blipFill>
                        <pic:spPr>
                          <a:xfrm>
                            <a:off x="0" y="0"/>
                            <a:ext cx="5264150" cy="2118995"/>
                          </a:xfrm>
                          <a:prstGeom prst="rect">
                            <a:avLst/>
                          </a:prstGeom>
                        </pic:spPr>
                      </pic:pic>
                    </a:graphicData>
                  </a:graphic>
                </wp:inline>
              </w:drawing>
            </w:r>
          </w:p>
          <w:p w14:paraId="2967820A" w14:textId="77777777" w:rsidR="00D54AD0" w:rsidRDefault="00D54AD0" w:rsidP="00D54AD0">
            <w:pPr>
              <w:spacing w:beforeLines="50" w:before="156" w:afterLines="50" w:after="156"/>
              <w:ind w:firstLineChars="177" w:firstLine="319"/>
              <w:jc w:val="center"/>
              <w:rPr>
                <w:sz w:val="18"/>
                <w:szCs w:val="18"/>
              </w:rPr>
            </w:pPr>
            <w:r>
              <w:rPr>
                <w:sz w:val="18"/>
                <w:szCs w:val="18"/>
              </w:rPr>
              <w:t>图</w:t>
            </w:r>
            <w:r>
              <w:rPr>
                <w:sz w:val="18"/>
                <w:szCs w:val="18"/>
              </w:rPr>
              <w:t xml:space="preserve">1. </w:t>
            </w:r>
            <w:r>
              <w:rPr>
                <w:sz w:val="18"/>
                <w:szCs w:val="18"/>
              </w:rPr>
              <w:t>物理架构（主要包括：手机客户端、</w:t>
            </w:r>
            <w:r>
              <w:rPr>
                <w:sz w:val="18"/>
                <w:szCs w:val="18"/>
              </w:rPr>
              <w:t>PC</w:t>
            </w:r>
            <w:r>
              <w:rPr>
                <w:sz w:val="18"/>
                <w:szCs w:val="18"/>
              </w:rPr>
              <w:t>后台管理端，后台服务器端。）</w:t>
            </w:r>
          </w:p>
          <w:p w14:paraId="02F46FA9" w14:textId="77777777" w:rsidR="00D54AD0" w:rsidRDefault="00D54AD0" w:rsidP="00D54AD0">
            <w:pPr>
              <w:ind w:firstLineChars="200" w:firstLine="402"/>
              <w:rPr>
                <w:szCs w:val="20"/>
              </w:rPr>
            </w:pPr>
            <w:r>
              <w:rPr>
                <w:rFonts w:ascii="楷体" w:eastAsia="楷体" w:hAnsi="楷体" w:cs="楷体" w:hint="eastAsia"/>
                <w:b/>
                <w:bCs/>
                <w:szCs w:val="20"/>
              </w:rPr>
              <w:t>·</w:t>
            </w:r>
            <w:r>
              <w:rPr>
                <w:szCs w:val="20"/>
              </w:rPr>
              <w:t>精准把握学生、教师、教务管理的需求，补充完善相关功能：</w:t>
            </w:r>
          </w:p>
          <w:p w14:paraId="766C5872" w14:textId="77777777" w:rsidR="00D54AD0" w:rsidRDefault="00D54AD0" w:rsidP="00D54AD0">
            <w:pPr>
              <w:ind w:leftChars="228" w:left="479"/>
              <w:rPr>
                <w:szCs w:val="20"/>
              </w:rPr>
            </w:pPr>
            <w:r>
              <w:rPr>
                <w:szCs w:val="20"/>
              </w:rPr>
              <w:t xml:space="preserve">   </w:t>
            </w:r>
            <w:r>
              <w:rPr>
                <w:rFonts w:ascii="楷体" w:eastAsia="楷体" w:hAnsi="楷体" w:cs="楷体" w:hint="eastAsia"/>
                <w:b/>
                <w:bCs/>
                <w:szCs w:val="20"/>
              </w:rPr>
              <w:t>·</w:t>
            </w:r>
            <w:r>
              <w:rPr>
                <w:szCs w:val="20"/>
              </w:rPr>
              <w:t>对于学生而言，除了课程管理、任务管理模块，</w:t>
            </w:r>
            <w:r>
              <w:rPr>
                <w:szCs w:val="20"/>
              </w:rPr>
              <w:t>“</w:t>
            </w:r>
            <w:r>
              <w:rPr>
                <w:szCs w:val="20"/>
              </w:rPr>
              <w:t>云知教育</w:t>
            </w:r>
            <w:r>
              <w:rPr>
                <w:szCs w:val="20"/>
              </w:rPr>
              <w:t>”</w:t>
            </w:r>
            <w:r>
              <w:rPr>
                <w:szCs w:val="20"/>
              </w:rPr>
              <w:t>还增设了</w:t>
            </w:r>
            <w:r>
              <w:rPr>
                <w:szCs w:val="20"/>
              </w:rPr>
              <w:t>“</w:t>
            </w:r>
            <w:r>
              <w:rPr>
                <w:szCs w:val="20"/>
              </w:rPr>
              <w:t>题库管理</w:t>
            </w:r>
            <w:r>
              <w:rPr>
                <w:szCs w:val="20"/>
              </w:rPr>
              <w:t>”</w:t>
            </w:r>
            <w:r>
              <w:rPr>
                <w:szCs w:val="20"/>
              </w:rPr>
              <w:t>与</w:t>
            </w:r>
            <w:r>
              <w:rPr>
                <w:szCs w:val="20"/>
              </w:rPr>
              <w:t>“</w:t>
            </w:r>
            <w:r>
              <w:rPr>
                <w:szCs w:val="20"/>
              </w:rPr>
              <w:t>成绩查询</w:t>
            </w:r>
            <w:r>
              <w:rPr>
                <w:szCs w:val="20"/>
              </w:rPr>
              <w:t>”</w:t>
            </w:r>
            <w:r>
              <w:rPr>
                <w:szCs w:val="20"/>
              </w:rPr>
              <w:t>模块，依据学生的学习数据提供</w:t>
            </w:r>
            <w:r>
              <w:rPr>
                <w:szCs w:val="20"/>
              </w:rPr>
              <w:t>“</w:t>
            </w:r>
            <w:r>
              <w:rPr>
                <w:szCs w:val="20"/>
              </w:rPr>
              <w:t>一对一</w:t>
            </w:r>
            <w:r>
              <w:rPr>
                <w:szCs w:val="20"/>
              </w:rPr>
              <w:t>”</w:t>
            </w:r>
            <w:r>
              <w:rPr>
                <w:szCs w:val="20"/>
              </w:rPr>
              <w:t>的题库训练，巩固旧知，引入新识。</w:t>
            </w:r>
          </w:p>
          <w:p w14:paraId="3589F425" w14:textId="77777777" w:rsidR="00D54AD0" w:rsidRDefault="00D54AD0" w:rsidP="00D54AD0">
            <w:pPr>
              <w:ind w:leftChars="228" w:left="479" w:firstLineChars="200" w:firstLine="402"/>
              <w:rPr>
                <w:szCs w:val="20"/>
              </w:rPr>
            </w:pPr>
            <w:r>
              <w:rPr>
                <w:rFonts w:ascii="楷体" w:eastAsia="楷体" w:hAnsi="楷体" w:cs="楷体" w:hint="eastAsia"/>
                <w:b/>
                <w:bCs/>
                <w:szCs w:val="20"/>
              </w:rPr>
              <w:t>·</w:t>
            </w:r>
            <w:r>
              <w:rPr>
                <w:szCs w:val="20"/>
              </w:rPr>
              <w:t>对于教师而言，除了课程管理、任务管理、题库管理、成绩管理模块，</w:t>
            </w:r>
            <w:r>
              <w:rPr>
                <w:szCs w:val="20"/>
              </w:rPr>
              <w:t>“</w:t>
            </w:r>
            <w:r>
              <w:rPr>
                <w:szCs w:val="20"/>
              </w:rPr>
              <w:t>云知教育</w:t>
            </w:r>
            <w:r>
              <w:rPr>
                <w:szCs w:val="20"/>
              </w:rPr>
              <w:t>”</w:t>
            </w:r>
            <w:r>
              <w:rPr>
                <w:szCs w:val="20"/>
              </w:rPr>
              <w:t>还开发了</w:t>
            </w:r>
            <w:r>
              <w:rPr>
                <w:szCs w:val="20"/>
              </w:rPr>
              <w:t>“</w:t>
            </w:r>
            <w:r>
              <w:rPr>
                <w:szCs w:val="20"/>
              </w:rPr>
              <w:t>学生能力分析</w:t>
            </w:r>
            <w:r>
              <w:rPr>
                <w:szCs w:val="20"/>
              </w:rPr>
              <w:t>”</w:t>
            </w:r>
            <w:r>
              <w:rPr>
                <w:szCs w:val="20"/>
              </w:rPr>
              <w:t>模块，为教师提供查询所教班级学生的由系统算法通过学生课时任务完成评估，学期成绩分析得出的综合能力评估数据，具有真实可靠性，该模块可以为教师制定相应的学习任务与预</w:t>
            </w:r>
            <w:r>
              <w:rPr>
                <w:szCs w:val="20"/>
              </w:rPr>
              <w:t>/</w:t>
            </w:r>
            <w:r>
              <w:rPr>
                <w:szCs w:val="20"/>
              </w:rPr>
              <w:t>复习难度提供科学的参考。</w:t>
            </w:r>
          </w:p>
          <w:p w14:paraId="0867FB0C" w14:textId="77777777" w:rsidR="00D54AD0" w:rsidRDefault="00D54AD0" w:rsidP="00D54AD0">
            <w:pPr>
              <w:spacing w:before="120" w:after="120"/>
              <w:ind w:leftChars="228" w:left="527" w:hangingChars="24" w:hanging="48"/>
              <w:rPr>
                <w:szCs w:val="20"/>
              </w:rPr>
            </w:pPr>
            <w:r>
              <w:rPr>
                <w:szCs w:val="20"/>
              </w:rPr>
              <w:t xml:space="preserve">    </w:t>
            </w:r>
            <w:r>
              <w:rPr>
                <w:rFonts w:ascii="楷体" w:eastAsia="楷体" w:hAnsi="楷体" w:cs="楷体" w:hint="eastAsia"/>
                <w:b/>
                <w:bCs/>
                <w:szCs w:val="20"/>
              </w:rPr>
              <w:t>·</w:t>
            </w:r>
            <w:r>
              <w:rPr>
                <w:szCs w:val="20"/>
              </w:rPr>
              <w:t>对于教务管理端而言，</w:t>
            </w:r>
            <w:r>
              <w:rPr>
                <w:szCs w:val="20"/>
              </w:rPr>
              <w:t>“</w:t>
            </w:r>
            <w:r>
              <w:rPr>
                <w:szCs w:val="20"/>
              </w:rPr>
              <w:t>云知教育</w:t>
            </w:r>
            <w:r>
              <w:rPr>
                <w:szCs w:val="20"/>
              </w:rPr>
              <w:t>”</w:t>
            </w:r>
            <w:r>
              <w:rPr>
                <w:szCs w:val="20"/>
              </w:rPr>
              <w:t>除了常规的系统管理、任务管理、题库管理、资讯管理、交流监管、门户管理外还增设了数据分析与实训动态模块，数据分析模块可以实时对学生成绩、参与度、实训效果、学生能力档案进行分析；实训动态则可以发布课程实训计划，进行各课程、教师、班级的实训数据汇的总统计。</w:t>
            </w:r>
          </w:p>
          <w:p w14:paraId="1816B967" w14:textId="77777777" w:rsidR="00D54AD0" w:rsidRDefault="00D54AD0" w:rsidP="00D54AD0">
            <w:pPr>
              <w:jc w:val="center"/>
              <w:rPr>
                <w:szCs w:val="20"/>
              </w:rPr>
            </w:pPr>
            <w:r>
              <w:rPr>
                <w:noProof/>
                <w:szCs w:val="20"/>
              </w:rPr>
              <w:drawing>
                <wp:inline distT="0" distB="0" distL="0" distR="0" wp14:anchorId="4B10E096" wp14:editId="6184B408">
                  <wp:extent cx="4319905" cy="2212975"/>
                  <wp:effectExtent l="0" t="0" r="825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extLst>
                              <a:ext uri="{28A0092B-C50C-407E-A947-70E740481C1C}">
                                <a14:useLocalDpi xmlns:a14="http://schemas.microsoft.com/office/drawing/2010/main" val="0"/>
                              </a:ext>
                            </a:extLst>
                          </a:blip>
                          <a:srcRect l="11869" t="15266"/>
                          <a:stretch>
                            <a:fillRect/>
                          </a:stretch>
                        </pic:blipFill>
                        <pic:spPr>
                          <a:xfrm>
                            <a:off x="0" y="0"/>
                            <a:ext cx="4319905" cy="2212975"/>
                          </a:xfrm>
                          <a:prstGeom prst="rect">
                            <a:avLst/>
                          </a:prstGeom>
                          <a:ln>
                            <a:noFill/>
                          </a:ln>
                        </pic:spPr>
                      </pic:pic>
                    </a:graphicData>
                  </a:graphic>
                </wp:inline>
              </w:drawing>
            </w:r>
          </w:p>
          <w:p w14:paraId="3AD3672E" w14:textId="77777777" w:rsidR="00D54AD0" w:rsidRDefault="00D54AD0" w:rsidP="00D54AD0">
            <w:pPr>
              <w:spacing w:line="360" w:lineRule="auto"/>
              <w:jc w:val="center"/>
              <w:rPr>
                <w:sz w:val="18"/>
                <w:szCs w:val="18"/>
              </w:rPr>
            </w:pPr>
            <w:r>
              <w:rPr>
                <w:sz w:val="18"/>
                <w:szCs w:val="18"/>
              </w:rPr>
              <w:t>图</w:t>
            </w:r>
            <w:r>
              <w:rPr>
                <w:rFonts w:hint="eastAsia"/>
                <w:sz w:val="18"/>
                <w:szCs w:val="18"/>
              </w:rPr>
              <w:t>2</w:t>
            </w:r>
            <w:r>
              <w:rPr>
                <w:sz w:val="18"/>
                <w:szCs w:val="18"/>
              </w:rPr>
              <w:t xml:space="preserve">. </w:t>
            </w:r>
            <w:r>
              <w:rPr>
                <w:sz w:val="18"/>
                <w:szCs w:val="18"/>
              </w:rPr>
              <w:t>教务管理员学生能力评估界面</w:t>
            </w:r>
          </w:p>
          <w:p w14:paraId="5B2A237B" w14:textId="77777777" w:rsidR="00D54AD0" w:rsidRDefault="00D54AD0" w:rsidP="00D54AD0">
            <w:pPr>
              <w:spacing w:before="120" w:after="120"/>
              <w:ind w:leftChars="228" w:left="527" w:hangingChars="24" w:hanging="48"/>
              <w:rPr>
                <w:szCs w:val="20"/>
              </w:rPr>
            </w:pPr>
          </w:p>
          <w:p w14:paraId="7AA0025E" w14:textId="77777777" w:rsidR="00D54AD0" w:rsidRDefault="00D54AD0" w:rsidP="00D54AD0">
            <w:pPr>
              <w:spacing w:before="120" w:after="120"/>
              <w:ind w:leftChars="228" w:left="527" w:hangingChars="24" w:hanging="48"/>
              <w:rPr>
                <w:szCs w:val="20"/>
              </w:rPr>
            </w:pPr>
            <w:r>
              <w:rPr>
                <w:rFonts w:ascii="楷体" w:eastAsia="楷体" w:hAnsi="楷体" w:cs="楷体" w:hint="eastAsia"/>
                <w:b/>
                <w:bCs/>
                <w:szCs w:val="20"/>
              </w:rPr>
              <w:t>·</w:t>
            </w:r>
            <w:r>
              <w:rPr>
                <w:szCs w:val="20"/>
              </w:rPr>
              <w:t>合理设计</w:t>
            </w:r>
            <w:r>
              <w:rPr>
                <w:szCs w:val="20"/>
              </w:rPr>
              <w:t>APP</w:t>
            </w:r>
            <w:proofErr w:type="gramStart"/>
            <w:r>
              <w:rPr>
                <w:szCs w:val="20"/>
              </w:rPr>
              <w:t>及微信小</w:t>
            </w:r>
            <w:proofErr w:type="gramEnd"/>
            <w:r>
              <w:rPr>
                <w:szCs w:val="20"/>
              </w:rPr>
              <w:t>程序的交互功能，并</w:t>
            </w:r>
            <w:bookmarkStart w:id="1" w:name="_Toc98978453"/>
            <w:bookmarkStart w:id="2" w:name="_Toc457130903"/>
            <w:r>
              <w:rPr>
                <w:szCs w:val="20"/>
              </w:rPr>
              <w:t>保障产品多种特性。</w:t>
            </w:r>
          </w:p>
          <w:p w14:paraId="6787C46F" w14:textId="77777777" w:rsidR="00D54AD0" w:rsidRDefault="00D54AD0" w:rsidP="00D54AD0">
            <w:pPr>
              <w:spacing w:before="120" w:after="120"/>
              <w:ind w:leftChars="361" w:left="758" w:firstLineChars="175" w:firstLine="351"/>
              <w:rPr>
                <w:szCs w:val="20"/>
              </w:rPr>
            </w:pPr>
            <w:r>
              <w:rPr>
                <w:rFonts w:ascii="楷体" w:eastAsia="楷体" w:hAnsi="楷体" w:cs="楷体" w:hint="eastAsia"/>
                <w:b/>
                <w:bCs/>
                <w:szCs w:val="20"/>
              </w:rPr>
              <w:t>·</w:t>
            </w:r>
            <w:r>
              <w:rPr>
                <w:szCs w:val="20"/>
              </w:rPr>
              <w:t>易用性</w:t>
            </w:r>
            <w:bookmarkEnd w:id="1"/>
            <w:bookmarkEnd w:id="2"/>
          </w:p>
          <w:p w14:paraId="5E87D2EE" w14:textId="77777777" w:rsidR="00D54AD0" w:rsidRDefault="00D54AD0" w:rsidP="00D54AD0">
            <w:pPr>
              <w:spacing w:before="120" w:after="120"/>
              <w:ind w:leftChars="361" w:left="758" w:firstLineChars="175" w:firstLine="350"/>
              <w:rPr>
                <w:szCs w:val="20"/>
              </w:rPr>
            </w:pPr>
            <w:r>
              <w:rPr>
                <w:szCs w:val="20"/>
              </w:rPr>
              <w:t>指用户在界面的易用性、美观性以及面向用户的文档和培训资料等方面的需求，我们产品使用良好的界面设计，方便用户学习使用本产品</w:t>
            </w:r>
            <w:bookmarkStart w:id="3" w:name="_Toc457130904"/>
            <w:r>
              <w:rPr>
                <w:szCs w:val="20"/>
              </w:rPr>
              <w:t>，且互动反馈及时灵活</w:t>
            </w:r>
            <w:bookmarkStart w:id="4" w:name="_Toc98978454"/>
            <w:r>
              <w:rPr>
                <w:szCs w:val="20"/>
              </w:rPr>
              <w:t>。</w:t>
            </w:r>
          </w:p>
          <w:p w14:paraId="1BB3D0ED" w14:textId="77777777" w:rsidR="00D54AD0" w:rsidRDefault="00D54AD0" w:rsidP="00D54AD0">
            <w:pPr>
              <w:spacing w:before="120" w:after="120"/>
              <w:ind w:leftChars="361" w:left="758" w:firstLineChars="175" w:firstLine="351"/>
              <w:rPr>
                <w:szCs w:val="20"/>
              </w:rPr>
            </w:pPr>
            <w:r>
              <w:rPr>
                <w:rFonts w:ascii="楷体" w:eastAsia="楷体" w:hAnsi="楷体" w:cs="楷体" w:hint="eastAsia"/>
                <w:b/>
                <w:bCs/>
                <w:szCs w:val="20"/>
              </w:rPr>
              <w:t>·</w:t>
            </w:r>
            <w:r>
              <w:rPr>
                <w:szCs w:val="20"/>
              </w:rPr>
              <w:t>可靠性</w:t>
            </w:r>
            <w:bookmarkEnd w:id="3"/>
            <w:bookmarkEnd w:id="4"/>
          </w:p>
          <w:p w14:paraId="5C62CD1E" w14:textId="77777777" w:rsidR="00D54AD0" w:rsidRDefault="00D54AD0" w:rsidP="00D54AD0">
            <w:pPr>
              <w:spacing w:before="120" w:after="120"/>
              <w:ind w:leftChars="361" w:left="758" w:firstLineChars="175" w:firstLine="350"/>
              <w:rPr>
                <w:szCs w:val="20"/>
              </w:rPr>
            </w:pPr>
            <w:r>
              <w:rPr>
                <w:szCs w:val="20"/>
              </w:rPr>
              <w:t>本产品有效性较强，可以保障程序持续正常运行，供用户使用，具有一定的成熟性，故障承受能力，易恢复性和</w:t>
            </w:r>
            <w:proofErr w:type="gramStart"/>
            <w:r>
              <w:rPr>
                <w:szCs w:val="20"/>
              </w:rPr>
              <w:t>可</w:t>
            </w:r>
            <w:proofErr w:type="gramEnd"/>
            <w:r>
              <w:rPr>
                <w:szCs w:val="20"/>
              </w:rPr>
              <w:t>预测性，在软件开发的过程中，我们通过对需求和结构重新多次分析，借助软件测试、代码审查等手段来有效提高系统的可靠性</w:t>
            </w:r>
            <w:bookmarkStart w:id="5" w:name="_Toc457130905"/>
            <w:bookmarkStart w:id="6" w:name="_Toc98978455"/>
            <w:r>
              <w:rPr>
                <w:szCs w:val="20"/>
              </w:rPr>
              <w:t>。</w:t>
            </w:r>
          </w:p>
          <w:p w14:paraId="5563DA81" w14:textId="77777777" w:rsidR="00D54AD0" w:rsidRDefault="00D54AD0" w:rsidP="00D54AD0">
            <w:pPr>
              <w:spacing w:before="120" w:after="120"/>
              <w:ind w:leftChars="361" w:left="758" w:firstLineChars="175" w:firstLine="351"/>
              <w:rPr>
                <w:szCs w:val="20"/>
              </w:rPr>
            </w:pPr>
            <w:r>
              <w:rPr>
                <w:rFonts w:ascii="楷体" w:eastAsia="楷体" w:hAnsi="楷体" w:cs="楷体" w:hint="eastAsia"/>
                <w:b/>
                <w:bCs/>
                <w:szCs w:val="20"/>
              </w:rPr>
              <w:t>·</w:t>
            </w:r>
            <w:r>
              <w:rPr>
                <w:szCs w:val="20"/>
              </w:rPr>
              <w:t>安全性</w:t>
            </w:r>
            <w:bookmarkEnd w:id="5"/>
            <w:bookmarkEnd w:id="6"/>
          </w:p>
          <w:p w14:paraId="72C26233" w14:textId="77777777" w:rsidR="00D54AD0" w:rsidRDefault="00D54AD0" w:rsidP="00D54AD0">
            <w:pPr>
              <w:spacing w:before="120" w:after="120"/>
              <w:ind w:leftChars="361" w:left="758" w:firstLineChars="175" w:firstLine="350"/>
              <w:rPr>
                <w:szCs w:val="20"/>
              </w:rPr>
            </w:pPr>
            <w:r>
              <w:rPr>
                <w:szCs w:val="20"/>
              </w:rPr>
              <w:t>为防止把计算机内的机密文件泄露给无关的用户，必须采取某种安全保密措施。</w:t>
            </w:r>
            <w:r>
              <w:rPr>
                <w:szCs w:val="20"/>
              </w:rPr>
              <w:t>app</w:t>
            </w:r>
            <w:r>
              <w:rPr>
                <w:szCs w:val="20"/>
              </w:rPr>
              <w:t>所在目录不允许其他</w:t>
            </w:r>
            <w:r>
              <w:rPr>
                <w:szCs w:val="20"/>
              </w:rPr>
              <w:t>app</w:t>
            </w:r>
            <w:r>
              <w:rPr>
                <w:szCs w:val="20"/>
              </w:rPr>
              <w:t>进行读写；</w:t>
            </w:r>
            <w:proofErr w:type="gramStart"/>
            <w:r>
              <w:rPr>
                <w:szCs w:val="20"/>
              </w:rPr>
              <w:t>安卓组件</w:t>
            </w:r>
            <w:proofErr w:type="gramEnd"/>
            <w:r>
              <w:rPr>
                <w:szCs w:val="20"/>
              </w:rPr>
              <w:t>权限保护方面则为禁止任何第三方应用程序调用。此外还要对服务器操作系统和网络等进行安全加固，对数据库安全加固，使用程序防止</w:t>
            </w:r>
            <w:proofErr w:type="spellStart"/>
            <w:r>
              <w:rPr>
                <w:szCs w:val="20"/>
              </w:rPr>
              <w:t>sql</w:t>
            </w:r>
            <w:proofErr w:type="spellEnd"/>
            <w:r>
              <w:rPr>
                <w:szCs w:val="20"/>
              </w:rPr>
              <w:t>注入，用户数据严格过滤、敏感数据加密传输，保障数据传输安全，涉及交易的功能重点保障全面加固。</w:t>
            </w:r>
            <w:bookmarkStart w:id="7" w:name="_Toc457130906"/>
            <w:bookmarkStart w:id="8" w:name="_Toc98978456"/>
          </w:p>
          <w:p w14:paraId="263E287A" w14:textId="77777777" w:rsidR="00D54AD0" w:rsidRDefault="00D54AD0" w:rsidP="00D54AD0">
            <w:pPr>
              <w:spacing w:before="120" w:after="120"/>
              <w:ind w:leftChars="361" w:left="758" w:firstLineChars="175" w:firstLine="351"/>
              <w:rPr>
                <w:szCs w:val="20"/>
              </w:rPr>
            </w:pPr>
            <w:r>
              <w:rPr>
                <w:rFonts w:ascii="楷体" w:eastAsia="楷体" w:hAnsi="楷体" w:cs="楷体" w:hint="eastAsia"/>
                <w:b/>
                <w:bCs/>
                <w:szCs w:val="20"/>
              </w:rPr>
              <w:t>·</w:t>
            </w:r>
            <w:r>
              <w:rPr>
                <w:szCs w:val="20"/>
              </w:rPr>
              <w:t>可保障性</w:t>
            </w:r>
            <w:bookmarkEnd w:id="7"/>
            <w:bookmarkEnd w:id="8"/>
          </w:p>
          <w:p w14:paraId="55DDC2E9" w14:textId="5700E993" w:rsidR="00D54AD0" w:rsidRDefault="00D54AD0" w:rsidP="00D54AD0">
            <w:pPr>
              <w:spacing w:beforeLines="50" w:before="156" w:afterLines="50" w:after="156"/>
              <w:ind w:leftChars="342" w:left="718" w:firstLineChars="175" w:firstLine="350"/>
              <w:rPr>
                <w:rFonts w:hint="eastAsia"/>
                <w:szCs w:val="20"/>
              </w:rPr>
            </w:pPr>
            <w:r>
              <w:rPr>
                <w:szCs w:val="20"/>
              </w:rPr>
              <w:t>可保障性是指用户在软件可配置性、可扩展性、可维护性、可移植性等方面的要求，本产品对可保障性一一进行实现。可配置性体现在本项目可以让用户设置的项目多，充分满足用户的主观需求体现主观特色；可扩展性体现在本项目可以添加新功能或完善现有功能来考虑软件的未来成长以处理更大规模的业务，在每次维护扩展之后，客户端</w:t>
            </w:r>
            <w:r>
              <w:rPr>
                <w:szCs w:val="20"/>
              </w:rPr>
              <w:t xml:space="preserve"> App</w:t>
            </w:r>
            <w:r>
              <w:rPr>
                <w:szCs w:val="20"/>
              </w:rPr>
              <w:t>会收到更新通知；可维护性是指系统对技术和业务需求变化的支持能力，当系统出现问题时，快速定位并解决问题，当技术变化或业务变化时，以尽量少的代价适应这种变化；可移植性是指软件从某一环境转移到另一环境下的难易程度。本产品使用面向对象的分析与设计技术，能够以最少的代价适应各种变化，为获得较高的通用性和可移植性，在本产品设计过程中，采用通用的程序设计语言和运行支撑环境，尽量没有使用与系统的底层相关性强的语言。</w:t>
            </w:r>
          </w:p>
          <w:p w14:paraId="378B54D0" w14:textId="77777777" w:rsidR="00D54AD0" w:rsidRDefault="00D54AD0" w:rsidP="00D54AD0">
            <w:pPr>
              <w:rPr>
                <w:szCs w:val="20"/>
              </w:rPr>
            </w:pPr>
            <w:r>
              <w:rPr>
                <w:szCs w:val="20"/>
              </w:rPr>
              <w:t>设计难点：</w:t>
            </w:r>
          </w:p>
          <w:p w14:paraId="7741862D" w14:textId="77777777" w:rsidR="00D54AD0" w:rsidRDefault="00D54AD0" w:rsidP="00D54AD0">
            <w:pPr>
              <w:numPr>
                <w:ilvl w:val="0"/>
                <w:numId w:val="6"/>
              </w:numPr>
              <w:ind w:firstLineChars="200" w:firstLine="400"/>
              <w:rPr>
                <w:szCs w:val="20"/>
              </w:rPr>
            </w:pPr>
            <w:r>
              <w:rPr>
                <w:szCs w:val="20"/>
              </w:rPr>
              <w:t>精准把握学生、教育、机构、学校的各自需求，设计满足各方需求的同时尽可能避免隐私等权限冲突。</w:t>
            </w:r>
          </w:p>
          <w:p w14:paraId="27C56BA7" w14:textId="77777777" w:rsidR="00D54AD0" w:rsidRDefault="00D54AD0" w:rsidP="00D54AD0">
            <w:pPr>
              <w:numPr>
                <w:ilvl w:val="0"/>
                <w:numId w:val="6"/>
              </w:numPr>
              <w:ind w:firstLineChars="200" w:firstLine="400"/>
              <w:rPr>
                <w:szCs w:val="20"/>
              </w:rPr>
            </w:pPr>
            <w:r>
              <w:rPr>
                <w:szCs w:val="20"/>
              </w:rPr>
              <w:t>通过在线学习状态把握学生真实掌握程度，并及时更新题库，</w:t>
            </w:r>
            <w:r>
              <w:rPr>
                <w:szCs w:val="20"/>
              </w:rPr>
              <w:t>“</w:t>
            </w:r>
            <w:r>
              <w:rPr>
                <w:szCs w:val="20"/>
              </w:rPr>
              <w:t>因材施教</w:t>
            </w:r>
            <w:r>
              <w:rPr>
                <w:szCs w:val="20"/>
              </w:rPr>
              <w:t>”</w:t>
            </w:r>
            <w:r>
              <w:rPr>
                <w:szCs w:val="20"/>
              </w:rPr>
              <w:t>的教学与课后提升。</w:t>
            </w:r>
          </w:p>
          <w:p w14:paraId="5DF21EC7" w14:textId="5BBFB085" w:rsidR="00DC2F48" w:rsidRDefault="00D54AD0" w:rsidP="00D54AD0">
            <w:pPr>
              <w:rPr>
                <w:sz w:val="24"/>
              </w:rPr>
            </w:pPr>
            <w:r>
              <w:rPr>
                <w:szCs w:val="20"/>
              </w:rPr>
              <w:t>“</w:t>
            </w:r>
            <w:r>
              <w:rPr>
                <w:szCs w:val="20"/>
              </w:rPr>
              <w:t>云知教育</w:t>
            </w:r>
            <w:r>
              <w:rPr>
                <w:szCs w:val="20"/>
              </w:rPr>
              <w:t>”</w:t>
            </w:r>
            <w:r>
              <w:rPr>
                <w:szCs w:val="20"/>
              </w:rPr>
              <w:t>由于涉及群体广泛，涵盖内容与主题颇多，并且提供课前、课中、课后多种服务，如何设计出全面且不繁琐的功能界面是一大挑战。</w:t>
            </w:r>
          </w:p>
        </w:tc>
      </w:tr>
    </w:tbl>
    <w:p w14:paraId="38988324" w14:textId="77777777" w:rsidR="00472928" w:rsidRDefault="00472928" w:rsidP="00EF016E">
      <w:pPr>
        <w:rPr>
          <w:sz w:val="24"/>
        </w:rPr>
      </w:pPr>
    </w:p>
    <w:p w14:paraId="4DEBBE3D" w14:textId="77777777" w:rsidR="00472928" w:rsidRDefault="00472928" w:rsidP="00472928">
      <w:r>
        <w:br w:type="page"/>
      </w:r>
    </w:p>
    <w:p w14:paraId="67EE12E8" w14:textId="77777777" w:rsidR="00DC2F48" w:rsidRPr="00472928" w:rsidRDefault="0046069E" w:rsidP="00472928">
      <w:pPr>
        <w:pStyle w:val="3"/>
      </w:pPr>
      <w:r>
        <w:rPr>
          <w:rFonts w:hint="eastAsia"/>
        </w:rPr>
        <w:t>文件提交</w:t>
      </w:r>
      <w:r w:rsidR="00472928" w:rsidRPr="00472928">
        <w:rPr>
          <w:rFonts w:hint="eastAsia"/>
        </w:rPr>
        <w:t>要求：</w:t>
      </w:r>
    </w:p>
    <w:p w14:paraId="33584BF0" w14:textId="77777777" w:rsidR="00472928" w:rsidRPr="00F47B1A" w:rsidRDefault="00472928" w:rsidP="00472928">
      <w:pPr>
        <w:rPr>
          <w:rFonts w:ascii="宋体" w:hAnsi="宋体"/>
        </w:rPr>
      </w:pPr>
    </w:p>
    <w:p w14:paraId="5D66011D" w14:textId="77777777" w:rsidR="00472928" w:rsidRPr="00F47B1A" w:rsidRDefault="00472928" w:rsidP="00472928">
      <w:pPr>
        <w:rPr>
          <w:rFonts w:ascii="宋体" w:hAnsi="宋体"/>
        </w:rPr>
      </w:pPr>
      <w:r w:rsidRPr="00F47B1A">
        <w:rPr>
          <w:rFonts w:ascii="宋体" w:hAnsi="宋体" w:hint="eastAsia"/>
          <w:color w:val="333333"/>
          <w:szCs w:val="21"/>
          <w:shd w:val="clear" w:color="auto" w:fill="FAFAFA"/>
        </w:rPr>
        <w:t>参赛作品所有上传信息按以下</w:t>
      </w:r>
      <w:r w:rsidRPr="00F47B1A">
        <w:rPr>
          <w:rFonts w:ascii="宋体" w:hAnsi="宋体" w:hint="eastAsia"/>
          <w:color w:val="FF0000"/>
          <w:szCs w:val="21"/>
          <w:shd w:val="clear" w:color="auto" w:fill="FAFAFA"/>
        </w:rPr>
        <w:t>文件夹</w:t>
      </w:r>
      <w:r w:rsidRPr="00F47B1A">
        <w:rPr>
          <w:rFonts w:ascii="宋体" w:hAnsi="宋体" w:hint="eastAsia"/>
          <w:color w:val="333333"/>
          <w:szCs w:val="21"/>
          <w:shd w:val="clear" w:color="auto" w:fill="FAFAFA"/>
        </w:rPr>
        <w:t>结构进行规范：</w:t>
      </w:r>
    </w:p>
    <w:p w14:paraId="2D45A7F4" w14:textId="77777777" w:rsidR="00472928" w:rsidRPr="00F47B1A" w:rsidRDefault="00472928" w:rsidP="00472928">
      <w:pPr>
        <w:rPr>
          <w:rFonts w:ascii="宋体" w:hAnsi="宋体"/>
        </w:rPr>
      </w:pPr>
      <w:r w:rsidRPr="00F47B1A">
        <w:rPr>
          <w:rFonts w:ascii="宋体" w:hAnsi="宋体"/>
          <w:noProof/>
        </w:rPr>
        <w:drawing>
          <wp:inline distT="0" distB="0" distL="0" distR="0" wp14:anchorId="3AA8F984" wp14:editId="7F791C55">
            <wp:extent cx="1685925" cy="1104900"/>
            <wp:effectExtent l="0" t="0" r="9525" b="0"/>
            <wp:docPr id="1" name="图片 1" descr="https://dasai.ruc.edu.cn/dasai/assets/uploadFiles/234d0cb774ac0184ef0a9daab899e011/20180411_172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sai.ruc.edu.cn/dasai/assets/uploadFiles/234d0cb774ac0184ef0a9daab899e011/20180411_1721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925" cy="1104900"/>
                    </a:xfrm>
                    <a:prstGeom prst="rect">
                      <a:avLst/>
                    </a:prstGeom>
                    <a:noFill/>
                    <a:ln>
                      <a:noFill/>
                    </a:ln>
                  </pic:spPr>
                </pic:pic>
              </a:graphicData>
            </a:graphic>
          </wp:inline>
        </w:drawing>
      </w:r>
    </w:p>
    <w:p w14:paraId="6448FD20" w14:textId="77777777" w:rsidR="00472928" w:rsidRPr="00F47B1A" w:rsidRDefault="00472928" w:rsidP="00472928">
      <w:pPr>
        <w:rPr>
          <w:rFonts w:ascii="宋体" w:hAnsi="宋体"/>
        </w:rPr>
      </w:pPr>
    </w:p>
    <w:p w14:paraId="5F23AB62" w14:textId="77777777" w:rsidR="00062A4B" w:rsidRPr="00062A4B" w:rsidRDefault="00472928" w:rsidP="00062A4B">
      <w:pPr>
        <w:rPr>
          <w:rFonts w:ascii="宋体" w:hAnsi="宋体"/>
        </w:rPr>
      </w:pPr>
      <w:r w:rsidRPr="00062A4B">
        <w:rPr>
          <w:rFonts w:ascii="宋体" w:hAnsi="宋体" w:hint="eastAsia"/>
        </w:rPr>
        <w:t>参赛总文件夹：</w:t>
      </w:r>
    </w:p>
    <w:p w14:paraId="7672CAFB" w14:textId="77777777" w:rsidR="00472928" w:rsidRPr="00062A4B" w:rsidRDefault="00472928" w:rsidP="00062A4B">
      <w:pPr>
        <w:ind w:leftChars="100" w:left="210"/>
        <w:rPr>
          <w:color w:val="FF0000"/>
        </w:rPr>
      </w:pPr>
      <w:r w:rsidRPr="00062A4B">
        <w:rPr>
          <w:rFonts w:hint="eastAsia"/>
          <w:color w:val="FF0000"/>
        </w:rPr>
        <w:t xml:space="preserve">　如有需要保密的敏感文件请勿放置其中。</w:t>
      </w:r>
      <w:r w:rsidRPr="00062A4B">
        <w:rPr>
          <w:rFonts w:hint="eastAsia"/>
          <w:color w:val="FF0000"/>
        </w:rPr>
        <w:t>XXX</w:t>
      </w:r>
      <w:r w:rsidRPr="00062A4B">
        <w:rPr>
          <w:rFonts w:hint="eastAsia"/>
          <w:color w:val="FF0000"/>
        </w:rPr>
        <w:t>处替换为作品名称。</w:t>
      </w:r>
    </w:p>
    <w:p w14:paraId="2CE1ED1B" w14:textId="77777777" w:rsidR="005A0532" w:rsidRPr="00062A4B" w:rsidRDefault="005A0532" w:rsidP="00062A4B">
      <w:pPr>
        <w:rPr>
          <w:rFonts w:ascii="宋体" w:hAnsi="宋体"/>
        </w:rPr>
      </w:pPr>
      <w:r w:rsidRPr="00062A4B">
        <w:rPr>
          <w:rFonts w:ascii="宋体" w:hAnsi="宋体" w:hint="eastAsia"/>
        </w:rPr>
        <w:t xml:space="preserve"> </w:t>
      </w:r>
      <w:r w:rsidRPr="00062A4B">
        <w:rPr>
          <w:rFonts w:ascii="宋体" w:hAnsi="宋体"/>
        </w:rPr>
        <w:t xml:space="preserve">   </w:t>
      </w:r>
      <w:r w:rsidRPr="00062A4B">
        <w:rPr>
          <w:rFonts w:ascii="宋体" w:hAnsi="宋体" w:hint="eastAsia"/>
        </w:rPr>
        <w:t>总文件夹下面的作品</w:t>
      </w:r>
      <w:r w:rsidR="002D4AC9" w:rsidRPr="00062A4B">
        <w:rPr>
          <w:rFonts w:ascii="宋体" w:hAnsi="宋体" w:hint="eastAsia"/>
        </w:rPr>
        <w:t>信息</w:t>
      </w:r>
      <w:r w:rsidRPr="00062A4B">
        <w:rPr>
          <w:rFonts w:ascii="宋体" w:hAnsi="宋体" w:hint="eastAsia"/>
        </w:rPr>
        <w:t>、报名</w:t>
      </w:r>
      <w:r w:rsidR="002D4AC9" w:rsidRPr="00062A4B">
        <w:rPr>
          <w:rFonts w:ascii="宋体" w:hAnsi="宋体" w:hint="eastAsia"/>
        </w:rPr>
        <w:t>信息</w:t>
      </w:r>
      <w:r w:rsidRPr="00062A4B">
        <w:rPr>
          <w:rFonts w:ascii="宋体" w:hAnsi="宋体" w:hint="eastAsia"/>
        </w:rPr>
        <w:t>表</w:t>
      </w:r>
      <w:r w:rsidR="005C700D">
        <w:rPr>
          <w:rFonts w:ascii="宋体" w:hAnsi="宋体" w:hint="eastAsia"/>
        </w:rPr>
        <w:t>、作品信息摘要三</w:t>
      </w:r>
      <w:r w:rsidRPr="00062A4B">
        <w:rPr>
          <w:rFonts w:ascii="宋体" w:hAnsi="宋体" w:hint="eastAsia"/>
        </w:rPr>
        <w:t>份文档要认真填写。</w:t>
      </w:r>
    </w:p>
    <w:p w14:paraId="7251EA44" w14:textId="77777777" w:rsidR="00472928" w:rsidRPr="00062A4B" w:rsidRDefault="00472928" w:rsidP="00062A4B">
      <w:pPr>
        <w:rPr>
          <w:rFonts w:ascii="宋体" w:hAnsi="宋体"/>
        </w:rPr>
      </w:pPr>
      <w:r w:rsidRPr="00062A4B">
        <w:rPr>
          <w:rFonts w:ascii="宋体" w:hAnsi="宋体" w:hint="eastAsia"/>
        </w:rPr>
        <w:t> </w:t>
      </w:r>
    </w:p>
    <w:p w14:paraId="4B951B27" w14:textId="77777777" w:rsidR="00062A4B" w:rsidRPr="00062A4B" w:rsidRDefault="00472928" w:rsidP="00062A4B">
      <w:pPr>
        <w:rPr>
          <w:rFonts w:ascii="宋体" w:hAnsi="宋体"/>
        </w:rPr>
      </w:pPr>
      <w:r w:rsidRPr="00062A4B">
        <w:rPr>
          <w:rFonts w:ascii="宋体" w:hAnsi="宋体" w:hint="eastAsia"/>
        </w:rPr>
        <w:t>01作品文件夹（</w:t>
      </w:r>
      <w:r w:rsidRPr="00062A4B">
        <w:rPr>
          <w:rFonts w:ascii="宋体" w:hAnsi="宋体" w:hint="eastAsia"/>
          <w:color w:val="FF0000"/>
        </w:rPr>
        <w:t>必传</w:t>
      </w:r>
      <w:r w:rsidRPr="00062A4B">
        <w:rPr>
          <w:rFonts w:ascii="宋体" w:hAnsi="宋体" w:hint="eastAsia"/>
        </w:rPr>
        <w:t>）</w:t>
      </w:r>
    </w:p>
    <w:p w14:paraId="323F891A" w14:textId="77777777" w:rsidR="00062A4B" w:rsidRPr="00062A4B" w:rsidRDefault="00472928" w:rsidP="00062A4B">
      <w:pPr>
        <w:rPr>
          <w:rFonts w:ascii="宋体" w:hAnsi="宋体"/>
        </w:rPr>
      </w:pPr>
      <w:r w:rsidRPr="00062A4B">
        <w:rPr>
          <w:rFonts w:ascii="宋体" w:hAnsi="宋体" w:hint="eastAsia"/>
        </w:rPr>
        <w:t xml:space="preserve">　　作品本身、作品开发文档保存在这个文件夹中。</w:t>
      </w:r>
    </w:p>
    <w:p w14:paraId="4A7B6D6E" w14:textId="77777777" w:rsidR="00472928" w:rsidRPr="00062A4B" w:rsidRDefault="00472928" w:rsidP="00062A4B">
      <w:pPr>
        <w:rPr>
          <w:rFonts w:ascii="宋体" w:hAnsi="宋体"/>
        </w:rPr>
      </w:pPr>
      <w:r w:rsidRPr="00062A4B">
        <w:rPr>
          <w:rFonts w:ascii="宋体" w:hAnsi="宋体" w:hint="eastAsia"/>
        </w:rPr>
        <w:t xml:space="preserve">　　播放类作品时长不得超过10分钟。</w:t>
      </w:r>
    </w:p>
    <w:p w14:paraId="7C21FDA2" w14:textId="77777777" w:rsidR="00062A4B" w:rsidRPr="00062A4B" w:rsidRDefault="00062A4B" w:rsidP="00062A4B">
      <w:pPr>
        <w:ind w:leftChars="100" w:left="210" w:firstLineChars="100" w:firstLine="210"/>
        <w:rPr>
          <w:color w:val="FF0000"/>
        </w:rPr>
      </w:pPr>
      <w:r w:rsidRPr="00062A4B">
        <w:rPr>
          <w:rFonts w:hint="eastAsia"/>
          <w:color w:val="FF0000"/>
        </w:rPr>
        <w:t>请勿放置不宜外泄的技术信息。</w:t>
      </w:r>
    </w:p>
    <w:p w14:paraId="3F0C268A" w14:textId="77777777" w:rsidR="00062A4B" w:rsidRPr="00062A4B" w:rsidRDefault="00062A4B" w:rsidP="00062A4B">
      <w:pPr>
        <w:ind w:leftChars="100" w:left="210"/>
        <w:rPr>
          <w:color w:val="FF0000"/>
        </w:rPr>
      </w:pPr>
      <w:r w:rsidRPr="00062A4B">
        <w:rPr>
          <w:rFonts w:hint="eastAsia"/>
          <w:color w:val="FF0000"/>
        </w:rPr>
        <w:t xml:space="preserve">　开发类作品的文档性内容亦在此上传提交。代码请不要在此提交！</w:t>
      </w:r>
    </w:p>
    <w:p w14:paraId="502F4B2E" w14:textId="77777777" w:rsidR="00472928" w:rsidRPr="00062A4B" w:rsidRDefault="00472928" w:rsidP="00062A4B">
      <w:pPr>
        <w:rPr>
          <w:rFonts w:ascii="宋体" w:hAnsi="宋体"/>
        </w:rPr>
      </w:pPr>
      <w:r w:rsidRPr="00062A4B">
        <w:rPr>
          <w:rFonts w:ascii="宋体" w:hAnsi="宋体" w:hint="eastAsia"/>
        </w:rPr>
        <w:t> </w:t>
      </w:r>
    </w:p>
    <w:p w14:paraId="416415C1" w14:textId="77777777" w:rsidR="00062A4B" w:rsidRPr="00062A4B" w:rsidRDefault="00472928" w:rsidP="00062A4B">
      <w:pPr>
        <w:rPr>
          <w:rFonts w:ascii="宋体" w:hAnsi="宋体"/>
        </w:rPr>
      </w:pPr>
      <w:r w:rsidRPr="00062A4B">
        <w:rPr>
          <w:rFonts w:ascii="宋体" w:hAnsi="宋体" w:hint="eastAsia"/>
        </w:rPr>
        <w:t>02素材源码文件夹（</w:t>
      </w:r>
      <w:r w:rsidRPr="00062A4B">
        <w:rPr>
          <w:rFonts w:ascii="宋体" w:hAnsi="宋体" w:hint="eastAsia"/>
          <w:color w:val="FF0000"/>
        </w:rPr>
        <w:t>根据需要选传</w:t>
      </w:r>
      <w:r w:rsidRPr="00062A4B">
        <w:rPr>
          <w:rFonts w:ascii="宋体" w:hAnsi="宋体" w:hint="eastAsia"/>
        </w:rPr>
        <w:t>）</w:t>
      </w:r>
    </w:p>
    <w:p w14:paraId="37A35220" w14:textId="77777777" w:rsidR="00062A4B" w:rsidRPr="00062A4B" w:rsidRDefault="00472928" w:rsidP="00062A4B">
      <w:pPr>
        <w:ind w:firstLineChars="200" w:firstLine="420"/>
        <w:rPr>
          <w:rFonts w:ascii="宋体" w:hAnsi="宋体"/>
        </w:rPr>
      </w:pPr>
      <w:r w:rsidRPr="00062A4B">
        <w:rPr>
          <w:rFonts w:ascii="宋体" w:hAnsi="宋体" w:hint="eastAsia"/>
        </w:rPr>
        <w:t>保存开发作品相关的素材、源码、数据库文件。</w:t>
      </w:r>
    </w:p>
    <w:p w14:paraId="0F925445" w14:textId="77777777" w:rsidR="00472928" w:rsidRPr="00062A4B" w:rsidRDefault="00472928" w:rsidP="00062A4B">
      <w:pPr>
        <w:ind w:leftChars="100" w:left="210"/>
        <w:rPr>
          <w:color w:val="FF0000"/>
        </w:rPr>
      </w:pPr>
      <w:r w:rsidRPr="00062A4B">
        <w:rPr>
          <w:rFonts w:hint="eastAsia"/>
          <w:color w:val="FF0000"/>
        </w:rPr>
        <w:t xml:space="preserve">　如有需要保密的敏感文件请勿放置其中。</w:t>
      </w:r>
    </w:p>
    <w:p w14:paraId="7BB788D8" w14:textId="77777777" w:rsidR="00062A4B" w:rsidRDefault="00062A4B" w:rsidP="00062A4B">
      <w:pPr>
        <w:rPr>
          <w:rFonts w:ascii="宋体" w:hAnsi="宋体"/>
        </w:rPr>
      </w:pPr>
    </w:p>
    <w:p w14:paraId="4B09C5FF" w14:textId="77777777" w:rsidR="00062A4B" w:rsidRPr="00062A4B" w:rsidRDefault="00472928" w:rsidP="00062A4B">
      <w:pPr>
        <w:rPr>
          <w:rFonts w:ascii="宋体" w:hAnsi="宋体"/>
        </w:rPr>
      </w:pPr>
      <w:r w:rsidRPr="00062A4B">
        <w:rPr>
          <w:rFonts w:ascii="宋体" w:hAnsi="宋体" w:hint="eastAsia"/>
        </w:rPr>
        <w:t>03答辩辅助文件夹（</w:t>
      </w:r>
      <w:r w:rsidRPr="00062A4B">
        <w:rPr>
          <w:rFonts w:ascii="宋体" w:hAnsi="宋体" w:hint="eastAsia"/>
          <w:color w:val="FF0000"/>
        </w:rPr>
        <w:t>必传</w:t>
      </w:r>
      <w:r w:rsidRPr="00062A4B">
        <w:rPr>
          <w:rFonts w:ascii="宋体" w:hAnsi="宋体" w:hint="eastAsia"/>
        </w:rPr>
        <w:t>）</w:t>
      </w:r>
    </w:p>
    <w:p w14:paraId="50FDA778" w14:textId="77777777" w:rsidR="00472928" w:rsidRPr="00062A4B" w:rsidRDefault="00472928" w:rsidP="00062A4B">
      <w:pPr>
        <w:ind w:leftChars="100" w:left="210"/>
        <w:rPr>
          <w:color w:val="FF0000"/>
        </w:rPr>
      </w:pPr>
      <w:r w:rsidRPr="00062A4B">
        <w:rPr>
          <w:rFonts w:hint="eastAsia"/>
          <w:color w:val="FF0000"/>
        </w:rPr>
        <w:t xml:space="preserve">　答辩辅助性文件（</w:t>
      </w:r>
      <w:r w:rsidR="00062A4B">
        <w:rPr>
          <w:rFonts w:hint="eastAsia"/>
          <w:color w:val="FF0000"/>
        </w:rPr>
        <w:t>即</w:t>
      </w:r>
      <w:r w:rsidRPr="00062A4B">
        <w:rPr>
          <w:rFonts w:hint="eastAsia"/>
          <w:color w:val="FF0000"/>
        </w:rPr>
        <w:t>PPT</w:t>
      </w:r>
      <w:r w:rsidRPr="00062A4B">
        <w:rPr>
          <w:rFonts w:hint="eastAsia"/>
          <w:color w:val="FF0000"/>
        </w:rPr>
        <w:t>）</w:t>
      </w:r>
      <w:r w:rsidR="00062A4B">
        <w:rPr>
          <w:rFonts w:hint="eastAsia"/>
          <w:color w:val="FF0000"/>
        </w:rPr>
        <w:t>将</w:t>
      </w:r>
      <w:r w:rsidRPr="00062A4B">
        <w:rPr>
          <w:rFonts w:hint="eastAsia"/>
          <w:color w:val="FF0000"/>
        </w:rPr>
        <w:t>答辩时使用。如果不上传，则答辩时不能使用。</w:t>
      </w:r>
    </w:p>
    <w:p w14:paraId="2E0E8CA6" w14:textId="77777777" w:rsidR="00062A4B" w:rsidRPr="00062A4B" w:rsidRDefault="00062A4B" w:rsidP="00062A4B">
      <w:pPr>
        <w:rPr>
          <w:rFonts w:ascii="宋体" w:hAnsi="宋体"/>
        </w:rPr>
      </w:pPr>
    </w:p>
    <w:p w14:paraId="7F367EEA" w14:textId="77777777" w:rsidR="00062A4B" w:rsidRPr="00062A4B" w:rsidRDefault="00472928" w:rsidP="00062A4B">
      <w:pPr>
        <w:rPr>
          <w:rFonts w:ascii="宋体" w:hAnsi="宋体"/>
        </w:rPr>
      </w:pPr>
      <w:r w:rsidRPr="00062A4B">
        <w:rPr>
          <w:rFonts w:ascii="宋体" w:hAnsi="宋体" w:hint="eastAsia"/>
        </w:rPr>
        <w:t>04作品演示文件夹（</w:t>
      </w:r>
      <w:r w:rsidR="00062A4B" w:rsidRPr="00062A4B">
        <w:rPr>
          <w:rFonts w:ascii="宋体" w:hAnsi="宋体" w:hint="eastAsia"/>
          <w:color w:val="FF0000"/>
        </w:rPr>
        <w:t>交互式作品必传，直接播放式媒体作品可以不传</w:t>
      </w:r>
      <w:r w:rsidRPr="00062A4B">
        <w:rPr>
          <w:rFonts w:ascii="宋体" w:hAnsi="宋体" w:hint="eastAsia"/>
        </w:rPr>
        <w:t>）</w:t>
      </w:r>
    </w:p>
    <w:p w14:paraId="68AFC334" w14:textId="77777777" w:rsidR="00BC07E0" w:rsidRDefault="00BC07E0" w:rsidP="00BC07E0">
      <w:pPr>
        <w:ind w:leftChars="100" w:left="210"/>
      </w:pPr>
      <w:r>
        <w:rPr>
          <w:rFonts w:hint="eastAsia"/>
        </w:rPr>
        <w:t xml:space="preserve">　交互式作品及</w:t>
      </w:r>
      <w:proofErr w:type="gramStart"/>
      <w:r>
        <w:rPr>
          <w:rFonts w:hint="eastAsia"/>
        </w:rPr>
        <w:t>非媒体类</w:t>
      </w:r>
      <w:proofErr w:type="gramEnd"/>
      <w:r>
        <w:rPr>
          <w:rFonts w:hint="eastAsia"/>
        </w:rPr>
        <w:t>作品请上</w:t>
      </w:r>
      <w:proofErr w:type="gramStart"/>
      <w:r>
        <w:rPr>
          <w:rFonts w:hint="eastAsia"/>
        </w:rPr>
        <w:t>传通过</w:t>
      </w:r>
      <w:proofErr w:type="gramEnd"/>
      <w:r>
        <w:rPr>
          <w:rFonts w:hint="eastAsia"/>
        </w:rPr>
        <w:t>实际运行操作介绍主要功能的演示录像。</w:t>
      </w:r>
    </w:p>
    <w:p w14:paraId="39E086D2" w14:textId="77777777" w:rsidR="00BC07E0" w:rsidRDefault="00BC07E0" w:rsidP="00BC07E0">
      <w:pPr>
        <w:ind w:leftChars="100" w:left="210"/>
      </w:pPr>
      <w:r>
        <w:rPr>
          <w:rFonts w:hint="eastAsia"/>
        </w:rPr>
        <w:t xml:space="preserve">　网站设计和数据库应用类作品请上</w:t>
      </w:r>
      <w:proofErr w:type="gramStart"/>
      <w:r>
        <w:rPr>
          <w:rFonts w:hint="eastAsia"/>
        </w:rPr>
        <w:t>传通过</w:t>
      </w:r>
      <w:proofErr w:type="gramEnd"/>
      <w:r>
        <w:rPr>
          <w:rFonts w:hint="eastAsia"/>
        </w:rPr>
        <w:t>实际运行操作介绍主要功能的录像。</w:t>
      </w:r>
    </w:p>
    <w:p w14:paraId="75A0F376" w14:textId="77777777" w:rsidR="00472928" w:rsidRPr="00472928" w:rsidRDefault="00472928" w:rsidP="00EF016E">
      <w:pPr>
        <w:rPr>
          <w:sz w:val="24"/>
        </w:rPr>
      </w:pPr>
    </w:p>
    <w:sectPr w:rsidR="00472928" w:rsidRPr="00472928" w:rsidSect="00A210D7">
      <w:footerReference w:type="even" r:id="rId15"/>
      <w:footerReference w:type="default" r:id="rId16"/>
      <w:pgSz w:w="11906" w:h="16838"/>
      <w:pgMar w:top="1440" w:right="1701"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5A15" w14:textId="77777777" w:rsidR="00C55C59" w:rsidRDefault="00C55C59" w:rsidP="00EF016E">
      <w:r>
        <w:separator/>
      </w:r>
    </w:p>
  </w:endnote>
  <w:endnote w:type="continuationSeparator" w:id="0">
    <w:p w14:paraId="04841833" w14:textId="77777777" w:rsidR="00C55C59" w:rsidRDefault="00C55C59" w:rsidP="00EF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18F9" w14:textId="77777777" w:rsidR="009B4D7A" w:rsidRDefault="009B4D7A" w:rsidP="00850754">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10500F8E" w14:textId="77777777" w:rsidR="009B4D7A" w:rsidRDefault="009B4D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80C61" w14:textId="77777777" w:rsidR="009B4D7A" w:rsidRPr="00DB3E65" w:rsidRDefault="009B4D7A" w:rsidP="00850754">
    <w:pPr>
      <w:pStyle w:val="a5"/>
      <w:framePr w:wrap="around" w:vAnchor="text" w:hAnchor="margin" w:xAlign="center" w:y="1"/>
      <w:rPr>
        <w:rStyle w:val="ac"/>
        <w:sz w:val="24"/>
        <w:szCs w:val="24"/>
      </w:rPr>
    </w:pPr>
    <w:r w:rsidRPr="00DB3E65">
      <w:rPr>
        <w:rStyle w:val="ac"/>
        <w:sz w:val="24"/>
        <w:szCs w:val="24"/>
      </w:rPr>
      <w:fldChar w:fldCharType="begin"/>
    </w:r>
    <w:r w:rsidRPr="00DB3E65">
      <w:rPr>
        <w:rStyle w:val="ac"/>
        <w:sz w:val="24"/>
        <w:szCs w:val="24"/>
      </w:rPr>
      <w:instrText xml:space="preserve">PAGE  </w:instrText>
    </w:r>
    <w:r w:rsidRPr="00DB3E65">
      <w:rPr>
        <w:rStyle w:val="ac"/>
        <w:sz w:val="24"/>
        <w:szCs w:val="24"/>
      </w:rPr>
      <w:fldChar w:fldCharType="separate"/>
    </w:r>
    <w:r w:rsidR="00907310">
      <w:rPr>
        <w:rStyle w:val="ac"/>
        <w:noProof/>
        <w:sz w:val="24"/>
        <w:szCs w:val="24"/>
      </w:rPr>
      <w:t>5</w:t>
    </w:r>
    <w:r w:rsidRPr="00DB3E65">
      <w:rPr>
        <w:rStyle w:val="ac"/>
        <w:sz w:val="24"/>
        <w:szCs w:val="24"/>
      </w:rPr>
      <w:fldChar w:fldCharType="end"/>
    </w:r>
  </w:p>
  <w:p w14:paraId="5B7FAB72" w14:textId="77777777" w:rsidR="009B4D7A" w:rsidRPr="00DB3E65" w:rsidRDefault="009B4D7A">
    <w:pPr>
      <w:pStyle w:val="a5"/>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0FD22" w14:textId="77777777" w:rsidR="00C55C59" w:rsidRDefault="00C55C59" w:rsidP="00EF016E">
      <w:r>
        <w:separator/>
      </w:r>
    </w:p>
  </w:footnote>
  <w:footnote w:type="continuationSeparator" w:id="0">
    <w:p w14:paraId="0D875808" w14:textId="77777777" w:rsidR="00C55C59" w:rsidRDefault="00C55C59" w:rsidP="00EF0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3F0302"/>
    <w:multiLevelType w:val="singleLevel"/>
    <w:tmpl w:val="B13F0302"/>
    <w:lvl w:ilvl="0">
      <w:start w:val="1"/>
      <w:numFmt w:val="decimal"/>
      <w:lvlText w:val="%1."/>
      <w:lvlJc w:val="left"/>
      <w:pPr>
        <w:tabs>
          <w:tab w:val="left" w:pos="312"/>
        </w:tabs>
      </w:pPr>
    </w:lvl>
  </w:abstractNum>
  <w:abstractNum w:abstractNumId="1" w15:restartNumberingAfterBreak="0">
    <w:nsid w:val="028B4323"/>
    <w:multiLevelType w:val="hybridMultilevel"/>
    <w:tmpl w:val="BE229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4327EB"/>
    <w:multiLevelType w:val="multilevel"/>
    <w:tmpl w:val="1A4327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1E6755C"/>
    <w:multiLevelType w:val="hybridMultilevel"/>
    <w:tmpl w:val="D5B03D4C"/>
    <w:lvl w:ilvl="0" w:tplc="5CE09092">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F3"/>
    <w:rsid w:val="000423F2"/>
    <w:rsid w:val="00062A4B"/>
    <w:rsid w:val="00096A7E"/>
    <w:rsid w:val="0011143A"/>
    <w:rsid w:val="00117899"/>
    <w:rsid w:val="0017189E"/>
    <w:rsid w:val="00183DBC"/>
    <w:rsid w:val="001A08A8"/>
    <w:rsid w:val="001D532E"/>
    <w:rsid w:val="001E39CF"/>
    <w:rsid w:val="001E4CF7"/>
    <w:rsid w:val="00202109"/>
    <w:rsid w:val="00204DB6"/>
    <w:rsid w:val="00212DE5"/>
    <w:rsid w:val="0022780B"/>
    <w:rsid w:val="0023705C"/>
    <w:rsid w:val="00247171"/>
    <w:rsid w:val="00260943"/>
    <w:rsid w:val="002802C3"/>
    <w:rsid w:val="002875AE"/>
    <w:rsid w:val="002A096E"/>
    <w:rsid w:val="002A2AFF"/>
    <w:rsid w:val="002D4AC9"/>
    <w:rsid w:val="002E6B97"/>
    <w:rsid w:val="00321081"/>
    <w:rsid w:val="00355F8F"/>
    <w:rsid w:val="00360B7F"/>
    <w:rsid w:val="003647A0"/>
    <w:rsid w:val="00391E81"/>
    <w:rsid w:val="003B7FB6"/>
    <w:rsid w:val="003D777E"/>
    <w:rsid w:val="003F238E"/>
    <w:rsid w:val="003F4176"/>
    <w:rsid w:val="00405716"/>
    <w:rsid w:val="004061C4"/>
    <w:rsid w:val="00421B01"/>
    <w:rsid w:val="004479F3"/>
    <w:rsid w:val="004512F7"/>
    <w:rsid w:val="0046069E"/>
    <w:rsid w:val="004660A5"/>
    <w:rsid w:val="0047180E"/>
    <w:rsid w:val="00472928"/>
    <w:rsid w:val="004A1700"/>
    <w:rsid w:val="004A2844"/>
    <w:rsid w:val="004A479D"/>
    <w:rsid w:val="004B169E"/>
    <w:rsid w:val="004B1A3F"/>
    <w:rsid w:val="004D6189"/>
    <w:rsid w:val="004F4EAE"/>
    <w:rsid w:val="0051383E"/>
    <w:rsid w:val="00521C63"/>
    <w:rsid w:val="0054469E"/>
    <w:rsid w:val="0055422B"/>
    <w:rsid w:val="00557032"/>
    <w:rsid w:val="005A0532"/>
    <w:rsid w:val="005A14BB"/>
    <w:rsid w:val="005A3A0F"/>
    <w:rsid w:val="005B01CB"/>
    <w:rsid w:val="005B0CF7"/>
    <w:rsid w:val="005B1B3E"/>
    <w:rsid w:val="005C700D"/>
    <w:rsid w:val="005D1331"/>
    <w:rsid w:val="005E4EC0"/>
    <w:rsid w:val="00603FE4"/>
    <w:rsid w:val="00673BFF"/>
    <w:rsid w:val="006A0371"/>
    <w:rsid w:val="006B36DF"/>
    <w:rsid w:val="006B7A97"/>
    <w:rsid w:val="006F7FA1"/>
    <w:rsid w:val="00700819"/>
    <w:rsid w:val="007067E6"/>
    <w:rsid w:val="00760084"/>
    <w:rsid w:val="007640F9"/>
    <w:rsid w:val="0076792E"/>
    <w:rsid w:val="00786B1C"/>
    <w:rsid w:val="00786B31"/>
    <w:rsid w:val="007B31F3"/>
    <w:rsid w:val="007B3B25"/>
    <w:rsid w:val="00826DEF"/>
    <w:rsid w:val="00831526"/>
    <w:rsid w:val="0083271F"/>
    <w:rsid w:val="00864D93"/>
    <w:rsid w:val="0087088D"/>
    <w:rsid w:val="008805F6"/>
    <w:rsid w:val="00907310"/>
    <w:rsid w:val="00924B91"/>
    <w:rsid w:val="00926DFA"/>
    <w:rsid w:val="00953C6B"/>
    <w:rsid w:val="009A4736"/>
    <w:rsid w:val="009B4D7A"/>
    <w:rsid w:val="009F7101"/>
    <w:rsid w:val="009F78CD"/>
    <w:rsid w:val="00A114CD"/>
    <w:rsid w:val="00A137F3"/>
    <w:rsid w:val="00A17A93"/>
    <w:rsid w:val="00A210D7"/>
    <w:rsid w:val="00A267F6"/>
    <w:rsid w:val="00A607AA"/>
    <w:rsid w:val="00A6664D"/>
    <w:rsid w:val="00A72161"/>
    <w:rsid w:val="00A7313C"/>
    <w:rsid w:val="00AF231B"/>
    <w:rsid w:val="00B00B85"/>
    <w:rsid w:val="00B26134"/>
    <w:rsid w:val="00B96BFF"/>
    <w:rsid w:val="00BB20FA"/>
    <w:rsid w:val="00BC07E0"/>
    <w:rsid w:val="00BC4690"/>
    <w:rsid w:val="00BC6B66"/>
    <w:rsid w:val="00BD3946"/>
    <w:rsid w:val="00BE3AA2"/>
    <w:rsid w:val="00C31DA3"/>
    <w:rsid w:val="00C41734"/>
    <w:rsid w:val="00C4575E"/>
    <w:rsid w:val="00C55C59"/>
    <w:rsid w:val="00C61BB1"/>
    <w:rsid w:val="00CB27C9"/>
    <w:rsid w:val="00CC5EC6"/>
    <w:rsid w:val="00CC70A9"/>
    <w:rsid w:val="00CD1254"/>
    <w:rsid w:val="00D0707A"/>
    <w:rsid w:val="00D14A37"/>
    <w:rsid w:val="00D31DBE"/>
    <w:rsid w:val="00D46154"/>
    <w:rsid w:val="00D46C26"/>
    <w:rsid w:val="00D52E08"/>
    <w:rsid w:val="00D54AD0"/>
    <w:rsid w:val="00D6307E"/>
    <w:rsid w:val="00D76B63"/>
    <w:rsid w:val="00D910F0"/>
    <w:rsid w:val="00DB3E65"/>
    <w:rsid w:val="00DC2CA8"/>
    <w:rsid w:val="00DC2F48"/>
    <w:rsid w:val="00DE472C"/>
    <w:rsid w:val="00E06402"/>
    <w:rsid w:val="00E15A44"/>
    <w:rsid w:val="00E430DC"/>
    <w:rsid w:val="00E6271A"/>
    <w:rsid w:val="00E64BC8"/>
    <w:rsid w:val="00E94FEA"/>
    <w:rsid w:val="00E97F30"/>
    <w:rsid w:val="00EA02C1"/>
    <w:rsid w:val="00EC3E2F"/>
    <w:rsid w:val="00EF016E"/>
    <w:rsid w:val="00EF29ED"/>
    <w:rsid w:val="00F10332"/>
    <w:rsid w:val="00F207E4"/>
    <w:rsid w:val="00F208DC"/>
    <w:rsid w:val="00F43302"/>
    <w:rsid w:val="00F57FA3"/>
    <w:rsid w:val="00F66551"/>
    <w:rsid w:val="00F808FC"/>
    <w:rsid w:val="00F83876"/>
    <w:rsid w:val="00FA1258"/>
    <w:rsid w:val="00FC5AAF"/>
    <w:rsid w:val="00FE0157"/>
    <w:rsid w:val="00FE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3EF59"/>
  <w15:docId w15:val="{5F340C5F-4317-4B75-8F3F-1C2DAB37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1F3"/>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E94F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4FEA"/>
    <w:pPr>
      <w:keepNext/>
      <w:keepLines/>
      <w:spacing w:before="260" w:after="260" w:line="416" w:lineRule="auto"/>
      <w:outlineLvl w:val="2"/>
    </w:pPr>
    <w:rPr>
      <w:b/>
      <w:bCs/>
      <w:sz w:val="32"/>
      <w:szCs w:val="32"/>
    </w:rPr>
  </w:style>
  <w:style w:type="paragraph" w:styleId="4">
    <w:name w:val="heading 4"/>
    <w:basedOn w:val="a"/>
    <w:next w:val="a"/>
    <w:link w:val="40"/>
    <w:qFormat/>
    <w:rsid w:val="00EF016E"/>
    <w:pPr>
      <w:keepNext/>
      <w:keepLines/>
      <w:spacing w:before="120" w:after="120"/>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16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F016E"/>
    <w:rPr>
      <w:sz w:val="18"/>
      <w:szCs w:val="18"/>
    </w:rPr>
  </w:style>
  <w:style w:type="paragraph" w:styleId="a5">
    <w:name w:val="footer"/>
    <w:basedOn w:val="a"/>
    <w:link w:val="a6"/>
    <w:uiPriority w:val="99"/>
    <w:unhideWhenUsed/>
    <w:rsid w:val="00EF016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F016E"/>
    <w:rPr>
      <w:sz w:val="18"/>
      <w:szCs w:val="18"/>
    </w:rPr>
  </w:style>
  <w:style w:type="character" w:customStyle="1" w:styleId="40">
    <w:name w:val="标题 4 字符"/>
    <w:basedOn w:val="a0"/>
    <w:link w:val="4"/>
    <w:rsid w:val="00EF016E"/>
    <w:rPr>
      <w:rFonts w:ascii="Arial" w:eastAsia="黑体" w:hAnsi="Arial" w:cs="Times New Roman"/>
      <w:b/>
      <w:bCs/>
      <w:sz w:val="28"/>
      <w:szCs w:val="28"/>
    </w:rPr>
  </w:style>
  <w:style w:type="table" w:styleId="a7">
    <w:name w:val="Table Grid"/>
    <w:basedOn w:val="a1"/>
    <w:uiPriority w:val="39"/>
    <w:rsid w:val="00EF016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F10332"/>
    <w:pPr>
      <w:widowControl/>
      <w:spacing w:after="150"/>
      <w:jc w:val="left"/>
    </w:pPr>
    <w:rPr>
      <w:rFonts w:ascii="宋体" w:hAnsi="宋体" w:cs="宋体"/>
      <w:kern w:val="0"/>
      <w:sz w:val="24"/>
    </w:rPr>
  </w:style>
  <w:style w:type="paragraph" w:styleId="a9">
    <w:name w:val="List Paragraph"/>
    <w:basedOn w:val="a"/>
    <w:uiPriority w:val="34"/>
    <w:qFormat/>
    <w:rsid w:val="004B169E"/>
    <w:pPr>
      <w:ind w:firstLineChars="200" w:firstLine="420"/>
    </w:pPr>
  </w:style>
  <w:style w:type="paragraph" w:styleId="aa">
    <w:name w:val="Balloon Text"/>
    <w:basedOn w:val="a"/>
    <w:link w:val="ab"/>
    <w:uiPriority w:val="99"/>
    <w:semiHidden/>
    <w:unhideWhenUsed/>
    <w:rsid w:val="00A137F3"/>
    <w:rPr>
      <w:sz w:val="18"/>
      <w:szCs w:val="18"/>
    </w:rPr>
  </w:style>
  <w:style w:type="character" w:customStyle="1" w:styleId="ab">
    <w:name w:val="批注框文本 字符"/>
    <w:basedOn w:val="a0"/>
    <w:link w:val="aa"/>
    <w:uiPriority w:val="99"/>
    <w:semiHidden/>
    <w:rsid w:val="00A137F3"/>
    <w:rPr>
      <w:rFonts w:ascii="Times New Roman" w:eastAsia="宋体" w:hAnsi="Times New Roman" w:cs="Times New Roman"/>
      <w:sz w:val="18"/>
      <w:szCs w:val="18"/>
    </w:rPr>
  </w:style>
  <w:style w:type="character" w:styleId="ac">
    <w:name w:val="page number"/>
    <w:basedOn w:val="a0"/>
    <w:uiPriority w:val="99"/>
    <w:semiHidden/>
    <w:unhideWhenUsed/>
    <w:rsid w:val="009B4D7A"/>
  </w:style>
  <w:style w:type="character" w:customStyle="1" w:styleId="20">
    <w:name w:val="标题 2 字符"/>
    <w:basedOn w:val="a0"/>
    <w:link w:val="2"/>
    <w:uiPriority w:val="9"/>
    <w:rsid w:val="00E94F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4FEA"/>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023">
      <w:bodyDiv w:val="1"/>
      <w:marLeft w:val="0"/>
      <w:marRight w:val="0"/>
      <w:marTop w:val="0"/>
      <w:marBottom w:val="0"/>
      <w:divBdr>
        <w:top w:val="none" w:sz="0" w:space="0" w:color="auto"/>
        <w:left w:val="none" w:sz="0" w:space="0" w:color="auto"/>
        <w:bottom w:val="none" w:sz="0" w:space="0" w:color="auto"/>
        <w:right w:val="none" w:sz="0" w:space="0" w:color="auto"/>
      </w:divBdr>
      <w:divsChild>
        <w:div w:id="1068265560">
          <w:marLeft w:val="0"/>
          <w:marRight w:val="0"/>
          <w:marTop w:val="0"/>
          <w:marBottom w:val="0"/>
          <w:divBdr>
            <w:top w:val="none" w:sz="0" w:space="0" w:color="auto"/>
            <w:left w:val="none" w:sz="0" w:space="0" w:color="auto"/>
            <w:bottom w:val="none" w:sz="0" w:space="0" w:color="auto"/>
            <w:right w:val="none" w:sz="0" w:space="0" w:color="auto"/>
          </w:divBdr>
          <w:divsChild>
            <w:div w:id="202669497">
              <w:marLeft w:val="0"/>
              <w:marRight w:val="0"/>
              <w:marTop w:val="0"/>
              <w:marBottom w:val="0"/>
              <w:divBdr>
                <w:top w:val="none" w:sz="0" w:space="0" w:color="auto"/>
                <w:left w:val="none" w:sz="0" w:space="0" w:color="auto"/>
                <w:bottom w:val="none" w:sz="0" w:space="0" w:color="auto"/>
                <w:right w:val="none" w:sz="0" w:space="0" w:color="auto"/>
              </w:divBdr>
              <w:divsChild>
                <w:div w:id="1940142187">
                  <w:marLeft w:val="0"/>
                  <w:marRight w:val="0"/>
                  <w:marTop w:val="0"/>
                  <w:marBottom w:val="0"/>
                  <w:divBdr>
                    <w:top w:val="none" w:sz="0" w:space="0" w:color="auto"/>
                    <w:left w:val="none" w:sz="0" w:space="0" w:color="auto"/>
                    <w:bottom w:val="none" w:sz="0" w:space="0" w:color="auto"/>
                    <w:right w:val="none" w:sz="0" w:space="0" w:color="auto"/>
                  </w:divBdr>
                  <w:divsChild>
                    <w:div w:id="1985812288">
                      <w:marLeft w:val="0"/>
                      <w:marRight w:val="0"/>
                      <w:marTop w:val="0"/>
                      <w:marBottom w:val="0"/>
                      <w:divBdr>
                        <w:top w:val="none" w:sz="0" w:space="0" w:color="auto"/>
                        <w:left w:val="none" w:sz="0" w:space="0" w:color="auto"/>
                        <w:bottom w:val="none" w:sz="0" w:space="0" w:color="auto"/>
                        <w:right w:val="none" w:sz="0" w:space="0" w:color="auto"/>
                      </w:divBdr>
                      <w:divsChild>
                        <w:div w:id="498623868">
                          <w:marLeft w:val="-4200"/>
                          <w:marRight w:val="0"/>
                          <w:marTop w:val="0"/>
                          <w:marBottom w:val="0"/>
                          <w:divBdr>
                            <w:top w:val="single" w:sz="6" w:space="0" w:color="999999"/>
                            <w:left w:val="single" w:sz="6" w:space="0" w:color="999999"/>
                            <w:bottom w:val="single" w:sz="6" w:space="0" w:color="999999"/>
                            <w:right w:val="single" w:sz="6" w:space="0" w:color="999999"/>
                          </w:divBdr>
                          <w:divsChild>
                            <w:div w:id="294724097">
                              <w:marLeft w:val="0"/>
                              <w:marRight w:val="0"/>
                              <w:marTop w:val="0"/>
                              <w:marBottom w:val="0"/>
                              <w:divBdr>
                                <w:top w:val="none" w:sz="0" w:space="0" w:color="auto"/>
                                <w:left w:val="none" w:sz="0" w:space="0" w:color="auto"/>
                                <w:bottom w:val="none" w:sz="0" w:space="0" w:color="auto"/>
                                <w:right w:val="none" w:sz="0" w:space="0" w:color="auto"/>
                              </w:divBdr>
                              <w:divsChild>
                                <w:div w:id="409892082">
                                  <w:marLeft w:val="0"/>
                                  <w:marRight w:val="0"/>
                                  <w:marTop w:val="0"/>
                                  <w:marBottom w:val="0"/>
                                  <w:divBdr>
                                    <w:top w:val="none" w:sz="0" w:space="0" w:color="auto"/>
                                    <w:left w:val="none" w:sz="0" w:space="0" w:color="auto"/>
                                    <w:bottom w:val="none" w:sz="0" w:space="0" w:color="auto"/>
                                    <w:right w:val="none" w:sz="0" w:space="0" w:color="auto"/>
                                  </w:divBdr>
                                  <w:divsChild>
                                    <w:div w:id="206842817">
                                      <w:marLeft w:val="0"/>
                                      <w:marRight w:val="0"/>
                                      <w:marTop w:val="0"/>
                                      <w:marBottom w:val="0"/>
                                      <w:divBdr>
                                        <w:top w:val="none" w:sz="0" w:space="0" w:color="auto"/>
                                        <w:left w:val="none" w:sz="0" w:space="0" w:color="auto"/>
                                        <w:bottom w:val="none" w:sz="0" w:space="0" w:color="auto"/>
                                        <w:right w:val="none" w:sz="0" w:space="0" w:color="auto"/>
                                      </w:divBdr>
                                      <w:divsChild>
                                        <w:div w:id="1426221090">
                                          <w:marLeft w:val="0"/>
                                          <w:marRight w:val="0"/>
                                          <w:marTop w:val="0"/>
                                          <w:marBottom w:val="0"/>
                                          <w:divBdr>
                                            <w:top w:val="none" w:sz="0" w:space="0" w:color="auto"/>
                                            <w:left w:val="none" w:sz="0" w:space="0" w:color="auto"/>
                                            <w:bottom w:val="none" w:sz="0" w:space="0" w:color="auto"/>
                                            <w:right w:val="none" w:sz="0" w:space="0" w:color="auto"/>
                                          </w:divBdr>
                                          <w:divsChild>
                                            <w:div w:id="468476777">
                                              <w:marLeft w:val="0"/>
                                              <w:marRight w:val="0"/>
                                              <w:marTop w:val="0"/>
                                              <w:marBottom w:val="0"/>
                                              <w:divBdr>
                                                <w:top w:val="none" w:sz="0" w:space="0" w:color="auto"/>
                                                <w:left w:val="none" w:sz="0" w:space="0" w:color="auto"/>
                                                <w:bottom w:val="none" w:sz="0" w:space="0" w:color="auto"/>
                                                <w:right w:val="none" w:sz="0" w:space="0" w:color="auto"/>
                                              </w:divBdr>
                                              <w:divsChild>
                                                <w:div w:id="414789643">
                                                  <w:marLeft w:val="0"/>
                                                  <w:marRight w:val="0"/>
                                                  <w:marTop w:val="0"/>
                                                  <w:marBottom w:val="0"/>
                                                  <w:divBdr>
                                                    <w:top w:val="none" w:sz="0" w:space="0" w:color="auto"/>
                                                    <w:left w:val="none" w:sz="0" w:space="0" w:color="auto"/>
                                                    <w:bottom w:val="none" w:sz="0" w:space="0" w:color="auto"/>
                                                    <w:right w:val="none" w:sz="0" w:space="0" w:color="auto"/>
                                                  </w:divBdr>
                                                  <w:divsChild>
                                                    <w:div w:id="1063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59649">
      <w:bodyDiv w:val="1"/>
      <w:marLeft w:val="0"/>
      <w:marRight w:val="0"/>
      <w:marTop w:val="0"/>
      <w:marBottom w:val="0"/>
      <w:divBdr>
        <w:top w:val="none" w:sz="0" w:space="0" w:color="auto"/>
        <w:left w:val="none" w:sz="0" w:space="0" w:color="auto"/>
        <w:bottom w:val="none" w:sz="0" w:space="0" w:color="auto"/>
        <w:right w:val="none" w:sz="0" w:space="0" w:color="auto"/>
      </w:divBdr>
      <w:divsChild>
        <w:div w:id="162474938">
          <w:marLeft w:val="0"/>
          <w:marRight w:val="0"/>
          <w:marTop w:val="0"/>
          <w:marBottom w:val="0"/>
          <w:divBdr>
            <w:top w:val="none" w:sz="0" w:space="0" w:color="auto"/>
            <w:left w:val="none" w:sz="0" w:space="0" w:color="auto"/>
            <w:bottom w:val="none" w:sz="0" w:space="0" w:color="auto"/>
            <w:right w:val="none" w:sz="0" w:space="0" w:color="auto"/>
          </w:divBdr>
          <w:divsChild>
            <w:div w:id="1830628839">
              <w:marLeft w:val="0"/>
              <w:marRight w:val="0"/>
              <w:marTop w:val="0"/>
              <w:marBottom w:val="0"/>
              <w:divBdr>
                <w:top w:val="none" w:sz="0" w:space="0" w:color="auto"/>
                <w:left w:val="none" w:sz="0" w:space="0" w:color="auto"/>
                <w:bottom w:val="none" w:sz="0" w:space="0" w:color="auto"/>
                <w:right w:val="none" w:sz="0" w:space="0" w:color="auto"/>
              </w:divBdr>
              <w:divsChild>
                <w:div w:id="468475687">
                  <w:marLeft w:val="0"/>
                  <w:marRight w:val="0"/>
                  <w:marTop w:val="0"/>
                  <w:marBottom w:val="0"/>
                  <w:divBdr>
                    <w:top w:val="none" w:sz="0" w:space="0" w:color="auto"/>
                    <w:left w:val="none" w:sz="0" w:space="0" w:color="auto"/>
                    <w:bottom w:val="none" w:sz="0" w:space="0" w:color="auto"/>
                    <w:right w:val="none" w:sz="0" w:space="0" w:color="auto"/>
                  </w:divBdr>
                  <w:divsChild>
                    <w:div w:id="431628214">
                      <w:marLeft w:val="0"/>
                      <w:marRight w:val="0"/>
                      <w:marTop w:val="0"/>
                      <w:marBottom w:val="0"/>
                      <w:divBdr>
                        <w:top w:val="none" w:sz="0" w:space="0" w:color="auto"/>
                        <w:left w:val="none" w:sz="0" w:space="0" w:color="auto"/>
                        <w:bottom w:val="none" w:sz="0" w:space="0" w:color="auto"/>
                        <w:right w:val="none" w:sz="0" w:space="0" w:color="auto"/>
                      </w:divBdr>
                      <w:divsChild>
                        <w:div w:id="817380133">
                          <w:marLeft w:val="-4200"/>
                          <w:marRight w:val="0"/>
                          <w:marTop w:val="0"/>
                          <w:marBottom w:val="0"/>
                          <w:divBdr>
                            <w:top w:val="single" w:sz="6" w:space="0" w:color="999999"/>
                            <w:left w:val="single" w:sz="6" w:space="0" w:color="999999"/>
                            <w:bottom w:val="single" w:sz="6" w:space="0" w:color="999999"/>
                            <w:right w:val="single" w:sz="6" w:space="0" w:color="999999"/>
                          </w:divBdr>
                          <w:divsChild>
                            <w:div w:id="223568347">
                              <w:marLeft w:val="0"/>
                              <w:marRight w:val="0"/>
                              <w:marTop w:val="0"/>
                              <w:marBottom w:val="0"/>
                              <w:divBdr>
                                <w:top w:val="none" w:sz="0" w:space="0" w:color="auto"/>
                                <w:left w:val="none" w:sz="0" w:space="0" w:color="auto"/>
                                <w:bottom w:val="none" w:sz="0" w:space="0" w:color="auto"/>
                                <w:right w:val="none" w:sz="0" w:space="0" w:color="auto"/>
                              </w:divBdr>
                              <w:divsChild>
                                <w:div w:id="1005740920">
                                  <w:marLeft w:val="0"/>
                                  <w:marRight w:val="0"/>
                                  <w:marTop w:val="0"/>
                                  <w:marBottom w:val="0"/>
                                  <w:divBdr>
                                    <w:top w:val="none" w:sz="0" w:space="0" w:color="auto"/>
                                    <w:left w:val="none" w:sz="0" w:space="0" w:color="auto"/>
                                    <w:bottom w:val="none" w:sz="0" w:space="0" w:color="auto"/>
                                    <w:right w:val="none" w:sz="0" w:space="0" w:color="auto"/>
                                  </w:divBdr>
                                  <w:divsChild>
                                    <w:div w:id="341467808">
                                      <w:marLeft w:val="0"/>
                                      <w:marRight w:val="0"/>
                                      <w:marTop w:val="0"/>
                                      <w:marBottom w:val="0"/>
                                      <w:divBdr>
                                        <w:top w:val="none" w:sz="0" w:space="0" w:color="auto"/>
                                        <w:left w:val="none" w:sz="0" w:space="0" w:color="auto"/>
                                        <w:bottom w:val="none" w:sz="0" w:space="0" w:color="auto"/>
                                        <w:right w:val="none" w:sz="0" w:space="0" w:color="auto"/>
                                      </w:divBdr>
                                      <w:divsChild>
                                        <w:div w:id="1025522983">
                                          <w:marLeft w:val="0"/>
                                          <w:marRight w:val="0"/>
                                          <w:marTop w:val="0"/>
                                          <w:marBottom w:val="0"/>
                                          <w:divBdr>
                                            <w:top w:val="none" w:sz="0" w:space="0" w:color="auto"/>
                                            <w:left w:val="none" w:sz="0" w:space="0" w:color="auto"/>
                                            <w:bottom w:val="none" w:sz="0" w:space="0" w:color="auto"/>
                                            <w:right w:val="none" w:sz="0" w:space="0" w:color="auto"/>
                                          </w:divBdr>
                                          <w:divsChild>
                                            <w:div w:id="173306199">
                                              <w:marLeft w:val="0"/>
                                              <w:marRight w:val="0"/>
                                              <w:marTop w:val="0"/>
                                              <w:marBottom w:val="0"/>
                                              <w:divBdr>
                                                <w:top w:val="none" w:sz="0" w:space="0" w:color="auto"/>
                                                <w:left w:val="none" w:sz="0" w:space="0" w:color="auto"/>
                                                <w:bottom w:val="none" w:sz="0" w:space="0" w:color="auto"/>
                                                <w:right w:val="none" w:sz="0" w:space="0" w:color="auto"/>
                                              </w:divBdr>
                                              <w:divsChild>
                                                <w:div w:id="540870483">
                                                  <w:marLeft w:val="0"/>
                                                  <w:marRight w:val="0"/>
                                                  <w:marTop w:val="0"/>
                                                  <w:marBottom w:val="0"/>
                                                  <w:divBdr>
                                                    <w:top w:val="none" w:sz="0" w:space="0" w:color="auto"/>
                                                    <w:left w:val="none" w:sz="0" w:space="0" w:color="auto"/>
                                                    <w:bottom w:val="none" w:sz="0" w:space="0" w:color="auto"/>
                                                    <w:right w:val="none" w:sz="0" w:space="0" w:color="auto"/>
                                                  </w:divBdr>
                                                  <w:divsChild>
                                                    <w:div w:id="1414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893812626">
          <w:marLeft w:val="0"/>
          <w:marRight w:val="0"/>
          <w:marTop w:val="0"/>
          <w:marBottom w:val="0"/>
          <w:divBdr>
            <w:top w:val="none" w:sz="0" w:space="0" w:color="auto"/>
            <w:left w:val="none" w:sz="0" w:space="0" w:color="auto"/>
            <w:bottom w:val="none" w:sz="0" w:space="0" w:color="auto"/>
            <w:right w:val="none" w:sz="0" w:space="0" w:color="auto"/>
          </w:divBdr>
          <w:divsChild>
            <w:div w:id="671950492">
              <w:marLeft w:val="0"/>
              <w:marRight w:val="0"/>
              <w:marTop w:val="0"/>
              <w:marBottom w:val="0"/>
              <w:divBdr>
                <w:top w:val="none" w:sz="0" w:space="0" w:color="auto"/>
                <w:left w:val="none" w:sz="0" w:space="0" w:color="auto"/>
                <w:bottom w:val="none" w:sz="0" w:space="0" w:color="auto"/>
                <w:right w:val="none" w:sz="0" w:space="0" w:color="auto"/>
              </w:divBdr>
              <w:divsChild>
                <w:div w:id="1028069862">
                  <w:marLeft w:val="0"/>
                  <w:marRight w:val="0"/>
                  <w:marTop w:val="0"/>
                  <w:marBottom w:val="0"/>
                  <w:divBdr>
                    <w:top w:val="none" w:sz="0" w:space="0" w:color="auto"/>
                    <w:left w:val="none" w:sz="0" w:space="0" w:color="auto"/>
                    <w:bottom w:val="none" w:sz="0" w:space="0" w:color="auto"/>
                    <w:right w:val="none" w:sz="0" w:space="0" w:color="auto"/>
                  </w:divBdr>
                  <w:divsChild>
                    <w:div w:id="1428161985">
                      <w:marLeft w:val="0"/>
                      <w:marRight w:val="0"/>
                      <w:marTop w:val="0"/>
                      <w:marBottom w:val="0"/>
                      <w:divBdr>
                        <w:top w:val="none" w:sz="0" w:space="0" w:color="auto"/>
                        <w:left w:val="none" w:sz="0" w:space="0" w:color="auto"/>
                        <w:bottom w:val="none" w:sz="0" w:space="0" w:color="auto"/>
                        <w:right w:val="none" w:sz="0" w:space="0" w:color="auto"/>
                      </w:divBdr>
                      <w:divsChild>
                        <w:div w:id="1355960528">
                          <w:marLeft w:val="-4200"/>
                          <w:marRight w:val="0"/>
                          <w:marTop w:val="0"/>
                          <w:marBottom w:val="0"/>
                          <w:divBdr>
                            <w:top w:val="single" w:sz="6" w:space="0" w:color="999999"/>
                            <w:left w:val="single" w:sz="6" w:space="0" w:color="999999"/>
                            <w:bottom w:val="single" w:sz="6" w:space="0" w:color="999999"/>
                            <w:right w:val="single" w:sz="6" w:space="0" w:color="999999"/>
                          </w:divBdr>
                          <w:divsChild>
                            <w:div w:id="911500611">
                              <w:marLeft w:val="0"/>
                              <w:marRight w:val="0"/>
                              <w:marTop w:val="0"/>
                              <w:marBottom w:val="0"/>
                              <w:divBdr>
                                <w:top w:val="none" w:sz="0" w:space="0" w:color="auto"/>
                                <w:left w:val="none" w:sz="0" w:space="0" w:color="auto"/>
                                <w:bottom w:val="none" w:sz="0" w:space="0" w:color="auto"/>
                                <w:right w:val="none" w:sz="0" w:space="0" w:color="auto"/>
                              </w:divBdr>
                              <w:divsChild>
                                <w:div w:id="237836701">
                                  <w:marLeft w:val="0"/>
                                  <w:marRight w:val="0"/>
                                  <w:marTop w:val="0"/>
                                  <w:marBottom w:val="0"/>
                                  <w:divBdr>
                                    <w:top w:val="none" w:sz="0" w:space="0" w:color="auto"/>
                                    <w:left w:val="none" w:sz="0" w:space="0" w:color="auto"/>
                                    <w:bottom w:val="none" w:sz="0" w:space="0" w:color="auto"/>
                                    <w:right w:val="none" w:sz="0" w:space="0" w:color="auto"/>
                                  </w:divBdr>
                                  <w:divsChild>
                                    <w:div w:id="1596816129">
                                      <w:marLeft w:val="0"/>
                                      <w:marRight w:val="0"/>
                                      <w:marTop w:val="0"/>
                                      <w:marBottom w:val="0"/>
                                      <w:divBdr>
                                        <w:top w:val="none" w:sz="0" w:space="0" w:color="auto"/>
                                        <w:left w:val="none" w:sz="0" w:space="0" w:color="auto"/>
                                        <w:bottom w:val="none" w:sz="0" w:space="0" w:color="auto"/>
                                        <w:right w:val="none" w:sz="0" w:space="0" w:color="auto"/>
                                      </w:divBdr>
                                      <w:divsChild>
                                        <w:div w:id="810169540">
                                          <w:marLeft w:val="0"/>
                                          <w:marRight w:val="0"/>
                                          <w:marTop w:val="0"/>
                                          <w:marBottom w:val="0"/>
                                          <w:divBdr>
                                            <w:top w:val="none" w:sz="0" w:space="0" w:color="auto"/>
                                            <w:left w:val="none" w:sz="0" w:space="0" w:color="auto"/>
                                            <w:bottom w:val="none" w:sz="0" w:space="0" w:color="auto"/>
                                            <w:right w:val="none" w:sz="0" w:space="0" w:color="auto"/>
                                          </w:divBdr>
                                          <w:divsChild>
                                            <w:div w:id="1214466972">
                                              <w:marLeft w:val="0"/>
                                              <w:marRight w:val="0"/>
                                              <w:marTop w:val="0"/>
                                              <w:marBottom w:val="0"/>
                                              <w:divBdr>
                                                <w:top w:val="none" w:sz="0" w:space="0" w:color="auto"/>
                                                <w:left w:val="none" w:sz="0" w:space="0" w:color="auto"/>
                                                <w:bottom w:val="none" w:sz="0" w:space="0" w:color="auto"/>
                                                <w:right w:val="none" w:sz="0" w:space="0" w:color="auto"/>
                                              </w:divBdr>
                                              <w:divsChild>
                                                <w:div w:id="347021413">
                                                  <w:marLeft w:val="0"/>
                                                  <w:marRight w:val="0"/>
                                                  <w:marTop w:val="0"/>
                                                  <w:marBottom w:val="0"/>
                                                  <w:divBdr>
                                                    <w:top w:val="none" w:sz="0" w:space="0" w:color="auto"/>
                                                    <w:left w:val="none" w:sz="0" w:space="0" w:color="auto"/>
                                                    <w:bottom w:val="none" w:sz="0" w:space="0" w:color="auto"/>
                                                    <w:right w:val="none" w:sz="0" w:space="0" w:color="auto"/>
                                                  </w:divBdr>
                                                  <w:divsChild>
                                                    <w:div w:id="16957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7448">
      <w:bodyDiv w:val="1"/>
      <w:marLeft w:val="0"/>
      <w:marRight w:val="0"/>
      <w:marTop w:val="0"/>
      <w:marBottom w:val="0"/>
      <w:divBdr>
        <w:top w:val="none" w:sz="0" w:space="0" w:color="auto"/>
        <w:left w:val="none" w:sz="0" w:space="0" w:color="auto"/>
        <w:bottom w:val="none" w:sz="0" w:space="0" w:color="auto"/>
        <w:right w:val="none" w:sz="0" w:space="0" w:color="auto"/>
      </w:divBdr>
      <w:divsChild>
        <w:div w:id="515658620">
          <w:marLeft w:val="0"/>
          <w:marRight w:val="0"/>
          <w:marTop w:val="0"/>
          <w:marBottom w:val="0"/>
          <w:divBdr>
            <w:top w:val="none" w:sz="0" w:space="0" w:color="auto"/>
            <w:left w:val="none" w:sz="0" w:space="0" w:color="auto"/>
            <w:bottom w:val="none" w:sz="0" w:space="0" w:color="auto"/>
            <w:right w:val="none" w:sz="0" w:space="0" w:color="auto"/>
          </w:divBdr>
          <w:divsChild>
            <w:div w:id="1824808177">
              <w:marLeft w:val="0"/>
              <w:marRight w:val="0"/>
              <w:marTop w:val="0"/>
              <w:marBottom w:val="0"/>
              <w:divBdr>
                <w:top w:val="none" w:sz="0" w:space="0" w:color="auto"/>
                <w:left w:val="none" w:sz="0" w:space="0" w:color="auto"/>
                <w:bottom w:val="none" w:sz="0" w:space="0" w:color="auto"/>
                <w:right w:val="none" w:sz="0" w:space="0" w:color="auto"/>
              </w:divBdr>
              <w:divsChild>
                <w:div w:id="1330256964">
                  <w:marLeft w:val="0"/>
                  <w:marRight w:val="0"/>
                  <w:marTop w:val="0"/>
                  <w:marBottom w:val="0"/>
                  <w:divBdr>
                    <w:top w:val="none" w:sz="0" w:space="0" w:color="auto"/>
                    <w:left w:val="none" w:sz="0" w:space="0" w:color="auto"/>
                    <w:bottom w:val="none" w:sz="0" w:space="0" w:color="auto"/>
                    <w:right w:val="none" w:sz="0" w:space="0" w:color="auto"/>
                  </w:divBdr>
                  <w:divsChild>
                    <w:div w:id="1942494412">
                      <w:marLeft w:val="0"/>
                      <w:marRight w:val="0"/>
                      <w:marTop w:val="0"/>
                      <w:marBottom w:val="0"/>
                      <w:divBdr>
                        <w:top w:val="none" w:sz="0" w:space="0" w:color="auto"/>
                        <w:left w:val="none" w:sz="0" w:space="0" w:color="auto"/>
                        <w:bottom w:val="none" w:sz="0" w:space="0" w:color="auto"/>
                        <w:right w:val="none" w:sz="0" w:space="0" w:color="auto"/>
                      </w:divBdr>
                      <w:divsChild>
                        <w:div w:id="990792619">
                          <w:marLeft w:val="-4200"/>
                          <w:marRight w:val="0"/>
                          <w:marTop w:val="0"/>
                          <w:marBottom w:val="0"/>
                          <w:divBdr>
                            <w:top w:val="single" w:sz="6" w:space="0" w:color="999999"/>
                            <w:left w:val="single" w:sz="6" w:space="0" w:color="999999"/>
                            <w:bottom w:val="single" w:sz="6" w:space="0" w:color="999999"/>
                            <w:right w:val="single" w:sz="6" w:space="0" w:color="999999"/>
                          </w:divBdr>
                          <w:divsChild>
                            <w:div w:id="1535120574">
                              <w:marLeft w:val="0"/>
                              <w:marRight w:val="0"/>
                              <w:marTop w:val="0"/>
                              <w:marBottom w:val="0"/>
                              <w:divBdr>
                                <w:top w:val="none" w:sz="0" w:space="0" w:color="auto"/>
                                <w:left w:val="none" w:sz="0" w:space="0" w:color="auto"/>
                                <w:bottom w:val="none" w:sz="0" w:space="0" w:color="auto"/>
                                <w:right w:val="none" w:sz="0" w:space="0" w:color="auto"/>
                              </w:divBdr>
                              <w:divsChild>
                                <w:div w:id="100883468">
                                  <w:marLeft w:val="0"/>
                                  <w:marRight w:val="0"/>
                                  <w:marTop w:val="0"/>
                                  <w:marBottom w:val="0"/>
                                  <w:divBdr>
                                    <w:top w:val="none" w:sz="0" w:space="0" w:color="auto"/>
                                    <w:left w:val="none" w:sz="0" w:space="0" w:color="auto"/>
                                    <w:bottom w:val="none" w:sz="0" w:space="0" w:color="auto"/>
                                    <w:right w:val="none" w:sz="0" w:space="0" w:color="auto"/>
                                  </w:divBdr>
                                  <w:divsChild>
                                    <w:div w:id="964386896">
                                      <w:marLeft w:val="0"/>
                                      <w:marRight w:val="0"/>
                                      <w:marTop w:val="0"/>
                                      <w:marBottom w:val="0"/>
                                      <w:divBdr>
                                        <w:top w:val="none" w:sz="0" w:space="0" w:color="auto"/>
                                        <w:left w:val="none" w:sz="0" w:space="0" w:color="auto"/>
                                        <w:bottom w:val="none" w:sz="0" w:space="0" w:color="auto"/>
                                        <w:right w:val="none" w:sz="0" w:space="0" w:color="auto"/>
                                      </w:divBdr>
                                      <w:divsChild>
                                        <w:div w:id="1467160089">
                                          <w:marLeft w:val="0"/>
                                          <w:marRight w:val="0"/>
                                          <w:marTop w:val="0"/>
                                          <w:marBottom w:val="0"/>
                                          <w:divBdr>
                                            <w:top w:val="none" w:sz="0" w:space="0" w:color="auto"/>
                                            <w:left w:val="none" w:sz="0" w:space="0" w:color="auto"/>
                                            <w:bottom w:val="none" w:sz="0" w:space="0" w:color="auto"/>
                                            <w:right w:val="none" w:sz="0" w:space="0" w:color="auto"/>
                                          </w:divBdr>
                                          <w:divsChild>
                                            <w:div w:id="310671494">
                                              <w:marLeft w:val="0"/>
                                              <w:marRight w:val="0"/>
                                              <w:marTop w:val="0"/>
                                              <w:marBottom w:val="0"/>
                                              <w:divBdr>
                                                <w:top w:val="none" w:sz="0" w:space="0" w:color="auto"/>
                                                <w:left w:val="none" w:sz="0" w:space="0" w:color="auto"/>
                                                <w:bottom w:val="none" w:sz="0" w:space="0" w:color="auto"/>
                                                <w:right w:val="none" w:sz="0" w:space="0" w:color="auto"/>
                                              </w:divBdr>
                                              <w:divsChild>
                                                <w:div w:id="2011327709">
                                                  <w:marLeft w:val="0"/>
                                                  <w:marRight w:val="0"/>
                                                  <w:marTop w:val="0"/>
                                                  <w:marBottom w:val="0"/>
                                                  <w:divBdr>
                                                    <w:top w:val="none" w:sz="0" w:space="0" w:color="auto"/>
                                                    <w:left w:val="none" w:sz="0" w:space="0" w:color="auto"/>
                                                    <w:bottom w:val="none" w:sz="0" w:space="0" w:color="auto"/>
                                                    <w:right w:val="none" w:sz="0" w:space="0" w:color="auto"/>
                                                  </w:divBdr>
                                                  <w:divsChild>
                                                    <w:div w:id="15962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5565068">
      <w:bodyDiv w:val="1"/>
      <w:marLeft w:val="0"/>
      <w:marRight w:val="0"/>
      <w:marTop w:val="0"/>
      <w:marBottom w:val="0"/>
      <w:divBdr>
        <w:top w:val="none" w:sz="0" w:space="0" w:color="auto"/>
        <w:left w:val="none" w:sz="0" w:space="0" w:color="auto"/>
        <w:bottom w:val="none" w:sz="0" w:space="0" w:color="auto"/>
        <w:right w:val="none" w:sz="0" w:space="0" w:color="auto"/>
      </w:divBdr>
    </w:div>
    <w:div w:id="1567187314">
      <w:bodyDiv w:val="1"/>
      <w:marLeft w:val="0"/>
      <w:marRight w:val="0"/>
      <w:marTop w:val="0"/>
      <w:marBottom w:val="0"/>
      <w:divBdr>
        <w:top w:val="none" w:sz="0" w:space="0" w:color="auto"/>
        <w:left w:val="none" w:sz="0" w:space="0" w:color="auto"/>
        <w:bottom w:val="none" w:sz="0" w:space="0" w:color="auto"/>
        <w:right w:val="none" w:sz="0" w:space="0" w:color="auto"/>
      </w:divBdr>
      <w:divsChild>
        <w:div w:id="1484397546">
          <w:marLeft w:val="0"/>
          <w:marRight w:val="0"/>
          <w:marTop w:val="0"/>
          <w:marBottom w:val="0"/>
          <w:divBdr>
            <w:top w:val="none" w:sz="0" w:space="0" w:color="auto"/>
            <w:left w:val="none" w:sz="0" w:space="0" w:color="auto"/>
            <w:bottom w:val="none" w:sz="0" w:space="0" w:color="auto"/>
            <w:right w:val="none" w:sz="0" w:space="0" w:color="auto"/>
          </w:divBdr>
          <w:divsChild>
            <w:div w:id="428157250">
              <w:marLeft w:val="0"/>
              <w:marRight w:val="0"/>
              <w:marTop w:val="0"/>
              <w:marBottom w:val="0"/>
              <w:divBdr>
                <w:top w:val="none" w:sz="0" w:space="0" w:color="auto"/>
                <w:left w:val="none" w:sz="0" w:space="0" w:color="auto"/>
                <w:bottom w:val="none" w:sz="0" w:space="0" w:color="auto"/>
                <w:right w:val="none" w:sz="0" w:space="0" w:color="auto"/>
              </w:divBdr>
              <w:divsChild>
                <w:div w:id="802311247">
                  <w:marLeft w:val="0"/>
                  <w:marRight w:val="0"/>
                  <w:marTop w:val="0"/>
                  <w:marBottom w:val="0"/>
                  <w:divBdr>
                    <w:top w:val="none" w:sz="0" w:space="0" w:color="auto"/>
                    <w:left w:val="none" w:sz="0" w:space="0" w:color="auto"/>
                    <w:bottom w:val="none" w:sz="0" w:space="0" w:color="auto"/>
                    <w:right w:val="none" w:sz="0" w:space="0" w:color="auto"/>
                  </w:divBdr>
                  <w:divsChild>
                    <w:div w:id="909076955">
                      <w:marLeft w:val="0"/>
                      <w:marRight w:val="0"/>
                      <w:marTop w:val="0"/>
                      <w:marBottom w:val="0"/>
                      <w:divBdr>
                        <w:top w:val="none" w:sz="0" w:space="0" w:color="auto"/>
                        <w:left w:val="none" w:sz="0" w:space="0" w:color="auto"/>
                        <w:bottom w:val="none" w:sz="0" w:space="0" w:color="auto"/>
                        <w:right w:val="none" w:sz="0" w:space="0" w:color="auto"/>
                      </w:divBdr>
                      <w:divsChild>
                        <w:div w:id="737943602">
                          <w:marLeft w:val="-4200"/>
                          <w:marRight w:val="0"/>
                          <w:marTop w:val="0"/>
                          <w:marBottom w:val="0"/>
                          <w:divBdr>
                            <w:top w:val="single" w:sz="6" w:space="0" w:color="999999"/>
                            <w:left w:val="single" w:sz="6" w:space="0" w:color="999999"/>
                            <w:bottom w:val="single" w:sz="6" w:space="0" w:color="999999"/>
                            <w:right w:val="single" w:sz="6" w:space="0" w:color="999999"/>
                          </w:divBdr>
                          <w:divsChild>
                            <w:div w:id="1186214766">
                              <w:marLeft w:val="0"/>
                              <w:marRight w:val="0"/>
                              <w:marTop w:val="0"/>
                              <w:marBottom w:val="0"/>
                              <w:divBdr>
                                <w:top w:val="none" w:sz="0" w:space="0" w:color="auto"/>
                                <w:left w:val="none" w:sz="0" w:space="0" w:color="auto"/>
                                <w:bottom w:val="none" w:sz="0" w:space="0" w:color="auto"/>
                                <w:right w:val="none" w:sz="0" w:space="0" w:color="auto"/>
                              </w:divBdr>
                              <w:divsChild>
                                <w:div w:id="334842003">
                                  <w:marLeft w:val="0"/>
                                  <w:marRight w:val="0"/>
                                  <w:marTop w:val="0"/>
                                  <w:marBottom w:val="0"/>
                                  <w:divBdr>
                                    <w:top w:val="none" w:sz="0" w:space="0" w:color="auto"/>
                                    <w:left w:val="none" w:sz="0" w:space="0" w:color="auto"/>
                                    <w:bottom w:val="none" w:sz="0" w:space="0" w:color="auto"/>
                                    <w:right w:val="none" w:sz="0" w:space="0" w:color="auto"/>
                                  </w:divBdr>
                                  <w:divsChild>
                                    <w:div w:id="288974252">
                                      <w:marLeft w:val="0"/>
                                      <w:marRight w:val="0"/>
                                      <w:marTop w:val="0"/>
                                      <w:marBottom w:val="0"/>
                                      <w:divBdr>
                                        <w:top w:val="none" w:sz="0" w:space="0" w:color="auto"/>
                                        <w:left w:val="none" w:sz="0" w:space="0" w:color="auto"/>
                                        <w:bottom w:val="none" w:sz="0" w:space="0" w:color="auto"/>
                                        <w:right w:val="none" w:sz="0" w:space="0" w:color="auto"/>
                                      </w:divBdr>
                                      <w:divsChild>
                                        <w:div w:id="1893419103">
                                          <w:marLeft w:val="0"/>
                                          <w:marRight w:val="0"/>
                                          <w:marTop w:val="0"/>
                                          <w:marBottom w:val="0"/>
                                          <w:divBdr>
                                            <w:top w:val="none" w:sz="0" w:space="0" w:color="auto"/>
                                            <w:left w:val="none" w:sz="0" w:space="0" w:color="auto"/>
                                            <w:bottom w:val="none" w:sz="0" w:space="0" w:color="auto"/>
                                            <w:right w:val="none" w:sz="0" w:space="0" w:color="auto"/>
                                          </w:divBdr>
                                          <w:divsChild>
                                            <w:div w:id="906571128">
                                              <w:marLeft w:val="0"/>
                                              <w:marRight w:val="0"/>
                                              <w:marTop w:val="0"/>
                                              <w:marBottom w:val="0"/>
                                              <w:divBdr>
                                                <w:top w:val="none" w:sz="0" w:space="0" w:color="auto"/>
                                                <w:left w:val="none" w:sz="0" w:space="0" w:color="auto"/>
                                                <w:bottom w:val="none" w:sz="0" w:space="0" w:color="auto"/>
                                                <w:right w:val="none" w:sz="0" w:space="0" w:color="auto"/>
                                              </w:divBdr>
                                              <w:divsChild>
                                                <w:div w:id="479928197">
                                                  <w:marLeft w:val="0"/>
                                                  <w:marRight w:val="0"/>
                                                  <w:marTop w:val="0"/>
                                                  <w:marBottom w:val="0"/>
                                                  <w:divBdr>
                                                    <w:top w:val="none" w:sz="0" w:space="0" w:color="auto"/>
                                                    <w:left w:val="none" w:sz="0" w:space="0" w:color="auto"/>
                                                    <w:bottom w:val="none" w:sz="0" w:space="0" w:color="auto"/>
                                                    <w:right w:val="none" w:sz="0" w:space="0" w:color="auto"/>
                                                  </w:divBdr>
                                                  <w:divsChild>
                                                    <w:div w:id="206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473537">
      <w:bodyDiv w:val="1"/>
      <w:marLeft w:val="0"/>
      <w:marRight w:val="0"/>
      <w:marTop w:val="0"/>
      <w:marBottom w:val="0"/>
      <w:divBdr>
        <w:top w:val="none" w:sz="0" w:space="0" w:color="auto"/>
        <w:left w:val="none" w:sz="0" w:space="0" w:color="auto"/>
        <w:bottom w:val="none" w:sz="0" w:space="0" w:color="auto"/>
        <w:right w:val="none" w:sz="0" w:space="0" w:color="auto"/>
      </w:divBdr>
      <w:divsChild>
        <w:div w:id="1152601664">
          <w:marLeft w:val="0"/>
          <w:marRight w:val="0"/>
          <w:marTop w:val="0"/>
          <w:marBottom w:val="0"/>
          <w:divBdr>
            <w:top w:val="none" w:sz="0" w:space="0" w:color="auto"/>
            <w:left w:val="none" w:sz="0" w:space="0" w:color="auto"/>
            <w:bottom w:val="none" w:sz="0" w:space="0" w:color="auto"/>
            <w:right w:val="none" w:sz="0" w:space="0" w:color="auto"/>
          </w:divBdr>
          <w:divsChild>
            <w:div w:id="587153801">
              <w:marLeft w:val="0"/>
              <w:marRight w:val="0"/>
              <w:marTop w:val="0"/>
              <w:marBottom w:val="0"/>
              <w:divBdr>
                <w:top w:val="none" w:sz="0" w:space="0" w:color="auto"/>
                <w:left w:val="none" w:sz="0" w:space="0" w:color="auto"/>
                <w:bottom w:val="none" w:sz="0" w:space="0" w:color="auto"/>
                <w:right w:val="none" w:sz="0" w:space="0" w:color="auto"/>
              </w:divBdr>
              <w:divsChild>
                <w:div w:id="298269951">
                  <w:marLeft w:val="0"/>
                  <w:marRight w:val="0"/>
                  <w:marTop w:val="0"/>
                  <w:marBottom w:val="0"/>
                  <w:divBdr>
                    <w:top w:val="none" w:sz="0" w:space="0" w:color="auto"/>
                    <w:left w:val="none" w:sz="0" w:space="0" w:color="auto"/>
                    <w:bottom w:val="none" w:sz="0" w:space="0" w:color="auto"/>
                    <w:right w:val="none" w:sz="0" w:space="0" w:color="auto"/>
                  </w:divBdr>
                  <w:divsChild>
                    <w:div w:id="2110811574">
                      <w:marLeft w:val="0"/>
                      <w:marRight w:val="0"/>
                      <w:marTop w:val="0"/>
                      <w:marBottom w:val="0"/>
                      <w:divBdr>
                        <w:top w:val="none" w:sz="0" w:space="0" w:color="auto"/>
                        <w:left w:val="none" w:sz="0" w:space="0" w:color="auto"/>
                        <w:bottom w:val="none" w:sz="0" w:space="0" w:color="auto"/>
                        <w:right w:val="none" w:sz="0" w:space="0" w:color="auto"/>
                      </w:divBdr>
                      <w:divsChild>
                        <w:div w:id="872113346">
                          <w:marLeft w:val="-4200"/>
                          <w:marRight w:val="0"/>
                          <w:marTop w:val="0"/>
                          <w:marBottom w:val="0"/>
                          <w:divBdr>
                            <w:top w:val="single" w:sz="6" w:space="0" w:color="999999"/>
                            <w:left w:val="single" w:sz="6" w:space="0" w:color="999999"/>
                            <w:bottom w:val="single" w:sz="6" w:space="0" w:color="999999"/>
                            <w:right w:val="single" w:sz="6" w:space="0" w:color="999999"/>
                          </w:divBdr>
                          <w:divsChild>
                            <w:div w:id="280379311">
                              <w:marLeft w:val="0"/>
                              <w:marRight w:val="0"/>
                              <w:marTop w:val="0"/>
                              <w:marBottom w:val="0"/>
                              <w:divBdr>
                                <w:top w:val="none" w:sz="0" w:space="0" w:color="auto"/>
                                <w:left w:val="none" w:sz="0" w:space="0" w:color="auto"/>
                                <w:bottom w:val="none" w:sz="0" w:space="0" w:color="auto"/>
                                <w:right w:val="none" w:sz="0" w:space="0" w:color="auto"/>
                              </w:divBdr>
                              <w:divsChild>
                                <w:div w:id="866286297">
                                  <w:marLeft w:val="0"/>
                                  <w:marRight w:val="0"/>
                                  <w:marTop w:val="0"/>
                                  <w:marBottom w:val="0"/>
                                  <w:divBdr>
                                    <w:top w:val="none" w:sz="0" w:space="0" w:color="auto"/>
                                    <w:left w:val="none" w:sz="0" w:space="0" w:color="auto"/>
                                    <w:bottom w:val="none" w:sz="0" w:space="0" w:color="auto"/>
                                    <w:right w:val="none" w:sz="0" w:space="0" w:color="auto"/>
                                  </w:divBdr>
                                  <w:divsChild>
                                    <w:div w:id="1822308554">
                                      <w:marLeft w:val="0"/>
                                      <w:marRight w:val="0"/>
                                      <w:marTop w:val="0"/>
                                      <w:marBottom w:val="0"/>
                                      <w:divBdr>
                                        <w:top w:val="none" w:sz="0" w:space="0" w:color="auto"/>
                                        <w:left w:val="none" w:sz="0" w:space="0" w:color="auto"/>
                                        <w:bottom w:val="none" w:sz="0" w:space="0" w:color="auto"/>
                                        <w:right w:val="none" w:sz="0" w:space="0" w:color="auto"/>
                                      </w:divBdr>
                                      <w:divsChild>
                                        <w:div w:id="955526280">
                                          <w:marLeft w:val="0"/>
                                          <w:marRight w:val="0"/>
                                          <w:marTop w:val="0"/>
                                          <w:marBottom w:val="0"/>
                                          <w:divBdr>
                                            <w:top w:val="none" w:sz="0" w:space="0" w:color="auto"/>
                                            <w:left w:val="none" w:sz="0" w:space="0" w:color="auto"/>
                                            <w:bottom w:val="none" w:sz="0" w:space="0" w:color="auto"/>
                                            <w:right w:val="none" w:sz="0" w:space="0" w:color="auto"/>
                                          </w:divBdr>
                                          <w:divsChild>
                                            <w:div w:id="1115324276">
                                              <w:marLeft w:val="0"/>
                                              <w:marRight w:val="0"/>
                                              <w:marTop w:val="0"/>
                                              <w:marBottom w:val="0"/>
                                              <w:divBdr>
                                                <w:top w:val="none" w:sz="0" w:space="0" w:color="auto"/>
                                                <w:left w:val="none" w:sz="0" w:space="0" w:color="auto"/>
                                                <w:bottom w:val="none" w:sz="0" w:space="0" w:color="auto"/>
                                                <w:right w:val="none" w:sz="0" w:space="0" w:color="auto"/>
                                              </w:divBdr>
                                              <w:divsChild>
                                                <w:div w:id="1586719353">
                                                  <w:marLeft w:val="0"/>
                                                  <w:marRight w:val="0"/>
                                                  <w:marTop w:val="0"/>
                                                  <w:marBottom w:val="0"/>
                                                  <w:divBdr>
                                                    <w:top w:val="none" w:sz="0" w:space="0" w:color="auto"/>
                                                    <w:left w:val="none" w:sz="0" w:space="0" w:color="auto"/>
                                                    <w:bottom w:val="none" w:sz="0" w:space="0" w:color="auto"/>
                                                    <w:right w:val="none" w:sz="0" w:space="0" w:color="auto"/>
                                                  </w:divBdr>
                                                  <w:divsChild>
                                                    <w:div w:id="3810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965</Words>
  <Characters>5503</Characters>
  <Application>Microsoft Office Word</Application>
  <DocSecurity>0</DocSecurity>
  <Lines>45</Lines>
  <Paragraphs>12</Paragraphs>
  <ScaleCrop>false</ScaleCrop>
  <Company>Microsoft</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尤晓东</dc:creator>
  <cp:lastModifiedBy>凌 珑</cp:lastModifiedBy>
  <cp:revision>8</cp:revision>
  <dcterms:created xsi:type="dcterms:W3CDTF">2022-03-23T03:01:00Z</dcterms:created>
  <dcterms:modified xsi:type="dcterms:W3CDTF">2022-03-24T01:32:00Z</dcterms:modified>
</cp:coreProperties>
</file>