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1184"/>
        <w:gridCol w:w="4829"/>
      </w:tblGrid>
      <w:tr w:rsidR="001D42E2" w:rsidRPr="001D42E2" w14:paraId="63AAAC92" w14:textId="77777777" w:rsidTr="001D42E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555E8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18DB8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Quality Assurance Assessment Tools</w:t>
            </w:r>
          </w:p>
        </w:tc>
      </w:tr>
      <w:tr w:rsidR="001D42E2" w:rsidRPr="001D42E2" w14:paraId="42655689" w14:textId="77777777" w:rsidTr="001D42E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AB57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Group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530EA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group-ca86940c-c42d-4d11-964e-999836f3c437</w:t>
            </w:r>
          </w:p>
        </w:tc>
      </w:tr>
      <w:tr w:rsidR="001D42E2" w:rsidRPr="001D42E2" w14:paraId="0E75BB3C" w14:textId="77777777" w:rsidTr="001D42E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B59F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Form Title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A1F6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Whole Institution Assessment Tool</w:t>
            </w:r>
          </w:p>
        </w:tc>
      </w:tr>
      <w:tr w:rsidR="001D42E2" w:rsidRPr="001D42E2" w14:paraId="2F8D312D" w14:textId="77777777" w:rsidTr="001D42E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9CB80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Form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4CA61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form-ff2eb47d-3f56-4a5f-a733-36304e69209f</w:t>
            </w:r>
          </w:p>
        </w:tc>
      </w:tr>
    </w:tbl>
    <w:p w14:paraId="56A45D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p w14:paraId="7A9FC18E"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1</w:t>
      </w:r>
    </w:p>
    <w:p w14:paraId="5DD16AEE"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section_3fea3bf38d734f2c89df7b5ac1eff896</w:t>
      </w:r>
    </w:p>
    <w:tbl>
      <w:tblPr>
        <w:tblW w:w="14130" w:type="dxa"/>
        <w:tblCellMar>
          <w:top w:w="15" w:type="dxa"/>
          <w:left w:w="15" w:type="dxa"/>
          <w:bottom w:w="15" w:type="dxa"/>
          <w:right w:w="15" w:type="dxa"/>
        </w:tblCellMar>
        <w:tblLook w:val="04A0" w:firstRow="1" w:lastRow="0" w:firstColumn="1" w:lastColumn="0" w:noHBand="0" w:noVBand="1"/>
      </w:tblPr>
      <w:tblGrid>
        <w:gridCol w:w="3647"/>
        <w:gridCol w:w="1893"/>
        <w:gridCol w:w="917"/>
        <w:gridCol w:w="1705"/>
        <w:gridCol w:w="1405"/>
        <w:gridCol w:w="1648"/>
        <w:gridCol w:w="1538"/>
        <w:gridCol w:w="1317"/>
        <w:gridCol w:w="60"/>
      </w:tblGrid>
      <w:tr w:rsidR="001D42E2" w:rsidRPr="001D42E2" w14:paraId="263A0465" w14:textId="77777777" w:rsidTr="001D42E2">
        <w:tc>
          <w:tcPr>
            <w:tcW w:w="0" w:type="auto"/>
            <w:vAlign w:val="center"/>
            <w:hideMark/>
          </w:tcPr>
          <w:p w14:paraId="46002086"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0DEC9C62"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49381E10"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08E62A13"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00E8E1B7"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0127CF8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6F51EBD3"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34D0EB4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4DE00559"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1F5E209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AC761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gps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4BDB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4F1A2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C249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0377A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1275F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439F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5C21B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vAlign w:val="center"/>
            <w:hideMark/>
          </w:tcPr>
          <w:p w14:paraId="34864DA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A4033D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916072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tips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DD82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FB5BB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FA50C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8A45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C5D8E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1FD9D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4A32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82338A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A6849D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C1146D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location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D6DB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8F4B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0EA1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E17DD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A5D39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B2EE9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813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A92523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A7F0E7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DE68D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other_county_pry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50A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County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3619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72DC9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85D69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85425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E7F9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807D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0B605A9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BAC715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75AE85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other_county_sec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90F8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County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92648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26B4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E5AF3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7EB7C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C2F9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9C05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5D73B9D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DE4DD9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184544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other_county_ttc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A2A4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County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917C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5817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813CC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59D8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8E1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F61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EE9797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6EAADC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0158EF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other_county_ecde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9B0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County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906A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568F5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56D3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CDAA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D57E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019F3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2045F59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E238FF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41A10B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other_subcounty_pry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06A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Sub-county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F2C8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10F0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79FDE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0E14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29085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102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D4A802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640B15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556E63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other_subcounty_sec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AFD5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Sub-county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65A3E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4DE90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F2758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3CC2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0AF32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E8E2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B408BD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A04DA4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AE0E79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other_subcounty_ttc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09B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Sub-county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EA8D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3157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E23C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01D4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F36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56D4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53EDEF5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95B4CA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7372D5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other_subcounty_ecde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D4128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Sub-county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D721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30EE1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2A6D0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A47C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57A2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FFE00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2426CF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7C17BE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E992F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other_zone_pry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C083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Zone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275B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BBAE8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4175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110D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001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273B5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71D3D3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D5A0F7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4BB5DE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other_zone_sec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0E52F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Zone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1A4B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6922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65108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813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5633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238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2B5EC28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219D5A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30FE7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other_zone_ttc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E62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Zone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62F1B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F5C2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E0501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D541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049C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C2D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525B42A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2CAD70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426CD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other_zone_ecde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A298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Zone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BF37C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CCFDB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2DC5D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AE4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1B8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2F849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0CFEB74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1FBF58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AA7B0A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other_school_pry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2098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School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A5809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2682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A1CD4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4DBA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F864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330A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0D1D8EC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FE5B66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A066E6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other_school_sec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6D1D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School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C1B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1E3B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393E6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B5F8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2D097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146B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6892B99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665956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A939F9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other_school_ttc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5EBF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School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1677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B685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EFCF1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E78EC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5C31D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F0F9F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68B36CE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935C5F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221BF8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other_school_ecde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BD64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School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C46C4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7A65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99FE8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C537A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F438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6F5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2A0ADB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3EF83EEA"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54927AF6"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7E2AC8D0">
          <v:rect id="_x0000_i1025" style="width:0;height:1.5pt" o:hralign="center" o:hrstd="t" o:hr="t" fillcolor="#a0a0a0" stroked="f"/>
        </w:pict>
      </w:r>
    </w:p>
    <w:p w14:paraId="1284150C"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7028337D"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2</w:t>
      </w:r>
    </w:p>
    <w:p w14:paraId="514C4336"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section_94d95890a0fd4c91a100fb712c323bf6</w:t>
      </w:r>
    </w:p>
    <w:tbl>
      <w:tblPr>
        <w:tblW w:w="14130" w:type="dxa"/>
        <w:tblCellMar>
          <w:top w:w="15" w:type="dxa"/>
          <w:left w:w="15" w:type="dxa"/>
          <w:bottom w:w="15" w:type="dxa"/>
          <w:right w:w="15" w:type="dxa"/>
        </w:tblCellMar>
        <w:tblLook w:val="04A0" w:firstRow="1" w:lastRow="0" w:firstColumn="1" w:lastColumn="0" w:noHBand="0" w:noVBand="1"/>
      </w:tblPr>
      <w:tblGrid>
        <w:gridCol w:w="2786"/>
        <w:gridCol w:w="2025"/>
        <w:gridCol w:w="1204"/>
        <w:gridCol w:w="1803"/>
        <w:gridCol w:w="1486"/>
        <w:gridCol w:w="1743"/>
        <w:gridCol w:w="1627"/>
        <w:gridCol w:w="1393"/>
        <w:gridCol w:w="63"/>
      </w:tblGrid>
      <w:tr w:rsidR="001D42E2" w:rsidRPr="001D42E2" w14:paraId="4239FC7E" w14:textId="77777777" w:rsidTr="001D42E2">
        <w:tc>
          <w:tcPr>
            <w:tcW w:w="0" w:type="auto"/>
            <w:vAlign w:val="center"/>
            <w:hideMark/>
          </w:tcPr>
          <w:p w14:paraId="75BB51B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2E3BF22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4CC51C5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40DCA6C5"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6BF6AEC0"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719AFE1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6213ED8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318D825B"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1CCEBD1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776B923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5984A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date1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A7EE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93FE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87E1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BD14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80C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0AFC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8D2D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E0B027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8E1E3D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4D5E8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3DD06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6FDD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85BDB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B638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51FD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4062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BCC7B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447284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C60988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CEFA9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timestamp1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76AC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A8212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0D566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B8507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47F3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C01B9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F06B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D5F4ED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7061D5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0C72C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timestamp3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DDD0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timestamp3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E556B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hidden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3CB0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47436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F232F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9A2F6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1A78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89D565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709FCB32"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3D433965"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4A66C5D4">
          <v:rect id="_x0000_i1026" style="width:0;height:1.5pt" o:hralign="center" o:hrstd="t" o:hr="t" fillcolor="#a0a0a0" stroked="f"/>
        </w:pict>
      </w:r>
    </w:p>
    <w:p w14:paraId="56FDB7D3"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5E81F537"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3</w:t>
      </w:r>
    </w:p>
    <w:p w14:paraId="3AA91779"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item_6f50aedd-8929-4ed9-bee6-036dc04fd220</w:t>
      </w:r>
    </w:p>
    <w:tbl>
      <w:tblPr>
        <w:tblW w:w="14130" w:type="dxa"/>
        <w:tblCellMar>
          <w:top w:w="15" w:type="dxa"/>
          <w:left w:w="15" w:type="dxa"/>
          <w:bottom w:w="15" w:type="dxa"/>
          <w:right w:w="15" w:type="dxa"/>
        </w:tblCellMar>
        <w:tblLook w:val="04A0" w:firstRow="1" w:lastRow="0" w:firstColumn="1" w:lastColumn="0" w:noHBand="0" w:noVBand="1"/>
      </w:tblPr>
      <w:tblGrid>
        <w:gridCol w:w="1670"/>
        <w:gridCol w:w="2144"/>
        <w:gridCol w:w="830"/>
        <w:gridCol w:w="3350"/>
        <w:gridCol w:w="3395"/>
        <w:gridCol w:w="990"/>
        <w:gridCol w:w="924"/>
        <w:gridCol w:w="791"/>
        <w:gridCol w:w="36"/>
      </w:tblGrid>
      <w:tr w:rsidR="001D42E2" w:rsidRPr="001D42E2" w14:paraId="0AEDDD11" w14:textId="77777777" w:rsidTr="001D42E2">
        <w:tc>
          <w:tcPr>
            <w:tcW w:w="0" w:type="auto"/>
            <w:vAlign w:val="center"/>
            <w:hideMark/>
          </w:tcPr>
          <w:p w14:paraId="03F6444B"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19A6A1BA"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2897240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494EEB80"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73AD731A"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602591F9"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1C5DDC18"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57D14801"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12C42C8D"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38A82B4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2467F5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grp_work</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0D06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Are you observing as a group?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96D8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E85B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CBE4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CB3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73FD6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D29A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DC34E8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857E33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690BF9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timestamp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12252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27E5D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AA3EE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3CFCA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5D52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C0343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092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F18754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616CD4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EB44DE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timestamp2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E8FF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timestamp2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5847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hidden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36C61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5AD89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410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794F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CBBB3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30DA69B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42C680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3CCF1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start_time1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6F9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A8DD3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3B79E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C11EA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C12D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F0038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C316A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2948AD4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62D859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69F388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grp_admin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822B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Are you the Team Leader?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682B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5649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CFC35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8621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CA66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D481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357CF77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12085B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B6BB08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form_id</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FF26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Form 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E223B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111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If you are a team lead, please give the other officers the form id. If you are not the team lead please get the form id and type it below</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281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F6D2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CAC4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D626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E7ECA3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E8A392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7B74A6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ass_type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AE016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Type of assessment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7886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B8D10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37CBD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"School self-assessment " , 2 "Peer assessment " , 3 "QASO assessment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92D55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0F17D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1348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3BF577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34381D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7C07D3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ass_purp</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0893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Purpose of the assessment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ECBB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E10F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1CE66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"Advisory " , 2 "Registration of Institution " , 3 " Investigative" , 4 "Follow up " , 5 "Self evaluation " , 6 " Peer evaluation" , 999 "Any other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C031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36B4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C84E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567340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116EB1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FD9607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ass_purp_other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5667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D93B0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B4D2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8C56B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E895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AB38C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AE7D2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D03AD2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5A5928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744B7A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inst_reg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7532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Registration status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4D907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AC709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6803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"Five Years Registration " , 2 "Provisional Registration " , 3 "Not Registered " , 4 "Expired"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2C4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46CA0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C0C04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39E942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A2A092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BF305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reg_no</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14E2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What is the registration 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DF2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7B500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BB34E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E959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1BB70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49697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960304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5CD08D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9AE483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reg_date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15CD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What is the date of registration?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7138C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CA4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5EC94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5C13B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E11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B289E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660ACA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E2E8F3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5D90F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not_reg_why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3285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Why is the school not registered?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72C8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3178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Give the reason of the school not being registered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9A2E4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CF41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5BE71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BD896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384C9CF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167F96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B380E0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inst_type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7E60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Category of the Institution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445A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51DF7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67ED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"Public" , 2 "Private"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D769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6A7EC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8F6E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98BC09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8167F7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CD8E0F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man_type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BC5D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Institution/School management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2290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0D15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03604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"BOM" , 2 "Private"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919D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4493F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EE04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D2DFB8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9F9A9B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225F9B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inst_spons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EA8FE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Institution/School sponsor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9EFB9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5A61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60C3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"Religious " , 2 "CEB" , 3 "Private" , 999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70B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085C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D965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B265E3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0EC714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9F0B8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inst_spons_other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EA32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F70E9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F708B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5991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DD3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77F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921F4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DC7469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F65DB8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9C2FA9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inst_form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13B95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Formality of the Institution/School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9043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E3CBD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00A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"Formal" , 2 "APBET"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6C626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07870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3B75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02C528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415023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1A4B55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inst_level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CEDD1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Level of the Institution/School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05BF6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CEE1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97DF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"Pre-Primary" , 2 "Primary" , 3 "Secondary" , 4 "Teacher Training College (TTC) " , 5 "Adult Education Centre"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781C9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ED8B1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FEFBE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813A10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269FA7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502400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inst_gender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E72A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Institution/School Gender 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60658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3BA1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A7F5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"Boys" , 2 "Girls" , 3 "Mixed"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1D4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4590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091F2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6FD671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18BF6A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6B95CE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inst_categ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2EB97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Institution/School Category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8D815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6C2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86CB7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"Regular" , 2 "Integrated/Inclusive" , 3 "Special school/Institution" , 4 "Regular with special unit"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39BB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E95A3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6C1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3AFFD0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62A556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183169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inst_accom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6DDE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Accommodation 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7C87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6B8CF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0CC8E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"Day" , 2 "Boarding" , 3 "Day and Boarding"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3736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EFD09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2259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DD6D80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EC8FB3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11AB6C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prev_ass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E35E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Was the Institution/school previously assessed?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E0B4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C2B64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D85A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21D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D1F2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3F5B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E9B81A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DCBC36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F5A65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prev_ass_evi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F0833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Any evidence on the assessment done?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E5F5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00404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D905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87698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8E7B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0E38B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FA37BA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DCFF3C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D1546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prev_date_ass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5DA2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Date of the previous assessment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FFB5A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8C88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62668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03D6F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5B2CC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D1C7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07D1FC7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AF2265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DC9045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prev_purp</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B909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Purpose of the previous assessment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ABDE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93669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D36F7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1 "Advisory " , 2 "Registration of institution " , 3 "Investigative " , 4 </w:t>
            </w:r>
            <w:r w:rsidRPr="001D42E2">
              <w:rPr>
                <w:rFonts w:ascii="Times New Roman" w:eastAsia="Times New Roman" w:hAnsi="Times New Roman" w:cs="Times New Roman"/>
                <w:sz w:val="24"/>
                <w:szCs w:val="24"/>
                <w:lang w:eastAsia="en-KE"/>
              </w:rPr>
              <w:lastRenderedPageBreak/>
              <w:t>"Follow up " , 5 " Self evaluation" , 6 " Peer evaluation " , 999 "Any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731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F2E5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5A62C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78B02A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158797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6B50D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prev_purp_other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D98EC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47D46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BE79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FFE2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25A22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CA0A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05B9B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0CB39B4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D2562A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A3884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prev_index</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2FAF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What is the previous school quality index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6A09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2B95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previous school index recorded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E44D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378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72C2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14A29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39AE41F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994D3B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E470DF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tsc_t_m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FA07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 of TSC employed teachers (Male)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B9FA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5829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number of male TSC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C973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21D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268A1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8D6D6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EAACD5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6C3EFD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D8B85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tsc_t_f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84AE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 of TSC employed teachers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E26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3B34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number of TSC female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F27D2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B8BF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9951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D773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36BB9C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6AA791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5D533C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tsc_all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2FE1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number of TSC employed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EEFDB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88C3A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Confirm the total number of TSC teachers (Male and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C7AE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A3D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A089A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CEAD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9D976A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62D5DF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4F3D0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bom_t_m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10E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 of BOM employed teachers (Male)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BD9D0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DF1C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number of male BOM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71502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1C17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77F1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92F7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22951A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41F237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57A83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bom_t_f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DFD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 of BOM employed teachers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C2B6E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EF4D2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number of female BOM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6FA29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BE4B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74D79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E75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9808FF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22EC8D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9A12D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bom_all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599A1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number of BOM employed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78AA1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20F5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Confirm the total number of BOM teachers (Male and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7D4A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DF57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0F9B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A3E0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AB94F9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88FA86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7DBC5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cnty_t_m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33F6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 of county employed teachers (Male)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8AE9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1B2C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number of male county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90A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511B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9548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C8C4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26F72B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E012DB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A3D12F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cnty_t_f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0CB45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 of county employed teachers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F53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23E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number of female county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A2EC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5820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D550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BA43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928D1B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600D6E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E44C5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cnty_all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A61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number of county employed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3C985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AD45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Confirm the total number of county teachers (Male and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4F4D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E50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1969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6A8A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95D93E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C8752B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941DD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non_t_m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E7A31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 of non-teaching staff (Male)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67C4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FB8F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number of male non-teaching staff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B140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0D68C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882A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388ED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9CCAFF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90B195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E7E56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non_t_f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BD190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 of non-teaching staff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5CDD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5FEF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number of female non-teaching staff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F3A92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ADA31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57C7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8F96F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0A019D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59A05F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9D874E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non_all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988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number of non-teaching staff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BDD4C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886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Confirm the total number of non-teaching staff (Male and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161A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BCCA2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A3ABE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07B60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8DF325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3DAD5E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0E4E6C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prv_t_m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76EDD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number of male TSC certified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8E05E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85316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4349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21B9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C9E20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F098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E0A152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43BD86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D4D03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prv_t_f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8AD28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number of female TSC certified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BA9CB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1C04D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F32B9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DCE8A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D5EE3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20798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3E2860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EC375E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6E929C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prv_all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3983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number of female and male TSC certified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2384A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A481C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Confirm the total number of teachers(</w:t>
            </w:r>
            <w:proofErr w:type="spellStart"/>
            <w:r w:rsidRPr="001D42E2">
              <w:rPr>
                <w:rFonts w:ascii="Times New Roman" w:eastAsia="Times New Roman" w:hAnsi="Times New Roman" w:cs="Times New Roman"/>
                <w:sz w:val="24"/>
                <w:szCs w:val="24"/>
                <w:lang w:eastAsia="en-KE"/>
              </w:rPr>
              <w:t>male+female</w:t>
            </w:r>
            <w:proofErr w:type="spellEnd"/>
            <w:r w:rsidRPr="001D42E2">
              <w:rPr>
                <w:rFonts w:ascii="Times New Roman" w:eastAsia="Times New Roman" w:hAnsi="Times New Roman" w:cs="Times New Roman"/>
                <w:sz w:val="24"/>
                <w:szCs w:val="24"/>
                <w:lang w:eastAsia="en-KE"/>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13DFA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78C51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2EDE8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A9CB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5FB8FA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026DD7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B8DFBA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enr_l_approv_all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FBF10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current learner approved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59D4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3B5A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current approved learner enrolment as per the registration certificate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09969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E3DEA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E169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96AD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447AA55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2F0625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E0B01A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enr_l_m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4B8BA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Current learner enrolment (Male)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98F0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303DE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current male learner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C3C2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E49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DF5C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A8B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EF4DDD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E2AA00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AF8A1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enr_l_f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B4C4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Current learner enrolment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BB1ED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9AAA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current female learner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335E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86E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0822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D7B9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31A974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C23471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44A80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enr_l_all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9BC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current learner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F1614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D86A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Confirm the total current learner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92C4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809F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5041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FBE0B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2E9BDC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575E4C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06A89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enr_pp_l_m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271F8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Current pre-primary learner enrolment (Male)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F113F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99000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current male learner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A2864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0515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0B18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8575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52C744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C36E1C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6D621A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enr_pp_l_f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5AD1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Current pre-primary learner enrolment (Female)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EA97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973C9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current female learner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FBBC2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6DFB7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54A8C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C662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F481AB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CCADB3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080C9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enr_pp_l_all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D69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Total current pre-primary learner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4A69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68DC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Confirm the total current learner enrolment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BA9C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CC9B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3B2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50A8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F5D63D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E8AA17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D48666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ht_name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8C872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Principal/Head teacher's official 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2AD7E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AADF0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3C509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EC7A5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1EFC8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CAB0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3E0B4F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40CC7A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760841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ht_tsc_no</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7E22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Principal/Head teacher's TSC 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6C122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00C15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065E1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55056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BE1BB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39EB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204250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D894E4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954D45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ht_tel_no</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2288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Principal/Head teacher's Mobile 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B99B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937D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mobile number of the teacher (</w:t>
            </w:r>
            <w:proofErr w:type="spellStart"/>
            <w:r w:rsidRPr="001D42E2">
              <w:rPr>
                <w:rFonts w:ascii="Times New Roman" w:eastAsia="Times New Roman" w:hAnsi="Times New Roman" w:cs="Times New Roman"/>
                <w:sz w:val="24"/>
                <w:szCs w:val="24"/>
                <w:lang w:eastAsia="en-KE"/>
              </w:rPr>
              <w:t>e.g</w:t>
            </w:r>
            <w:proofErr w:type="spellEnd"/>
            <w:r w:rsidRPr="001D42E2">
              <w:rPr>
                <w:rFonts w:ascii="Times New Roman" w:eastAsia="Times New Roman" w:hAnsi="Times New Roman" w:cs="Times New Roman"/>
                <w:sz w:val="24"/>
                <w:szCs w:val="24"/>
                <w:lang w:eastAsia="en-KE"/>
              </w:rPr>
              <w:t xml:space="preserve"> 254712345678)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48C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92889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8E03E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39B8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87437B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1A9673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78BDBF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bom_ch_name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838AF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BOM Chairperson's official 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640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927F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36D16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D14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CC94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6FF0B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8723D6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9975AC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AE96C9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bom_ch_tel_no</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6CA5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BOM Chairperson's mobile 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BE743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7DCD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mobile number of the BOM chairperson (e.g. 254712345678)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0BD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B4AA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F840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D3EC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D1B40F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7E818BF4"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4AE31AC8"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63C03001">
          <v:rect id="_x0000_i1027" style="width:0;height:1.5pt" o:hralign="center" o:hrstd="t" o:hr="t" fillcolor="#a0a0a0" stroked="f"/>
        </w:pict>
      </w:r>
    </w:p>
    <w:p w14:paraId="05875056"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3321B960"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4</w:t>
      </w:r>
    </w:p>
    <w:p w14:paraId="2FD17251"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lastRenderedPageBreak/>
        <w:t>ID: section_99883a97d880417ab60ee9d62f746ab4</w:t>
      </w:r>
    </w:p>
    <w:tbl>
      <w:tblPr>
        <w:tblW w:w="14130" w:type="dxa"/>
        <w:tblCellMar>
          <w:top w:w="15" w:type="dxa"/>
          <w:left w:w="15" w:type="dxa"/>
          <w:bottom w:w="15" w:type="dxa"/>
          <w:right w:w="15" w:type="dxa"/>
        </w:tblCellMar>
        <w:tblLook w:val="04A0" w:firstRow="1" w:lastRow="0" w:firstColumn="1" w:lastColumn="0" w:noHBand="0" w:noVBand="1"/>
      </w:tblPr>
      <w:tblGrid>
        <w:gridCol w:w="1463"/>
        <w:gridCol w:w="3157"/>
        <w:gridCol w:w="764"/>
        <w:gridCol w:w="5161"/>
        <w:gridCol w:w="844"/>
        <w:gridCol w:w="990"/>
        <w:gridCol w:w="924"/>
        <w:gridCol w:w="791"/>
        <w:gridCol w:w="36"/>
      </w:tblGrid>
      <w:tr w:rsidR="001D42E2" w:rsidRPr="001D42E2" w14:paraId="5B0ABC25" w14:textId="77777777" w:rsidTr="001D42E2">
        <w:tc>
          <w:tcPr>
            <w:tcW w:w="0" w:type="auto"/>
            <w:vAlign w:val="center"/>
            <w:hideMark/>
          </w:tcPr>
          <w:p w14:paraId="111B4A1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5EF73FA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4E52EDC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5E79810D"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7658B6A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4464D45A"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6B3361E0"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2D3EBEC5"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5B2950B9"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02B6DF3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5E0C9B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inst_tel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A6FE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Institution Official Telephone 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84BE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97141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Enter the mobile number of the Institution (</w:t>
            </w:r>
            <w:proofErr w:type="spellStart"/>
            <w:r w:rsidRPr="001D42E2">
              <w:rPr>
                <w:rFonts w:ascii="Times New Roman" w:eastAsia="Times New Roman" w:hAnsi="Times New Roman" w:cs="Times New Roman"/>
                <w:sz w:val="24"/>
                <w:szCs w:val="24"/>
                <w:lang w:eastAsia="en-KE"/>
              </w:rPr>
              <w:t>e.g</w:t>
            </w:r>
            <w:proofErr w:type="spellEnd"/>
            <w:r w:rsidRPr="001D42E2">
              <w:rPr>
                <w:rFonts w:ascii="Times New Roman" w:eastAsia="Times New Roman" w:hAnsi="Times New Roman" w:cs="Times New Roman"/>
                <w:sz w:val="24"/>
                <w:szCs w:val="24"/>
                <w:lang w:eastAsia="en-KE"/>
              </w:rPr>
              <w:t xml:space="preserve"> 254712345678)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EB44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BA28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A66A8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08F2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98FF50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4EEAEE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C9CF44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inst_pos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54185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Institution Postal Address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36BC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CBCF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1B770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B118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FAA7F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0A41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389B4E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638369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3B8C6B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inst_email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ABF21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Institution Email Address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2F1C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email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B283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The format should be (</w:t>
            </w:r>
            <w:proofErr w:type="spellStart"/>
            <w:r w:rsidRPr="001D42E2">
              <w:rPr>
                <w:rFonts w:ascii="Times New Roman" w:eastAsia="Times New Roman" w:hAnsi="Times New Roman" w:cs="Times New Roman"/>
                <w:sz w:val="24"/>
                <w:szCs w:val="24"/>
                <w:lang w:eastAsia="en-KE"/>
              </w:rPr>
              <w:t>xxx@xxx.xxx</w:t>
            </w:r>
            <w:proofErr w:type="spellEnd"/>
            <w:r w:rsidRPr="001D42E2">
              <w:rPr>
                <w:rFonts w:ascii="Times New Roman" w:eastAsia="Times New Roman" w:hAnsi="Times New Roman" w:cs="Times New Roman"/>
                <w:sz w:val="24"/>
                <w:szCs w:val="24"/>
                <w:lang w:eastAsia="en-KE"/>
              </w:rPr>
              <w:t xml:space="preserve">) </w:t>
            </w:r>
            <w:proofErr w:type="spellStart"/>
            <w:r w:rsidRPr="001D42E2">
              <w:rPr>
                <w:rFonts w:ascii="Times New Roman" w:eastAsia="Times New Roman" w:hAnsi="Times New Roman" w:cs="Times New Roman"/>
                <w:sz w:val="24"/>
                <w:szCs w:val="24"/>
                <w:lang w:eastAsia="en-KE"/>
              </w:rPr>
              <w:t>e.g</w:t>
            </w:r>
            <w:proofErr w:type="spellEnd"/>
            <w:r w:rsidRPr="001D42E2">
              <w:rPr>
                <w:rFonts w:ascii="Times New Roman" w:eastAsia="Times New Roman" w:hAnsi="Times New Roman" w:cs="Times New Roman"/>
                <w:sz w:val="24"/>
                <w:szCs w:val="24"/>
                <w:lang w:eastAsia="en-KE"/>
              </w:rPr>
              <w:t xml:space="preserve"> school@gov.co.ke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B5DF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051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193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93BB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F14A63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B69E80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592E65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inst_web</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B8D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Institution Website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86641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BB3EE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The format should be www.xxx.xx </w:t>
            </w:r>
            <w:proofErr w:type="spellStart"/>
            <w:r w:rsidRPr="001D42E2">
              <w:rPr>
                <w:rFonts w:ascii="Times New Roman" w:eastAsia="Times New Roman" w:hAnsi="Times New Roman" w:cs="Times New Roman"/>
                <w:sz w:val="24"/>
                <w:szCs w:val="24"/>
                <w:lang w:eastAsia="en-KE"/>
              </w:rPr>
              <w:t>e.g</w:t>
            </w:r>
            <w:proofErr w:type="spellEnd"/>
            <w:r w:rsidRPr="001D42E2">
              <w:rPr>
                <w:rFonts w:ascii="Times New Roman" w:eastAsia="Times New Roman" w:hAnsi="Times New Roman" w:cs="Times New Roman"/>
                <w:sz w:val="24"/>
                <w:szCs w:val="24"/>
                <w:lang w:eastAsia="en-KE"/>
              </w:rPr>
              <w:t xml:space="preserve"> www.gov.co.ke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689D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7F528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8EFA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B0D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4D646E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F9B6E9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8F80B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date_1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C9A6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4C79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EA58A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58306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458D3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46B6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DB83F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436332A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18EF421F"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2DC864DF"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5EFE75F8">
          <v:rect id="_x0000_i1028" style="width:0;height:1.5pt" o:hralign="center" o:hrstd="t" o:hr="t" fillcolor="#a0a0a0" stroked="f"/>
        </w:pict>
      </w:r>
    </w:p>
    <w:p w14:paraId="7BD28F08"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57C625CF"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5</w:t>
      </w:r>
    </w:p>
    <w:p w14:paraId="67A5526F"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section_41aa7aa9b67e4ff9b44c370a9947803f</w:t>
      </w:r>
    </w:p>
    <w:tbl>
      <w:tblPr>
        <w:tblW w:w="14130" w:type="dxa"/>
        <w:tblCellMar>
          <w:top w:w="15" w:type="dxa"/>
          <w:left w:w="15" w:type="dxa"/>
          <w:bottom w:w="15" w:type="dxa"/>
          <w:right w:w="15" w:type="dxa"/>
        </w:tblCellMar>
        <w:tblLook w:val="04A0" w:firstRow="1" w:lastRow="0" w:firstColumn="1" w:lastColumn="0" w:noHBand="0" w:noVBand="1"/>
      </w:tblPr>
      <w:tblGrid>
        <w:gridCol w:w="1473"/>
        <w:gridCol w:w="2941"/>
        <w:gridCol w:w="604"/>
        <w:gridCol w:w="3893"/>
        <w:gridCol w:w="2478"/>
        <w:gridCol w:w="990"/>
        <w:gridCol w:w="924"/>
        <w:gridCol w:w="791"/>
        <w:gridCol w:w="36"/>
      </w:tblGrid>
      <w:tr w:rsidR="001D42E2" w:rsidRPr="001D42E2" w14:paraId="5CC5BD22" w14:textId="77777777" w:rsidTr="001D42E2">
        <w:tc>
          <w:tcPr>
            <w:tcW w:w="0" w:type="auto"/>
            <w:vAlign w:val="center"/>
            <w:hideMark/>
          </w:tcPr>
          <w:p w14:paraId="4C585D2A"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74FB0339"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5CB7A248"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0BD998A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35C2C345"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0BC9FE2B"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5F2871C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2DA1443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1EC3E8C6"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23B100B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8F5ACF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q_ind</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F8B9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D9B6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40CBC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5DAE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3B61F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2A850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3ECCE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D48FA2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FD577A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875F50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overlay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46DB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6DE64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8440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C7962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D7C0B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09EE7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D78C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1E0958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B872DE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B5CBF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l_p_doc_sec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20E1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 you want to skip this section?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70EB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5E03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If you want to skip the legal and policy section tap Yes to skip and continue. To fill in the legal and policy section tap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A647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01F2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D169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C67A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9451D7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6A8EEB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BF9A79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b_edu_act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9EA15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Basic Education Act 2013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193C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AFF49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72B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B4D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8EBD4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F72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DDE5D2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961764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9DA05B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tsc_act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A42A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TSC Act 2012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AEBB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B17B1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CAD5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6999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42D3D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C5C88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9AAD2A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8859EF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B03D25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tsc_code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A85A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TSC Code of Regulations 2015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AB4B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8AD70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67C45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E327A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75DF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1C8BA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3261F2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0128B9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93133D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health_act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9F8AF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School Health Policy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A2EBD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3F57B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15374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F5E41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3D70D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F0AC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DED34E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E8AC48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2829A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knec_act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6D9D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KNEC Act 2012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BACF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387F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752C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47B40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D1D6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0F2BF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41757A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EC93BF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CA39D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pfm_act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E9CB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Public Finance Management Act 2015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2D8AB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2F1C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4E65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E565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83480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E163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057439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E28458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90D73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ppad_act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26249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Public Procurement and Asset Disposal Act 2015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56A3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CF10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AF682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3A7D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F323F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B7B2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C4F02B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6B553A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A0124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ksrat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D06A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Kenya School Readiness Assessment Tool (KSRAT)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8332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3338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19ADC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CCB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8D215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4469B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F97341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9DD321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5581C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emp_act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47F9F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Employment Act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4E17B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F048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871D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42D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F2E1B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CA3D0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A938EE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944F24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5D6985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child_man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9ECCC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The Child Friendly School's Manual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227D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3F23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AEDFF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D41B3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413A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13846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7CB31D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A5D4D4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5108D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child_act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233F7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Children Act 2001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7E21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B882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6A273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706CB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0841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FAB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6E13FE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B29154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86A2D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sch_saf_man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5D94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School Safety Manual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52CE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806A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6467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E1696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94E72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4F4D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EE10FD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EB07CF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2230A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nt_cr_pl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4E47C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Basic Education Curriculum Framework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2516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1B2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856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D93DB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224BD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411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0EDD27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DF0740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3B6159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s_plan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7659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Strategic Plan/Development Plan/master plan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B08DD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D8DD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76BE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640AD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1028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CB74E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051673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7ACC4C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CA0175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site_plan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C6CE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Site Plan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A9CE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C2329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1BC18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DCC08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D386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D212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84D471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2B3D19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A05B9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sch_act_plan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9AAD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School Action Plan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B208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BF2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7A9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342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07B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F214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59BBD2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EB0FEB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77C5A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sc_lrn_trn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EBF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Sector Policy for Learners and Trainees with Disability 2018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548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F18A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0CCC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111 "Available" , 222 "Not available"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5CC4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C983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8EE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50EAA8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A08EAC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729A8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cmnt_utly_pld</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442C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Comment on access and utility of the policy documents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5EA9E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A83B8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FFE67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38F6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54E7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0250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6085DF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132484CE"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7B078D80"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6300A29A">
          <v:rect id="_x0000_i1029" style="width:0;height:1.5pt" o:hralign="center" o:hrstd="t" o:hr="t" fillcolor="#a0a0a0" stroked="f"/>
        </w:pict>
      </w:r>
    </w:p>
    <w:p w14:paraId="6BCC7051"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1CFDC758"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6</w:t>
      </w:r>
    </w:p>
    <w:p w14:paraId="4ED52E72"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lastRenderedPageBreak/>
        <w:t>ID: section_e538f7bb34ba43328a8632cc0921787b</w:t>
      </w:r>
    </w:p>
    <w:tbl>
      <w:tblPr>
        <w:tblW w:w="14130" w:type="dxa"/>
        <w:tblCellMar>
          <w:top w:w="15" w:type="dxa"/>
          <w:left w:w="15" w:type="dxa"/>
          <w:bottom w:w="15" w:type="dxa"/>
          <w:right w:w="15" w:type="dxa"/>
        </w:tblCellMar>
        <w:tblLook w:val="04A0" w:firstRow="1" w:lastRow="0" w:firstColumn="1" w:lastColumn="0" w:noHBand="0" w:noVBand="1"/>
      </w:tblPr>
      <w:tblGrid>
        <w:gridCol w:w="1517"/>
        <w:gridCol w:w="2320"/>
        <w:gridCol w:w="830"/>
        <w:gridCol w:w="4346"/>
        <w:gridCol w:w="2376"/>
        <w:gridCol w:w="990"/>
        <w:gridCol w:w="924"/>
        <w:gridCol w:w="791"/>
        <w:gridCol w:w="36"/>
      </w:tblGrid>
      <w:tr w:rsidR="001D42E2" w:rsidRPr="001D42E2" w14:paraId="2C1B3C55" w14:textId="77777777" w:rsidTr="001D42E2">
        <w:tc>
          <w:tcPr>
            <w:tcW w:w="0" w:type="auto"/>
            <w:vAlign w:val="center"/>
            <w:hideMark/>
          </w:tcPr>
          <w:p w14:paraId="63639D16"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7F8E2E61"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0C9633D5"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794F17C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6A4FAC8B"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0D9B3188"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15C7EA80"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317BFDE7"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7CC852B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4279BB8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BE665B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q_ind4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D8F95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E272F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1714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495A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2EED9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5E326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0136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5B6020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8A2F7E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31C58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overlay4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7DF4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1EDBC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1E42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FA1AA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DCA5B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CE811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3C77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DB0F49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CC4BE9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F0E211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l_m_sec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18D2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 you want to skip this section?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A67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403E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If you want to skip the Leadership and Management section tap Yes and continue. To fill in the Leadership and Management section tap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157B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B0183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D1FE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D2C9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1058B7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554425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2D120B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val_bom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1EA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There is a valid Board of Management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DE89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3E173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(Appointment letters , Acceptance letters , A list of board members , Inauguration minutes, BOM committees (1Point)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0C727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 3 "Any 3 " , 2 "Any 2 "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10E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1B1C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EC4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56380E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50DD95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C82784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inst_mng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4BE4E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 manager?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99277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CE1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BD0F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FF63F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ABDB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7B14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429722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3A5442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F58239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qlf_mng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A462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manager have a TSC 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4208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3AE7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ACB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B2AC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6408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9D6CC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C63970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369C2C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635566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ed_lvl_mng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3F8D8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Highest Education level of the manager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250FD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DD93E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80EFB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"Bachelors in Education or higher" , 2 "Diploma in Secondary Teacher Education" , 3 "Diploma in Primary Teacher Education" , 333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9530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728C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93781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A72065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2C8982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B61DB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ed_lvl_mng_sp</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D183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5AD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7E11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B67C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793A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BA888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13656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725DE2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F3DC6C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481A7B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inst_hdt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0B32D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 headteacher?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AAB1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D1A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C29EC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51C4A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239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E30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0BC34A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AAABE5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FFFE31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qlf_hdt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B89E0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headteacher have a TSC 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948D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F4F3C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83BD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D2D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A1CC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1C3B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D1BB2E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856ECA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35483D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ed_lvl_hdt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2BB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Highest Education level of the Headteacher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E1D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F407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DEFA6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"Bachelors in Education or higher" , 2 "Diploma in Education" , 333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39666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AA2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E98E0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5FA8F4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61A986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9C2CC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ed_lvl_spc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28EC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01D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7790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1A37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195D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33636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9E2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3E6BE2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20A60F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556131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staff_dev</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656F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Staff development is evidenced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E3B2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53FC7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(Inset programs , Training reports , evidence of inset programs attendance , BOM minutes , Staff meeting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0987A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 3 "Any 3 " , 2 "Any 2 "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5AF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8F44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FFA2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E00716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7F6540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335DB0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pa_evi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1C2A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There is evidence of a Parent Association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35C3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7EA7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(Parents association committee , Election minutes , Parents-Class representatives , PA projects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3B9C6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4" , 4 "Any 3" , 3 "Any 2" , 2 "Any 1" , 1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EC9B0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0318A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D5ADB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676004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79D2B6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0016F8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ict_evi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2034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The School/Institution administration use ICT infrastructure for management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8193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3068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(Availability of ICT infrastructure( internet, printers, computers) , Staff have access to ICT facilities ( 1 Point), Biometric machines , CCTV systems , Institution/School system’s automation(exam records, fees payment, mobile banking etc)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EDBF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 4 "Any 4 " , 3 "Any 3 " , 2 "Any 2 "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D3EC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2DFC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31462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65D629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E8AE6C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397E13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fin_docs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8EFE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Maintenance of financial management records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0825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9146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Display of disbursement, Acknowledgement of receipt, issuance of receipt for capitation, maintenance of trial balance, BOM minutes on financial management, School budget, Audited accounts, income generating projects/activities, Cash book, Petty cash vouchers, Fees register.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4C7BA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8" , 4 "Any 6" , 3 "Any 4" , 2 "Any 2"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304A0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597C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CC3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20D2D2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2BE8FE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1C402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lm_strngth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90DCC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Areas of strength captured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1E55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78AD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8A2D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B1CC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0B7A2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5AC4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928868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56C005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3A2C7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lm_qi_foi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D1F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Focus for improvement on leadership and management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01C4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718C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E684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E256E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2D058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3AFB6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8CC01C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91E789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B55CF0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lm_qi_tf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5254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Leadership and management </w:t>
            </w:r>
            <w:r w:rsidRPr="001D42E2">
              <w:rPr>
                <w:rFonts w:ascii="Times New Roman" w:eastAsia="Times New Roman" w:hAnsi="Times New Roman" w:cs="Times New Roman"/>
                <w:sz w:val="24"/>
                <w:szCs w:val="24"/>
                <w:lang w:eastAsia="en-KE"/>
              </w:rPr>
              <w:lastRenderedPageBreak/>
              <w:t>recommendations and action time frame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A457F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018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You can have multiple time lines depending on the areas of improvement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0165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75F1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CC27C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1E4F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3DA4F3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DEBAF2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104A0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lm_qi_act_by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82CDF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Recommendation to be actioned by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239B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18F34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38B43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5A2C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218F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F81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D681B4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35ABAA76"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15B7404B"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2A6AE349">
          <v:rect id="_x0000_i1030" style="width:0;height:1.5pt" o:hralign="center" o:hrstd="t" o:hr="t" fillcolor="#a0a0a0" stroked="f"/>
        </w:pict>
      </w:r>
    </w:p>
    <w:p w14:paraId="322A4567"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1AB55730"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7</w:t>
      </w:r>
    </w:p>
    <w:p w14:paraId="39DE8CF4"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section_66a1af98fa544547bf5eaebfed22188e</w:t>
      </w:r>
    </w:p>
    <w:tbl>
      <w:tblPr>
        <w:tblW w:w="14130" w:type="dxa"/>
        <w:tblCellMar>
          <w:top w:w="15" w:type="dxa"/>
          <w:left w:w="15" w:type="dxa"/>
          <w:bottom w:w="15" w:type="dxa"/>
          <w:right w:w="15" w:type="dxa"/>
        </w:tblCellMar>
        <w:tblLook w:val="04A0" w:firstRow="1" w:lastRow="0" w:firstColumn="1" w:lastColumn="0" w:noHBand="0" w:noVBand="1"/>
      </w:tblPr>
      <w:tblGrid>
        <w:gridCol w:w="1977"/>
        <w:gridCol w:w="2293"/>
        <w:gridCol w:w="830"/>
        <w:gridCol w:w="3155"/>
        <w:gridCol w:w="3134"/>
        <w:gridCol w:w="990"/>
        <w:gridCol w:w="924"/>
        <w:gridCol w:w="791"/>
        <w:gridCol w:w="36"/>
      </w:tblGrid>
      <w:tr w:rsidR="001D42E2" w:rsidRPr="001D42E2" w14:paraId="68B7222B" w14:textId="77777777" w:rsidTr="001D42E2">
        <w:tc>
          <w:tcPr>
            <w:tcW w:w="0" w:type="auto"/>
            <w:vAlign w:val="center"/>
            <w:hideMark/>
          </w:tcPr>
          <w:p w14:paraId="29D22F2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7F68B692"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6F310E73"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48044518"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66DB722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0BB7F4A1"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2B307485"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7CF2D659"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0B1611D7"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1CE8FAE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4A6CD3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q_ind1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1CCCD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EC387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F029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5296F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692B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7628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BC3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93622F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53ED27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0EE7C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overlay1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2D51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9B221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76A5D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C5F84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D1E82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C4C4E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3123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A9D728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2BEDED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61D3F5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lw_h_n_sec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43FE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 you want to skip this section?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E463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807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If you want to skip the Learner Welfare, Health, Nutrition And Safety section tap Yes and continue. To fill in the Learner Welfare, Health, Nutrition And Safety section tap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C9E4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B69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26D4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AE978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EF9084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F532C0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F77922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ad_wtr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FD1D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Adequacy of water (Litres per learner)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20AD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7670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F8278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5 "Boarding School =&amp;gt;20 Litres, Day School =&amp;gt;5 Litres " , 4 "Boarding School 15-19 Litres, Day School = 4 Litres " , 3 "Boarding School 10-14 Litres, Day School =3 Litres " , 2 "Boarding School 5-9 Litres, Day School =2 Litres " </w:t>
            </w:r>
            <w:r w:rsidRPr="001D42E2">
              <w:rPr>
                <w:rFonts w:ascii="Times New Roman" w:eastAsia="Times New Roman" w:hAnsi="Times New Roman" w:cs="Times New Roman"/>
                <w:sz w:val="24"/>
                <w:szCs w:val="24"/>
                <w:lang w:eastAsia="en-KE"/>
              </w:rPr>
              <w:lastRenderedPageBreak/>
              <w:t>, 1 "Boarding School &amp;lt;5 Litres, Day School =1 Litre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10169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E93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E412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0D6E67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13DCB0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4CD04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wt_qlty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1806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Quality of water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18DA1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2C3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CD579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"Piped water treated at the school level " , 4 "Piped water from water service provider" , 3 "Protected source (handpump, borehole, rainwater, spring)" , 2 "Non-protected source (e.g. shallow well, dam, river, lake and ocean)" , 1 "Mix use of un-protected sources (water from home, dam, river, lake and ocean)"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66C2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904A2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A355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F5CABF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130118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AA3343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wt_rblty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63B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Reliability of water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00246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8228F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B3F0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"Supply never fails" , 4 "Supply fails less than 10 days per Term" , 3 "Supply fails less than 20 days per Term" , 2 "Supply fails less than 30 days per Term" , 1 "Supply fails more than 30 days per Term"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D2C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D75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0673F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A9B419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A8E46D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C1E23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wt_acc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55A69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Access of water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511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DB48E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Water supply within school compound accessible to all users (lower school and learners living with disability) and distributed to all toilets, shower blocks, kitchen, tuition area &amp; dining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88EE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3 "Any 3" , 2 "Any 2"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273FB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C549C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ACCE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F7D074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2B7345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F40FB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sou_wtr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4A3B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Sources of the drinking water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3983E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6791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DFE2A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"River" , 2 "Tap" , 3 "Borehole" , 4 "Rain" , 5 "Wells" , 999 "Any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06500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39A51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8031A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FFEF2D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CF1352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960C3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sou_wtr_other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2D7F8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3200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6FDA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12987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FE1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1A79A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90C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22628A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815A1D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C90E7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saf_wtr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09D9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Safety of drinking water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E7B66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CFB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(Safe Water Source (3 Points), Water Purifier , Adequate storage facility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E1B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"Safe Water Source, Water Purifier and Adequate storage facility" , 4 "Safe Water Source and Water Purifier or Adequate storage facility" , 3 "Safe Water Source " , 2 "Water Purifier and Adequate storage facility " , 1 "Adequate storage facility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76C3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C75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A057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250FD6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4A055E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0EFB8D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fd_prg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3A9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institution/school have a feeding program?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610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36BC9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EE335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470D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D8BE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0173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EA9013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E2FF36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60B436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b_diet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247A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Select the meal composition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8C2FF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18B8C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4631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5 "Cereals 150grams per learner, pulses (e.g. </w:t>
            </w:r>
            <w:proofErr w:type="spellStart"/>
            <w:r w:rsidRPr="001D42E2">
              <w:rPr>
                <w:rFonts w:ascii="Times New Roman" w:eastAsia="Times New Roman" w:hAnsi="Times New Roman" w:cs="Times New Roman"/>
                <w:sz w:val="24"/>
                <w:szCs w:val="24"/>
                <w:lang w:eastAsia="en-KE"/>
              </w:rPr>
              <w:t>ndengu</w:t>
            </w:r>
            <w:proofErr w:type="spellEnd"/>
            <w:r w:rsidRPr="001D42E2">
              <w:rPr>
                <w:rFonts w:ascii="Times New Roman" w:eastAsia="Times New Roman" w:hAnsi="Times New Roman" w:cs="Times New Roman"/>
                <w:sz w:val="24"/>
                <w:szCs w:val="24"/>
                <w:lang w:eastAsia="en-KE"/>
              </w:rPr>
              <w:t xml:space="preserve">, beans etc) 40g per learner, cooking oil 5g per learner, salt 2g per learner, porridge for lower grades 50g per learner plus vegetables/ meat/ milk and a fruit " , 4 "Cereals 150grams per learner, pulses (e.g. </w:t>
            </w:r>
            <w:proofErr w:type="spellStart"/>
            <w:r w:rsidRPr="001D42E2">
              <w:rPr>
                <w:rFonts w:ascii="Times New Roman" w:eastAsia="Times New Roman" w:hAnsi="Times New Roman" w:cs="Times New Roman"/>
                <w:sz w:val="24"/>
                <w:szCs w:val="24"/>
                <w:lang w:eastAsia="en-KE"/>
              </w:rPr>
              <w:t>ndengu</w:t>
            </w:r>
            <w:proofErr w:type="spellEnd"/>
            <w:r w:rsidRPr="001D42E2">
              <w:rPr>
                <w:rFonts w:ascii="Times New Roman" w:eastAsia="Times New Roman" w:hAnsi="Times New Roman" w:cs="Times New Roman"/>
                <w:sz w:val="24"/>
                <w:szCs w:val="24"/>
                <w:lang w:eastAsia="en-KE"/>
              </w:rPr>
              <w:t xml:space="preserve">, beans etc) 40g per learner, cooking oil 5g per learner, salt 2g per learner, porridge for lower grades 50g per learner plus vegetables " , 3 "Cereals 150grams per learner, pulses (e.g. </w:t>
            </w:r>
            <w:proofErr w:type="spellStart"/>
            <w:r w:rsidRPr="001D42E2">
              <w:rPr>
                <w:rFonts w:ascii="Times New Roman" w:eastAsia="Times New Roman" w:hAnsi="Times New Roman" w:cs="Times New Roman"/>
                <w:sz w:val="24"/>
                <w:szCs w:val="24"/>
                <w:lang w:eastAsia="en-KE"/>
              </w:rPr>
              <w:t>ndengu</w:t>
            </w:r>
            <w:proofErr w:type="spellEnd"/>
            <w:r w:rsidRPr="001D42E2">
              <w:rPr>
                <w:rFonts w:ascii="Times New Roman" w:eastAsia="Times New Roman" w:hAnsi="Times New Roman" w:cs="Times New Roman"/>
                <w:sz w:val="24"/>
                <w:szCs w:val="24"/>
                <w:lang w:eastAsia="en-KE"/>
              </w:rPr>
              <w:t xml:space="preserve">, beans etc) 40g per learner, cooking oil 5g per learner, salt 2g per learner, porridge for lower grades 50g per learner " , 2 "Cereals below 150grams per learner, pulses </w:t>
            </w:r>
            <w:r w:rsidRPr="001D42E2">
              <w:rPr>
                <w:rFonts w:ascii="Times New Roman" w:eastAsia="Times New Roman" w:hAnsi="Times New Roman" w:cs="Times New Roman"/>
                <w:sz w:val="24"/>
                <w:szCs w:val="24"/>
                <w:lang w:eastAsia="en-KE"/>
              </w:rPr>
              <w:lastRenderedPageBreak/>
              <w:t xml:space="preserve">(e.g. </w:t>
            </w:r>
            <w:proofErr w:type="spellStart"/>
            <w:r w:rsidRPr="001D42E2">
              <w:rPr>
                <w:rFonts w:ascii="Times New Roman" w:eastAsia="Times New Roman" w:hAnsi="Times New Roman" w:cs="Times New Roman"/>
                <w:sz w:val="24"/>
                <w:szCs w:val="24"/>
                <w:lang w:eastAsia="en-KE"/>
              </w:rPr>
              <w:t>ndengu</w:t>
            </w:r>
            <w:proofErr w:type="spellEnd"/>
            <w:r w:rsidRPr="001D42E2">
              <w:rPr>
                <w:rFonts w:ascii="Times New Roman" w:eastAsia="Times New Roman" w:hAnsi="Times New Roman" w:cs="Times New Roman"/>
                <w:sz w:val="24"/>
                <w:szCs w:val="24"/>
                <w:lang w:eastAsia="en-KE"/>
              </w:rPr>
              <w:t xml:space="preserve">, beans etc) below 40g per learner, cooking oil below 5g per learner, salt below 2g per learner, porridge for lower grades below 50g per learner " , 1 "Missing Cereals 150grams per learner or pulses (e.g. </w:t>
            </w:r>
            <w:proofErr w:type="spellStart"/>
            <w:r w:rsidRPr="001D42E2">
              <w:rPr>
                <w:rFonts w:ascii="Times New Roman" w:eastAsia="Times New Roman" w:hAnsi="Times New Roman" w:cs="Times New Roman"/>
                <w:sz w:val="24"/>
                <w:szCs w:val="24"/>
                <w:lang w:eastAsia="en-KE"/>
              </w:rPr>
              <w:t>ndengu</w:t>
            </w:r>
            <w:proofErr w:type="spellEnd"/>
            <w:r w:rsidRPr="001D42E2">
              <w:rPr>
                <w:rFonts w:ascii="Times New Roman" w:eastAsia="Times New Roman" w:hAnsi="Times New Roman" w:cs="Times New Roman"/>
                <w:sz w:val="24"/>
                <w:szCs w:val="24"/>
                <w:lang w:eastAsia="en-KE"/>
              </w:rPr>
              <w:t>, beans etc) 40g per learner or cooking oil 5g per learner or salt 2g per learner or porridge for lower grades 50g per learner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0910F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C976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8B1F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0C12ED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3ABE6A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09ABBA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insp_fd_sft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E80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Food is inspected for food safety by Public Health Officials and food stores are secure, clean, well ventilated and spacious food storage facility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454DA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0F10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EBB94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"Food is inspected for food safety by Public Health Officials" , 2 "Has well ventilated storage facilities for dry and fresh fruits and vegetables " , 3 "Has secure storage facilities" , 4 "Has clean storage facilities" , 5 "Has spacious food storage facilities for dry and fresh fruits and vegetables" , 333 "None observed"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302F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F6A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4399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8B144D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D15CDD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4BC144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insp_fd_sft_rt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35E9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Rating for food inspection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1469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DC0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BEC8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5F100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5B8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614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A132F9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8F104B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88648B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sch_pp</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029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Availability of counselling and mentorship programs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74A7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4C0F1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(Pastoral/Madrasa/</w:t>
            </w:r>
            <w:proofErr w:type="spellStart"/>
            <w:r w:rsidRPr="001D42E2">
              <w:rPr>
                <w:rFonts w:ascii="Times New Roman" w:eastAsia="Times New Roman" w:hAnsi="Times New Roman" w:cs="Times New Roman"/>
                <w:sz w:val="24"/>
                <w:szCs w:val="24"/>
                <w:lang w:eastAsia="en-KE"/>
              </w:rPr>
              <w:t>Duksi</w:t>
            </w:r>
            <w:proofErr w:type="spellEnd"/>
            <w:r w:rsidRPr="001D42E2">
              <w:rPr>
                <w:rFonts w:ascii="Times New Roman" w:eastAsia="Times New Roman" w:hAnsi="Times New Roman" w:cs="Times New Roman"/>
                <w:sz w:val="24"/>
                <w:szCs w:val="24"/>
                <w:lang w:eastAsia="en-KE"/>
              </w:rPr>
              <w:t xml:space="preserve"> programmes , Peer counsellor , G &amp; C Teacher counsellor , G &amp; C programs and records , </w:t>
            </w:r>
            <w:r w:rsidRPr="001D42E2">
              <w:rPr>
                <w:rFonts w:ascii="Times New Roman" w:eastAsia="Times New Roman" w:hAnsi="Times New Roman" w:cs="Times New Roman"/>
                <w:sz w:val="24"/>
                <w:szCs w:val="24"/>
                <w:lang w:eastAsia="en-KE"/>
              </w:rPr>
              <w:lastRenderedPageBreak/>
              <w:t>Suggestion box available, career programs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B6A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5 "All 5" , 4 "Any 4" , 3 "Any 3" , 2 "Any 2"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5145C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DB15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B921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B3CDCD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27E406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14F22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l_health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FA08F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Learners’ Health is catered for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79BA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C224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(Health records for food handlers , either of the following Institution/School Sanatorium /clinic, first aid kits, school nurse , Institution/School health policy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9BBC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"Health records for food handlers, either of Institution/School Sanatorium /clinic, first aid kits, institution/school nurse, Institution/School health policy" , 4 "Health records for food handlers and Institution/School health policy" , 3 "Either of Institution/school sanatorium /clinic, first aid kits, institution/school nurse and either health records for food handlers or Institution/school health policy" , 2 "Either health records for food handlers or Institution/school health policy or either Institution/school sanatorium /clinic, first aid kits, school nurse" , 1 "None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AA01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0FCA1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C9296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D45313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C44587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078BF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addict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67B62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Incidences of indiscipline cases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C39B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30A9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263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"Absence of indiscipline cases" , 1 "Presence of indiscipline cases"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303D8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430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BBC9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52BCC2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E25833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503056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addict_case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32C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Select the indiscipline cases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AC8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4FE3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A1FF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1 "Substance abuse or drug trafficking's " , 4 "Sexual perversions " , 5 "Physical fights" , 6 "Bullying of other learners" , 7 "Theft" , 8 </w:t>
            </w:r>
            <w:r w:rsidRPr="001D42E2">
              <w:rPr>
                <w:rFonts w:ascii="Times New Roman" w:eastAsia="Times New Roman" w:hAnsi="Times New Roman" w:cs="Times New Roman"/>
                <w:sz w:val="24"/>
                <w:szCs w:val="24"/>
                <w:lang w:eastAsia="en-KE"/>
              </w:rPr>
              <w:lastRenderedPageBreak/>
              <w:t>"Playing truancy" , 9 "Cheating in examinations" , 10 "Abusing teachers or any other persons in authority" , 11 "Defiance of lawful instructions" , 999 "Any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A8E3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AFB8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0BD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413941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F0F7FA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027795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addict_case_other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61C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5883D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604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B7D8A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006A3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F7CC7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C07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46CDAB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8F6247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0A166C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ret_prac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1188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Cases of retrogressive cultural practices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759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1054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A3F9F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"Absence of retrogressive cultural practices " , 1 "Presence of retrogressive cultural practices"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B940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F27B9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D4F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265082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904F8C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5E0FB5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ret_prac_case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60AF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Select retrogressive cultural practices in the institution/school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0B7C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87DAF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7DE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w:t>
            </w:r>
            <w:proofErr w:type="spellStart"/>
            <w:r w:rsidRPr="001D42E2">
              <w:rPr>
                <w:rFonts w:ascii="Times New Roman" w:eastAsia="Times New Roman" w:hAnsi="Times New Roman" w:cs="Times New Roman"/>
                <w:sz w:val="24"/>
                <w:szCs w:val="24"/>
                <w:lang w:eastAsia="en-KE"/>
              </w:rPr>
              <w:t>Moranism</w:t>
            </w:r>
            <w:proofErr w:type="spellEnd"/>
            <w:r w:rsidRPr="001D42E2">
              <w:rPr>
                <w:rFonts w:ascii="Times New Roman" w:eastAsia="Times New Roman" w:hAnsi="Times New Roman" w:cs="Times New Roman"/>
                <w:sz w:val="24"/>
                <w:szCs w:val="24"/>
                <w:lang w:eastAsia="en-KE"/>
              </w:rPr>
              <w:t>" , 2 "FGM" , 3 "Early marriages" , 4 "Violent extremism " , 5 "Teenage pregnancies" , 999 "Any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551A2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D975E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8D050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A0766F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056BBC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EC844C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ret_prac_case_other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03E9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C3C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17FAB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FA30C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CE96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01E7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1A51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EA9BA2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171133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A6EFD9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lnr_ldrshp</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034F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Availability of learners' leadership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E074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69AC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(Evidence of elections, the list of leaders, meeting minutes, duty roster, rules and regulations, evidence of inauguration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1B9ED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 4 "Any 4 " , 3 "Any 3" , 2 "Any 2 "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A8A3E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A47E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9BAD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B4F6F6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4E2228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9FAEE5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fl_sc_rt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62C6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Flexible school routine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32A9D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959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Games and sports, societies and clubs, entertainment, adequate breaks during the day, sleeping and waking up time as per the MOE guidelines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CBC0F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3 "Any 3" , 2 "Any 2"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6960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A568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B147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1159AD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69B79B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252F7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grl_ms_sch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FA13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Are there girls who miss school due to menstruation related causes?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2320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0723D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F5F5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649E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ADC6E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B3AD2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C05D3C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91A367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59A948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grl_ms_sch_rsn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056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Indicate the reasons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4F08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D9E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A828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"Lack of sanitary towels" , 2 "Menstrual crumps" , 3 "Lack of water" , 4 "Lack of clean and private toilets" , 5 "Lack of bathrooms" , 6 "Lack of support education for the girls" , 7 "Stigmatization " , 999 "Any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6B47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176A8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5F1A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786CAA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BD5C16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DA8A1D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grl_ms_sch_rsn_oth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48A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32C6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AC023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DE407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CD7F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5455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2001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359170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E81375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26AA1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lrn_tlt_app_mts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924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Learners toilets have appropriate personal cleaning materials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A85C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0149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626C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"Tissue paper provided within the toilet " , 2 "Tissue paper provided in the classrooms" , 3 "Water provided within the toilet " , 4 "Water provided outside the toilet" , 333 "None observed"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7AA2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A770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467B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C2B26E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45FA62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E34543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sch_hlth_clb</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8F1B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School health clubs activities for all learners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2636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F97D9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5405D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"Handwashing " , 2 "Classroom cleanliness " , 3 "Personal hygiene " , 4 "Toilet use" , 5 "Toilet cleanliness " , 333 "Non observed"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1BA5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75B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589A8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22D714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70E796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4752B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lrn_tlt_app_mts_rt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078DA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Rating for learners toilets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D34F1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8ECB8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22B22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9D0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72A08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4F3C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2A88A42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EE3EA2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15473A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welf_l_strgnth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E6BF6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Areas of strength captured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B14B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67639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5466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4B3C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508B3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F9F3B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708279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87C21D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89BB92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welf_l_qi_foi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1A1F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Focus for improvement on learner Welfare, Health, Nutrition and Safety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3EE1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5A22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E7B31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E97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5212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265B4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E88283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5FA66A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D2A4CB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welf_l_qi_tf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E7AD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Learner Welfare, Health, Nutrition and Safety recommendations and action time frame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CAE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C1F2C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You can have multiple time lines depending on the areas of improvement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8C53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76C0B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CB70D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4AB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A22D96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DFD555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242189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welf_l_qi_act_by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B580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Recommendation to be actioned by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0D3C0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3BA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DFF6B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07E5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EFD95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72EC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EDB4BF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2ABF9697"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1300EA50"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619E2C3A">
          <v:rect id="_x0000_i1031" style="width:0;height:1.5pt" o:hralign="center" o:hrstd="t" o:hr="t" fillcolor="#a0a0a0" stroked="f"/>
        </w:pict>
      </w:r>
    </w:p>
    <w:p w14:paraId="2529AF2B"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4B31CFA0"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8</w:t>
      </w:r>
    </w:p>
    <w:p w14:paraId="50F70025"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section_db4b522e48b84349b0fb6bbf123805ff</w:t>
      </w:r>
    </w:p>
    <w:tbl>
      <w:tblPr>
        <w:tblW w:w="14130" w:type="dxa"/>
        <w:tblCellMar>
          <w:top w:w="15" w:type="dxa"/>
          <w:left w:w="15" w:type="dxa"/>
          <w:bottom w:w="15" w:type="dxa"/>
          <w:right w:w="15" w:type="dxa"/>
        </w:tblCellMar>
        <w:tblLook w:val="04A0" w:firstRow="1" w:lastRow="0" w:firstColumn="1" w:lastColumn="0" w:noHBand="0" w:noVBand="1"/>
      </w:tblPr>
      <w:tblGrid>
        <w:gridCol w:w="1313"/>
        <w:gridCol w:w="2359"/>
        <w:gridCol w:w="604"/>
        <w:gridCol w:w="5477"/>
        <w:gridCol w:w="1636"/>
        <w:gridCol w:w="990"/>
        <w:gridCol w:w="924"/>
        <w:gridCol w:w="791"/>
        <w:gridCol w:w="36"/>
      </w:tblGrid>
      <w:tr w:rsidR="001D42E2" w:rsidRPr="001D42E2" w14:paraId="46D80208" w14:textId="77777777" w:rsidTr="001D42E2">
        <w:tc>
          <w:tcPr>
            <w:tcW w:w="0" w:type="auto"/>
            <w:vAlign w:val="center"/>
            <w:hideMark/>
          </w:tcPr>
          <w:p w14:paraId="2ECD6F2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1A2EBBC2"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0DE5D3FA"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4501D0C6"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71B3032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7B8E184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154780D1"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73259DFA"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052A67AD"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0F6B7C1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7D2D0D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q_ind3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A36D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0731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BA0B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90FC7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31803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0FF5B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39C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3AF195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D7B418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98355C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overlay3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E25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80153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BB793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26D5D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E6EAF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1706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21BB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07E6F2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FA70B0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C8E86E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c_l_sec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DA2D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 you want to skip this section?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06C84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3EA92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If you want to skip the Community involvement in the school learning programs section tap Yes and continue. To fill in the Community involvement in the school learning programs section tap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B5D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0BD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22E6C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FBAC1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304F13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F7042F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65EAD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comm_invol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3532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Community involvement in the school learning programs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9980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79B33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(There is parents’ participation in the parents’ association activities , alumni, political, religious, opinion leaders, CBOs, NGOs support, there is sharing of school resources with the community , community interest is taken care of for example during staff recruitment, supply of goods and students enrolment etc </w:t>
            </w:r>
            <w:r w:rsidRPr="001D42E2">
              <w:rPr>
                <w:rFonts w:ascii="Times New Roman" w:eastAsia="Times New Roman" w:hAnsi="Times New Roman" w:cs="Times New Roman"/>
                <w:sz w:val="24"/>
                <w:szCs w:val="24"/>
                <w:lang w:eastAsia="en-KE"/>
              </w:rPr>
              <w:lastRenderedPageBreak/>
              <w:t>, learners engage in community works, parents meeting, parental empowerment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DDE03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5 "Any 5" , 4 "Any 4" , 3 "Any 3" , 2 "Any 2"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EF422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CA61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0D81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E1C518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97FD4F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0C4F96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ci_strngth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A0ED4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Areas of strength captured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BCEA6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A6C0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8F423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EC844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CB15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C9DB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24A5A8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9B9C0B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81A057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ci_qi_foi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051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Focus for improvement on community involvement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5D942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08C49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6A2EA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C31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4E39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004A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C38CA6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2C9E4F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621EF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ci_qi_tf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40A6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Community involvement recommendations and action time frame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40BD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C1491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You can have multiple time lines depending on the areas of improvement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1EB85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324D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FA402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7ADF8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EDEC21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5699DE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660EE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ci_qi_act_by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A0FB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Recommendation to be actioned by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9229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FD4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7E5C3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A592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E7EE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AAE6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A4C8A7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2FDC4FA3"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31E7DF15"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0C139C91">
          <v:rect id="_x0000_i1032" style="width:0;height:1.5pt" o:hralign="center" o:hrstd="t" o:hr="t" fillcolor="#a0a0a0" stroked="f"/>
        </w:pict>
      </w:r>
    </w:p>
    <w:p w14:paraId="2765EB51"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0C014F3B"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9</w:t>
      </w:r>
    </w:p>
    <w:p w14:paraId="294944E1"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section_390afdd6d4724bfa8eaba5abf644f42a</w:t>
      </w:r>
    </w:p>
    <w:tbl>
      <w:tblPr>
        <w:tblW w:w="14130" w:type="dxa"/>
        <w:tblCellMar>
          <w:top w:w="15" w:type="dxa"/>
          <w:left w:w="15" w:type="dxa"/>
          <w:bottom w:w="15" w:type="dxa"/>
          <w:right w:w="15" w:type="dxa"/>
        </w:tblCellMar>
        <w:tblLook w:val="04A0" w:firstRow="1" w:lastRow="0" w:firstColumn="1" w:lastColumn="0" w:noHBand="0" w:noVBand="1"/>
      </w:tblPr>
      <w:tblGrid>
        <w:gridCol w:w="1484"/>
        <w:gridCol w:w="1883"/>
        <w:gridCol w:w="830"/>
        <w:gridCol w:w="6422"/>
        <w:gridCol w:w="2075"/>
        <w:gridCol w:w="990"/>
        <w:gridCol w:w="924"/>
        <w:gridCol w:w="791"/>
        <w:gridCol w:w="36"/>
      </w:tblGrid>
      <w:tr w:rsidR="001D42E2" w:rsidRPr="001D42E2" w14:paraId="6975AFF8" w14:textId="77777777" w:rsidTr="001D42E2">
        <w:tc>
          <w:tcPr>
            <w:tcW w:w="0" w:type="auto"/>
            <w:vAlign w:val="center"/>
            <w:hideMark/>
          </w:tcPr>
          <w:p w14:paraId="7AE43949"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2076A5A6"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02BD9C2A"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3F1C95FB"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46B283CB"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4976E9C6"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71F32166"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17554968"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3DEDDE4B"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09809A3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2ECBD4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q_ind5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26DE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2A498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544E1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46DC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330FD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F310E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B71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0ADE03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8CA41A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5AA0F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overlay5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8EA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AF4A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7715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651BC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7B26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B4F99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D797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1EA68F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2FF018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24536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c_i_sec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41F0C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 you want to skip this section?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E1DD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8A9E8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If you want to skip the Curriculum implementation section tap Yes and continue. To fill in the Curriculum implementation section tap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FDB4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C55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ED7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32E2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5199F3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EAA485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BE9DF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end_time_qaso</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939B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98D6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D54B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8833A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3197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55C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1BC35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922FF5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A44A18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5A5A0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cbc_844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035F1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Curriculum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64139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50EC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97CB4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"CBC" , 2 "8.4.4" , 999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F60B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0DAC7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9EFBC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02C9B0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E88C14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5F4A7A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curr_other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0B10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Please specify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24EB1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5C4B2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BC7AB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CFD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064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F6BF3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4B1277B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E34307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F6B103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tch_prof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AD9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Teachers maintain professional documents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5294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080A2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(Schemes of work, Lesson plan, records of work, progress records, Class register,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94A4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3 "Any 3" , 2 "Any 2"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4ACF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D3C2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C980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058800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2D4368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332EC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depts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A6586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Functional departments/panels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9AA3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C003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(Departments/panels are in place, departments/panels minutes, Appointment letters for </w:t>
            </w:r>
            <w:proofErr w:type="spellStart"/>
            <w:r w:rsidRPr="001D42E2">
              <w:rPr>
                <w:rFonts w:ascii="Times New Roman" w:eastAsia="Times New Roman" w:hAnsi="Times New Roman" w:cs="Times New Roman"/>
                <w:sz w:val="24"/>
                <w:szCs w:val="24"/>
                <w:lang w:eastAsia="en-KE"/>
              </w:rPr>
              <w:t>HODs</w:t>
            </w:r>
            <w:proofErr w:type="spellEnd"/>
            <w:r w:rsidRPr="001D42E2">
              <w:rPr>
                <w:rFonts w:ascii="Times New Roman" w:eastAsia="Times New Roman" w:hAnsi="Times New Roman" w:cs="Times New Roman"/>
                <w:sz w:val="24"/>
                <w:szCs w:val="24"/>
                <w:lang w:eastAsia="en-KE"/>
              </w:rPr>
              <w:t xml:space="preserve"> , Workload allocations, Supervision records,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21D8C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"All 5 " , 4 "Any 4 " , 3 "Any 3 " , 2 "Any 2 "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8577F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767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1F7CD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D048E4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7AFB01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23BC97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ad_tlms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AD4C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teaching and learning materials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6160E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F626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(Ratio of 1:1 books in all subjects, Approved instructional materials, Text books issuance records, Books replacement policy, Book maintenance, Valid instruction material locally available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EACC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"All 5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76A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3FF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178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957C86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58E167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A02732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slb_cov</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08D6D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Syllabus coverage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25F1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B0C86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5D0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"Syllabus/curriculum coverage is up to date (all grades and subjects are up to date)" , 2 "Partial coverage " , 1 "Syllabus/curriculum coverage is not up to date (all grades and subjects are not up to 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18818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2D821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E47DB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5B82C7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8C181E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70183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slb_reason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24EA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Reason for not covering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5160D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FDF1A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2D493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DEAB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02495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581B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00E899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7953CD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2A26F0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tchs_ict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89AE9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Teachers integrate ICT in teaching and learning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CA5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70E7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(ICT Use for teaching and learning , ICT integrated lesson plans , Use of ICT equipment by teacher and learner , ICT equipment maintenance , ICT teacher champion support in the school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6C72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"All 5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7D39F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2610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1E37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A8F53F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EDEB8A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34BE59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ad_tchs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B391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Adequacy of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DAAB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B96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E6AE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"Ratio of teacher to learners is 1:45 and below " , 4 "Ratio of teacher to learners is 1:50 " , 3 "Ratio of teacher to learners is 1:55 " , 2 "Ratio of teacher to learners is 1:60 " , 1 "Ratio of teacher to learners is 1:65 and above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0CE8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8EE4A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E60D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39D915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DC9C14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15E17D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q_tchs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63A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Qualification of the teachers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28F5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2B36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1987B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5 "100% of the teachers are qualified with relevant certifications " , 4 "90% of the teachers are qualified with relevant certifications " , 3 "80% of the teachers are qualified with relevant certifications " , 2 "70% of the teachers are qualified with relevant </w:t>
            </w:r>
            <w:r w:rsidRPr="001D42E2">
              <w:rPr>
                <w:rFonts w:ascii="Times New Roman" w:eastAsia="Times New Roman" w:hAnsi="Times New Roman" w:cs="Times New Roman"/>
                <w:sz w:val="24"/>
                <w:szCs w:val="24"/>
                <w:lang w:eastAsia="en-KE"/>
              </w:rPr>
              <w:lastRenderedPageBreak/>
              <w:t>certifications " , 1 "Below 70% of the teachers are qualified with relevant certifications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7E5F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BD61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62F2A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C04C36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B9E0D5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0089FB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l_out_cbc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E481B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Assessment of learning outcomes (CBC)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51B0A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21E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(Portfolio, Rubric, school year report, extended learning activities, learners' work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AF00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"All 5" , 4 "Any 4 " , 3 "Any 3 " , 2 "Any 2"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27DA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FDAC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D335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2380ED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6C43BD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972CE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l_out_844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68BCC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Assessment of learning outcomes (8.4.4)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EBB4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3EB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C9A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5 "Available, </w:t>
            </w:r>
            <w:proofErr w:type="spellStart"/>
            <w:r w:rsidRPr="001D42E2">
              <w:rPr>
                <w:rFonts w:ascii="Times New Roman" w:eastAsia="Times New Roman" w:hAnsi="Times New Roman" w:cs="Times New Roman"/>
                <w:sz w:val="24"/>
                <w:szCs w:val="24"/>
                <w:lang w:eastAsia="en-KE"/>
              </w:rPr>
              <w:t>analyzed</w:t>
            </w:r>
            <w:proofErr w:type="spellEnd"/>
            <w:r w:rsidRPr="001D42E2">
              <w:rPr>
                <w:rFonts w:ascii="Times New Roman" w:eastAsia="Times New Roman" w:hAnsi="Times New Roman" w:cs="Times New Roman"/>
                <w:sz w:val="24"/>
                <w:szCs w:val="24"/>
                <w:lang w:eastAsia="en-KE"/>
              </w:rPr>
              <w:t xml:space="preserve"> and interpreted progress records shows the trends of the last 3 years of examination " , 4 "Available, </w:t>
            </w:r>
            <w:proofErr w:type="spellStart"/>
            <w:r w:rsidRPr="001D42E2">
              <w:rPr>
                <w:rFonts w:ascii="Times New Roman" w:eastAsia="Times New Roman" w:hAnsi="Times New Roman" w:cs="Times New Roman"/>
                <w:sz w:val="24"/>
                <w:szCs w:val="24"/>
                <w:lang w:eastAsia="en-KE"/>
              </w:rPr>
              <w:t>analyzed</w:t>
            </w:r>
            <w:proofErr w:type="spellEnd"/>
            <w:r w:rsidRPr="001D42E2">
              <w:rPr>
                <w:rFonts w:ascii="Times New Roman" w:eastAsia="Times New Roman" w:hAnsi="Times New Roman" w:cs="Times New Roman"/>
                <w:sz w:val="24"/>
                <w:szCs w:val="24"/>
                <w:lang w:eastAsia="en-KE"/>
              </w:rPr>
              <w:t xml:space="preserve"> and interpreted progress records " , 3 "Available and </w:t>
            </w:r>
            <w:proofErr w:type="spellStart"/>
            <w:r w:rsidRPr="001D42E2">
              <w:rPr>
                <w:rFonts w:ascii="Times New Roman" w:eastAsia="Times New Roman" w:hAnsi="Times New Roman" w:cs="Times New Roman"/>
                <w:sz w:val="24"/>
                <w:szCs w:val="24"/>
                <w:lang w:eastAsia="en-KE"/>
              </w:rPr>
              <w:t>analyzed</w:t>
            </w:r>
            <w:proofErr w:type="spellEnd"/>
            <w:r w:rsidRPr="001D42E2">
              <w:rPr>
                <w:rFonts w:ascii="Times New Roman" w:eastAsia="Times New Roman" w:hAnsi="Times New Roman" w:cs="Times New Roman"/>
                <w:sz w:val="24"/>
                <w:szCs w:val="24"/>
                <w:lang w:eastAsia="en-KE"/>
              </w:rPr>
              <w:t xml:space="preserve"> progress records " , 2 "Available but not </w:t>
            </w:r>
            <w:proofErr w:type="spellStart"/>
            <w:r w:rsidRPr="001D42E2">
              <w:rPr>
                <w:rFonts w:ascii="Times New Roman" w:eastAsia="Times New Roman" w:hAnsi="Times New Roman" w:cs="Times New Roman"/>
                <w:sz w:val="24"/>
                <w:szCs w:val="24"/>
                <w:lang w:eastAsia="en-KE"/>
              </w:rPr>
              <w:t>analyzed</w:t>
            </w:r>
            <w:proofErr w:type="spellEnd"/>
            <w:r w:rsidRPr="001D42E2">
              <w:rPr>
                <w:rFonts w:ascii="Times New Roman" w:eastAsia="Times New Roman" w:hAnsi="Times New Roman" w:cs="Times New Roman"/>
                <w:sz w:val="24"/>
                <w:szCs w:val="24"/>
                <w:lang w:eastAsia="en-KE"/>
              </w:rPr>
              <w:t xml:space="preserve"> progress records " , 1 "Progress records not available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9A4B1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0ACF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38EA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78F7D3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9F2800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138872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cl_tt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A62A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Timetabling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C6C9C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38D12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Available, Lessons of similar concepts are not plotted following each other, no double lessons for non-practical subjects, PE is plotted before a break, appropriate number of lessons per </w:t>
            </w:r>
            <w:r w:rsidRPr="001D42E2">
              <w:rPr>
                <w:rFonts w:ascii="Times New Roman" w:eastAsia="Times New Roman" w:hAnsi="Times New Roman" w:cs="Times New Roman"/>
                <w:sz w:val="24"/>
                <w:szCs w:val="24"/>
                <w:lang w:eastAsia="en-KE"/>
              </w:rPr>
              <w:lastRenderedPageBreak/>
              <w:t>subject/learning area, updated timetable, and timetables are available in all relevant offices and rooms.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CC5E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 xml:space="preserve">5 "Any 7" , 4 "Any 5" , 3 "Any 3" , 2 </w:t>
            </w:r>
            <w:r w:rsidRPr="001D42E2">
              <w:rPr>
                <w:rFonts w:ascii="Times New Roman" w:eastAsia="Times New Roman" w:hAnsi="Times New Roman" w:cs="Times New Roman"/>
                <w:sz w:val="24"/>
                <w:szCs w:val="24"/>
                <w:lang w:eastAsia="en-KE"/>
              </w:rPr>
              <w:lastRenderedPageBreak/>
              <w:t>"Any 2"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0BE4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90A3B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E4F82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6118A4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638D1B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725D2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qlty_utl_lsn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F9EF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Quality and utility of the Lesson plan documents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5AB4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FCA3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Lesson plan is available, Lesson plan component well stated ((</w:t>
            </w:r>
            <w:proofErr w:type="spellStart"/>
            <w:r w:rsidRPr="001D42E2">
              <w:rPr>
                <w:rFonts w:ascii="Times New Roman" w:eastAsia="Times New Roman" w:hAnsi="Times New Roman" w:cs="Times New Roman"/>
                <w:sz w:val="24"/>
                <w:szCs w:val="24"/>
                <w:lang w:eastAsia="en-KE"/>
              </w:rPr>
              <w:t>i</w:t>
            </w:r>
            <w:proofErr w:type="spellEnd"/>
            <w:r w:rsidRPr="001D42E2">
              <w:rPr>
                <w:rFonts w:ascii="Times New Roman" w:eastAsia="Times New Roman" w:hAnsi="Times New Roman" w:cs="Times New Roman"/>
                <w:sz w:val="24"/>
                <w:szCs w:val="24"/>
                <w:lang w:eastAsia="en-KE"/>
              </w:rPr>
              <w:t xml:space="preserve">) Administrative details, class, date, subject, teacher Name, </w:t>
            </w:r>
            <w:proofErr w:type="spellStart"/>
            <w:r w:rsidRPr="001D42E2">
              <w:rPr>
                <w:rFonts w:ascii="Times New Roman" w:eastAsia="Times New Roman" w:hAnsi="Times New Roman" w:cs="Times New Roman"/>
                <w:sz w:val="24"/>
                <w:szCs w:val="24"/>
                <w:lang w:eastAsia="en-KE"/>
              </w:rPr>
              <w:t>tsc</w:t>
            </w:r>
            <w:proofErr w:type="spellEnd"/>
            <w:r w:rsidRPr="001D42E2">
              <w:rPr>
                <w:rFonts w:ascii="Times New Roman" w:eastAsia="Times New Roman" w:hAnsi="Times New Roman" w:cs="Times New Roman"/>
                <w:sz w:val="24"/>
                <w:szCs w:val="24"/>
                <w:lang w:eastAsia="en-KE"/>
              </w:rPr>
              <w:t xml:space="preserve"> no, enrolment.(ii)Topic.(iii)Specific objectives.(iv)Resources.(v)Lesson introduction.(vi)Lesson development.(vii) Lesson conclusion.(viii)Remarks.), Lesson objectives are SMART(Specific, Measurable, Achievable, Realistic, and Timely), Appropriate learning resources are identified, Evidence of regular planning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BE6B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3 "Any 3" , 2 "Any 2"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2D7DE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3362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810A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381662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AB1FF1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CD13F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qlty_utl_schm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8C66A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Quality and utility of the scheme of work documents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A7B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70696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Scheme of work complies with the format ((</w:t>
            </w:r>
            <w:proofErr w:type="spellStart"/>
            <w:r w:rsidRPr="001D42E2">
              <w:rPr>
                <w:rFonts w:ascii="Times New Roman" w:eastAsia="Times New Roman" w:hAnsi="Times New Roman" w:cs="Times New Roman"/>
                <w:sz w:val="24"/>
                <w:szCs w:val="24"/>
                <w:lang w:eastAsia="en-KE"/>
              </w:rPr>
              <w:t>i</w:t>
            </w:r>
            <w:proofErr w:type="spellEnd"/>
            <w:r w:rsidRPr="001D42E2">
              <w:rPr>
                <w:rFonts w:ascii="Times New Roman" w:eastAsia="Times New Roman" w:hAnsi="Times New Roman" w:cs="Times New Roman"/>
                <w:sz w:val="24"/>
                <w:szCs w:val="24"/>
                <w:lang w:eastAsia="en-KE"/>
              </w:rPr>
              <w:t>)Administrative details (class date subject)(ii) week.(iii)lesson.(iv)Topic.(v)Subtopic.(vi)Objective.(vii)Teaching /learning activities.(viii)Teaching/learning resources.(ix) References.(x)Remarks.) , Comprehensive and informative remarks, The scheme had been derived from the syllabus, The scheme of work was being followed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88DC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"Any 5" , 4 "Any 4" , 3 "Any 3" , 2 "Any 2"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8A8CE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4BF56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30D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C0BC5D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EA03F9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994908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coi_strngth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8EC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Areas of strength captured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1D3C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F75C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9167D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4A201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CE80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1ECCD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CA5C5C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281643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4B3C8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coi_qi_foi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25E89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Focus for improvement on curriculum organization and implementation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7CF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B0FC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DE1A2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E75C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18457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D52F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CD5008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FA0C30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8EDFBB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coi_qi_tf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EEA6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Curriculum organization and implementation recommendations and action time frame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4725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2B75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You can have multiple time lines depending on the areas of improvement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143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902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8D48A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2A4EA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218E1F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AE5D76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565B8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coi_qi_act_by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EAC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Recommendation to be actioned by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CBF9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1FDD4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795C5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D844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D6D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1E0B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DB6DA6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2E860594"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6690D335"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676A24F0">
          <v:rect id="_x0000_i1033" style="width:0;height:1.5pt" o:hralign="center" o:hrstd="t" o:hr="t" fillcolor="#a0a0a0" stroked="f"/>
        </w:pict>
      </w:r>
    </w:p>
    <w:p w14:paraId="5D038D4A"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6C504571"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10</w:t>
      </w:r>
    </w:p>
    <w:p w14:paraId="5E850007"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section_9daed7152558403893f7a2844b75b619</w:t>
      </w:r>
    </w:p>
    <w:tbl>
      <w:tblPr>
        <w:tblW w:w="14130" w:type="dxa"/>
        <w:tblCellMar>
          <w:top w:w="15" w:type="dxa"/>
          <w:left w:w="15" w:type="dxa"/>
          <w:bottom w:w="15" w:type="dxa"/>
          <w:right w:w="15" w:type="dxa"/>
        </w:tblCellMar>
        <w:tblLook w:val="04A0" w:firstRow="1" w:lastRow="0" w:firstColumn="1" w:lastColumn="0" w:noHBand="0" w:noVBand="1"/>
      </w:tblPr>
      <w:tblGrid>
        <w:gridCol w:w="1389"/>
        <w:gridCol w:w="2286"/>
        <w:gridCol w:w="830"/>
        <w:gridCol w:w="3709"/>
        <w:gridCol w:w="3175"/>
        <w:gridCol w:w="990"/>
        <w:gridCol w:w="924"/>
        <w:gridCol w:w="791"/>
        <w:gridCol w:w="36"/>
      </w:tblGrid>
      <w:tr w:rsidR="001D42E2" w:rsidRPr="001D42E2" w14:paraId="6B99B8A0" w14:textId="77777777" w:rsidTr="001D42E2">
        <w:tc>
          <w:tcPr>
            <w:tcW w:w="0" w:type="auto"/>
            <w:vAlign w:val="center"/>
            <w:hideMark/>
          </w:tcPr>
          <w:p w14:paraId="2F5EEFAD"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681D7F3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4EA71443"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7AC124A7"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5EA82476"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738B9E3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4E411AD7"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32AF7DF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117FB6E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7EAE9F1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34CCF1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q_ind2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217C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5EB8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69958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9A1CB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4C1C3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3BA3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B54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59A620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5E6655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C19662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overlay2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70E6A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E1BA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88380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DA344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3F8B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3A0A9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B4B82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60917E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077613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2CB6B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p_e_infrust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638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 you want to skip this section?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9EB3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28D8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If you want to skip the Physical environment and infrastructure section tap Yes and continue. To fill in the Physical environment and infrastructure section tap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8D46D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49B0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1C0FF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E62C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841697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CEB355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ED8EE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admin_obs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13EA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Administration block/Offices Observations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0C291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1FEB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There is an administration block There are Departmental offices They are located centrally to enhance surveillance. Have appropriate furniture and storage facilities, Adheres to all health and safety standards. (well-lit and ventilated, windows without grills, doors and windows opening outwards among others) Adheres to all health and </w:t>
            </w:r>
            <w:r w:rsidRPr="001D42E2">
              <w:rPr>
                <w:rFonts w:ascii="Times New Roman" w:eastAsia="Times New Roman" w:hAnsi="Times New Roman" w:cs="Times New Roman"/>
                <w:sz w:val="24"/>
                <w:szCs w:val="24"/>
                <w:lang w:eastAsia="en-KE"/>
              </w:rPr>
              <w:lastRenderedPageBreak/>
              <w:t>safety standards. (well-lit and ventilated, windows without grills, doors and windows opening outwards among others)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E5DA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5 "Any 5"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ECB14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A7DA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92A59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2E66CD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5A7688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6697F4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ade_class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598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classrooms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E9AD5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C82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7BC8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"They are adequate as per the enrolment, Classrooms adhere to safety guidelines as stipulated in safety standards manual for schools in Kenya, Class size is as recommended (refer to registration guidelines) and Classrooms have adequate and appropriate furniture (chair with writing surface or desk and chair) " , 1 "They are not adequate as per the enrolment, Classrooms does not adhere to safety guidelines as stipulated in safety standards manual for schools in Kenya, Class size is not as recommended (refer to registration guidelines) and Classrooms do not have adequate and appropriate furniture (chair with writing surface or desk and chair)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764C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60E2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EF96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F6375B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0F209C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2622A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app_class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A164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Appropriate classrooms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36B3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06D4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(ventilation, lighting, doors opening outwards, floor and walls)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BCC6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"All 4" , 4 "Any 3" , 3 "Any 2" , 2 "Any 1" , 1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0521A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E9D9D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7E25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B9291D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F1AA73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06EBA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ad_play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F15B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play fields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5600E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6D01E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Levelled playing grounds, variety of different sport playing grounds, swimming pool, availability of sports </w:t>
            </w:r>
            <w:r w:rsidRPr="001D42E2">
              <w:rPr>
                <w:rFonts w:ascii="Times New Roman" w:eastAsia="Times New Roman" w:hAnsi="Times New Roman" w:cs="Times New Roman"/>
                <w:sz w:val="24"/>
                <w:szCs w:val="24"/>
                <w:lang w:eastAsia="en-KE"/>
              </w:rPr>
              <w:lastRenderedPageBreak/>
              <w:t>equipment, availability/lease agreement for the playing grounds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E8A9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5 "Any 5" , 4 "Any 4" , 3 "Any 3" , 2 "Any 2" , 1 "Any 1"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4728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DD53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D6CA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8292FC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9DDE43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C8E56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app_san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90C5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sanitation facilities in the institution/school. (1:25 for girls; 1:30 for boys and urinal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F3969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E4A8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2A80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5 "Ratio of 1:25 toilets plus a bathroom for girls and1:30 toilets for boys with a </w:t>
            </w:r>
            <w:proofErr w:type="spellStart"/>
            <w:r w:rsidRPr="001D42E2">
              <w:rPr>
                <w:rFonts w:ascii="Times New Roman" w:eastAsia="Times New Roman" w:hAnsi="Times New Roman" w:cs="Times New Roman"/>
                <w:sz w:val="24"/>
                <w:szCs w:val="24"/>
                <w:lang w:eastAsia="en-KE"/>
              </w:rPr>
              <w:t>urinal&amp;nbsp</w:t>
            </w:r>
            <w:proofErr w:type="spellEnd"/>
            <w:r w:rsidRPr="001D42E2">
              <w:rPr>
                <w:rFonts w:ascii="Times New Roman" w:eastAsia="Times New Roman" w:hAnsi="Times New Roman" w:cs="Times New Roman"/>
                <w:sz w:val="24"/>
                <w:szCs w:val="24"/>
                <w:lang w:eastAsia="en-KE"/>
              </w:rPr>
              <w:t xml:space="preserve">; (1:25 toilets where there is no urinal) and below, shutters, hand washing points, appropriate location and gender allocation of the toilets and age appropriate" , 4 "Ratio of 1:25 toilets for girls and1:30 toilets for boys plus a </w:t>
            </w:r>
            <w:proofErr w:type="spellStart"/>
            <w:r w:rsidRPr="001D42E2">
              <w:rPr>
                <w:rFonts w:ascii="Times New Roman" w:eastAsia="Times New Roman" w:hAnsi="Times New Roman" w:cs="Times New Roman"/>
                <w:sz w:val="24"/>
                <w:szCs w:val="24"/>
                <w:lang w:eastAsia="en-KE"/>
              </w:rPr>
              <w:t>urinal&amp;nbsp</w:t>
            </w:r>
            <w:proofErr w:type="spellEnd"/>
            <w:r w:rsidRPr="001D42E2">
              <w:rPr>
                <w:rFonts w:ascii="Times New Roman" w:eastAsia="Times New Roman" w:hAnsi="Times New Roman" w:cs="Times New Roman"/>
                <w:sz w:val="24"/>
                <w:szCs w:val="24"/>
                <w:lang w:eastAsia="en-KE"/>
              </w:rPr>
              <w:t xml:space="preserve">; (1:25 toilets where there is no urinal) and below, shutters, hand washing points, appropriate location and gender allocation of the toilets and age appropriate" , 3 "Ratio1:25 toilets for girls and1:30 toilets for boys with a </w:t>
            </w:r>
            <w:proofErr w:type="spellStart"/>
            <w:r w:rsidRPr="001D42E2">
              <w:rPr>
                <w:rFonts w:ascii="Times New Roman" w:eastAsia="Times New Roman" w:hAnsi="Times New Roman" w:cs="Times New Roman"/>
                <w:sz w:val="24"/>
                <w:szCs w:val="24"/>
                <w:lang w:eastAsia="en-KE"/>
              </w:rPr>
              <w:t>urinal&amp;nbsp</w:t>
            </w:r>
            <w:proofErr w:type="spellEnd"/>
            <w:r w:rsidRPr="001D42E2">
              <w:rPr>
                <w:rFonts w:ascii="Times New Roman" w:eastAsia="Times New Roman" w:hAnsi="Times New Roman" w:cs="Times New Roman"/>
                <w:sz w:val="24"/>
                <w:szCs w:val="24"/>
                <w:lang w:eastAsia="en-KE"/>
              </w:rPr>
              <w:t xml:space="preserve">; (1:25 toilets where there is no urinal) and below, shutters, hand washing points, appropriate gender allocation of the toilets and age appropriate " , 2 "Ratio above 1:25 toilets for girls and1:30 toilets for boys with a </w:t>
            </w:r>
            <w:proofErr w:type="spellStart"/>
            <w:r w:rsidRPr="001D42E2">
              <w:rPr>
                <w:rFonts w:ascii="Times New Roman" w:eastAsia="Times New Roman" w:hAnsi="Times New Roman" w:cs="Times New Roman"/>
                <w:sz w:val="24"/>
                <w:szCs w:val="24"/>
                <w:lang w:eastAsia="en-KE"/>
              </w:rPr>
              <w:t>urinal&amp;nbsp</w:t>
            </w:r>
            <w:proofErr w:type="spellEnd"/>
            <w:r w:rsidRPr="001D42E2">
              <w:rPr>
                <w:rFonts w:ascii="Times New Roman" w:eastAsia="Times New Roman" w:hAnsi="Times New Roman" w:cs="Times New Roman"/>
                <w:sz w:val="24"/>
                <w:szCs w:val="24"/>
                <w:lang w:eastAsia="en-KE"/>
              </w:rPr>
              <w:t xml:space="preserve">; (1:25 toilets where there is no urinal) and below, shutters, hand washing points, appropriate gender </w:t>
            </w:r>
            <w:r w:rsidRPr="001D42E2">
              <w:rPr>
                <w:rFonts w:ascii="Times New Roman" w:eastAsia="Times New Roman" w:hAnsi="Times New Roman" w:cs="Times New Roman"/>
                <w:sz w:val="24"/>
                <w:szCs w:val="24"/>
                <w:lang w:eastAsia="en-KE"/>
              </w:rPr>
              <w:lastRenderedPageBreak/>
              <w:t>allocation of the toilets and age appropriate " , 1 "Inadequate toilets for girls and boys, shutters, hand washing points, inappropriate location and gender allocation of the toilets, NOT age appropriate"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89E15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97BE9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77B93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6085CD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C6804F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08808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ad_phy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A9321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physical facilities for people living with disabilities (ramps etc.).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F44B2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37E4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Ramps disability and age appropriate facilities Disability friendly toilets Appropriate desks Appropriate beds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40D16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3 "Any 3" , 2 "Any 2"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ADFAD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7CDA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CBDD6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5F96A1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FBA3C7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D9367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av_dom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47A0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institution/school have boarding facilities?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FA0A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6FC88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6D9CE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2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29B9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E79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43A4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9ECE28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43C4CA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6AF682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ad_dom</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B1A0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dormitories (where applicable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62361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C0F4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Space between beds at least 1.2 meters, appropriate beds (single or double decker), 2 exits, doors and windows opening outwards with no grills, firefighting equipment, an ablution block and an adjacent patron/matron quarter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70D9E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8" , 4 "Any 6" , 3 "Any 4" , 2 "Any 2" , 1 "Below 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6408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C95B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F80C9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D07831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EB70BF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855EAC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staff_hs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1D9A8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Appropriate teachers staff quarters in boarding schools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BE280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164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DA1F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"More than 3 houses for teachers " , 4 "At least 3 houses for teachers " , 3 "At least 2 house for teachers " , 2 "At least 1 house for teachers " , 1 "No teachers houses"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4C67A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30B44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1D0E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A37189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B5E4EBA"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F528B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non_staff_hs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2EB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Appropriate non-teaching staff quarters in boarding schools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4503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75E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AA5D1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5 "More than 3 houses for non-teaching staff" , 4 "At than 2 houses for non-teaching staff " </w:t>
            </w:r>
            <w:r w:rsidRPr="001D42E2">
              <w:rPr>
                <w:rFonts w:ascii="Times New Roman" w:eastAsia="Times New Roman" w:hAnsi="Times New Roman" w:cs="Times New Roman"/>
                <w:sz w:val="24"/>
                <w:szCs w:val="24"/>
                <w:lang w:eastAsia="en-KE"/>
              </w:rPr>
              <w:lastRenderedPageBreak/>
              <w:t>, 3 "At least 2 house for non-teaching staff " , 2 "At least 1 house for non-teaching staff" , 1 "No non-teaching houses"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C2D5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86C4D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3AE8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CF4EE1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674D40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BFF31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sch_lab</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C86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institution/school have a laboratory?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982E0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2BD5A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070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B18A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4EB9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C923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6F23F5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A7D741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AF61DA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ad_lab</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D649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Appropriate laboratories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8E08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7A75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Secure storage, 2 exit doors, windows without grills, preparation room, fume chambers, rules and regulations, fire extinguisher, lab equipment and a lab technician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CB29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8" , 4 "Any 6" , 3 "Any 4" , 2 "Any 2" , 1 "Below 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5CE55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6E5F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41FB4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0051502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4DEF65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9DC44F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saf_env</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4F9E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Secure and safe learning environment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912E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CA77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(Functional fire-fighting equipment CCTV and Biometric Machines Perimeter fence Manned gates and a visitor’s register Institution/school signage (1point)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06C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 3 "Any 3 " , 2 "Any 2"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FB50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4981D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064A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97266D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B2E6EE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89CDA4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any_lib</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6E562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 library?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EC85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DB2B9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2527A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2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6F616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F777C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A768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961776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3A4FF1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F616E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lib_obs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93BE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library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DCF6F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B7C4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Spacious for flexible physical and digitalized services and reading space, Has adequate, appropriate and modern technology learning materials and furniture, Has both print and soft reading materials, Availability of safety guidelines for the users and materials, Caters for learners with special needs, Has qualified personnel, Designated working place for the librarian, Availability of library guidelines,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CB1F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7 " , 4 "Any 5 " , 3 "Any 3 " , 2 "Any 2"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A47E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8424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7E8DB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640F225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AD7BFAF"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BDB7BA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any_h_sci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4D05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your institution have home science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59D6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7863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981D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AC27D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265D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88A1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19CE3B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F8B144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1E19A3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h_sci_obs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E69FF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home science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40BC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9539A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Available and adequate, Is accessible to all students including those with special needs, Furniture is appropriate and adequate (stools and smooth working tables), Has adequate equipment and facilities ( e.g. sewing machines, cookers, fabric among others), Adhere to health and safety standards manual for schools in Kenya, Availability of home science guidelines,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D153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BC09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C9050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1B3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7D2DD9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23C686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59624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any_art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F90B6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an art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3767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79487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DF03C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FF8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029F5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69C8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2CFA01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6B4289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27EAC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art_r_obs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1573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Art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B399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D1C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Available, adequate, functional, Is accessible to all students including those living with disabilities, Furniture is appropriate and adequate (stools and smooth working tables), Water and washing basins , Equipment for drawing and painting (aisle), Adhere to health and safety standards manual for school in Kenya, Storage room, Availability of art room guidelines,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3032F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7 " , 4 "Any 5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1FDE0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96C55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1E21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CE7E11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AC2066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88724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any_music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9C439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 music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9AD4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96A3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CB94C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7218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E41A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ACA4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78E578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87C266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07B93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music_r_obs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0F9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Music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C81DC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BB8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Available and adequate, Is accessible to all students including those special needs, Has appropriate music instruments, Furniture is appropriate, Adhere to health and safety standards manual for school in Kenya.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FE9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DDFD8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55277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D917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2D57B30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7BE9D8E"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DDA17D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any_ict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D20F9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 ICT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DD8F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9814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0685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FEACC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369DA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4B610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4D5C39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7795A7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6AF0E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ict_r_obs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CE19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ICT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0762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B0AC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Available and adequate, Has appropriate equipment and facilities, Internet connectivity, Qualified personnel, Rooms are accessible to all students including those with special needs, Furniture is appropriate, Adhere to health and safety standards manual for school in Kenya, Clean and secure, Operation guidelines , Reliable source of power for ICT integration in learning.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ED76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8 " , 4 "Any 6 " , 3 "Any 4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2B0EB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0839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24C3B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267451F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A612C0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58FF94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any_lresource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5B945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Does the institution have a learning resource </w:t>
            </w:r>
            <w:proofErr w:type="spellStart"/>
            <w:r w:rsidRPr="001D42E2">
              <w:rPr>
                <w:rFonts w:ascii="Times New Roman" w:eastAsia="Times New Roman" w:hAnsi="Times New Roman" w:cs="Times New Roman"/>
                <w:sz w:val="24"/>
                <w:szCs w:val="24"/>
                <w:lang w:eastAsia="en-KE"/>
              </w:rPr>
              <w:t>center</w:t>
            </w:r>
            <w:proofErr w:type="spellEnd"/>
            <w:r w:rsidRPr="001D42E2">
              <w:rPr>
                <w:rFonts w:ascii="Times New Roman" w:eastAsia="Times New Roman" w:hAnsi="Times New Roman" w:cs="Times New Roman"/>
                <w:sz w:val="24"/>
                <w:szCs w:val="24"/>
                <w:lang w:eastAsia="en-KE"/>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562B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CD481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49E5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4B114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18D1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EE27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E69C2C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1E342E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CE2A7B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lrc_obs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8E08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Learning Resource Centre (LRC)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DAC58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D7C8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Available and adequate, Has appropriate equipment and facilities , Rooms are accessible to all students including those with special needs, Furniture is appropriate., Evidence of use i.e. micro teaching timetable etc. Adhere to health and safety standards manual for school in Kenya.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383ED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EED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8AB60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5FA0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7E06471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ED669C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68AA59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any_lang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0017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 language room?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98548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EFD0B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26676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5A98D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72F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B8ED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D33FF5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4FAA6A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2A5606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lang_r_obs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FDFC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language rooms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E7B98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C4E4F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Available and adequate, Has appropriate equipment and facilities (sound proof room), Rooms are accessible to all students including those with special needs, Furniture is appropriate, Adhere to health and safety standards manual for school in Kenya.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9042F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663EA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7F1B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8C20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3419987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1133CF1"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ED75E6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any_agri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E8A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agriculture workshop/space?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12609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0FB10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8552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6B42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AC60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FB4C9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CB6EF9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C06437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A15BA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agri_obs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CB48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agriculture workshop and space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627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E6943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Available and adequate, Has appropriate equipment and facilities (tables, store, Rooms are accessible to all students including those with special needs, Furniture is appropriate, Plots and space for agricultural activities/structures.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11B1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07EBC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EE4A7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C01D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50CF4E9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621794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756A21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any_col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961EB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an institution/school compound?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25D0D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CA7B7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F3B2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BD267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79F1F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44237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F114F7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BBFEED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D36100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col_g_obs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11ACC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institution compound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EAFE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F07A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Has well labelled facilities for easy access (signage), The compound is clean and well maintained, Safe devoid of dangerous items such as open manholes, spiked wires, loose electrical wires, broken glasses, thorns among others, Has a secured </w:t>
            </w:r>
            <w:r w:rsidRPr="001D42E2">
              <w:rPr>
                <w:rFonts w:ascii="Times New Roman" w:eastAsia="Times New Roman" w:hAnsi="Times New Roman" w:cs="Times New Roman"/>
                <w:sz w:val="24"/>
                <w:szCs w:val="24"/>
                <w:lang w:eastAsia="en-KE"/>
              </w:rPr>
              <w:lastRenderedPageBreak/>
              <w:t>gate and perimeter fence, takes caution on construction sites and abandoned building, Has adequate, safe and well maintained playfields, recreation facilities (in-door and out-door) swimming pools (or lease agreements), adheres to safety guidelines,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E6AB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5 "Any 5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4C43A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D29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DA6F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EEAAB7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6A34283"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D3B3B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any_wtr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656AB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institutions have waste management?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C061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158E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C352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905C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310FB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33FBD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F50B7A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FBB5F2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03B843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wtr_m_obs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4B15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waste management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7772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7B0E9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Has appropriate solid waste management systems; (garbage, pits, incinerators) -2 marks Has well maintained drainage system. -2marks Reduce, re-use, recycle systems -1 marks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EA953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5 "Has appropriate solid waste management systems; (garbage, pits, incinerators), has well maintained drainage system and reduce, re-use, recycle systems. " , 4 "Has appropriate solid waste management systems; (garbage, pits, incinerators) and has well maintained drainage system " , 3 "Has either appropriate solid waste management systems; (garbage, pits, incinerators) or has well maintained drainage system and reduce, re-use, recycle systems. " , 2 "Either has appropriate solid waste management systems; (garbage, pits, incinerators) or has well maintained drainage system " , 1 </w:t>
            </w:r>
            <w:r w:rsidRPr="001D42E2">
              <w:rPr>
                <w:rFonts w:ascii="Times New Roman" w:eastAsia="Times New Roman" w:hAnsi="Times New Roman" w:cs="Times New Roman"/>
                <w:sz w:val="24"/>
                <w:szCs w:val="24"/>
                <w:lang w:eastAsia="en-KE"/>
              </w:rPr>
              <w:lastRenderedPageBreak/>
              <w:t>"only Reduce, re-use, recycle systems or all missing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6C006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5949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320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1EE203E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4EF3186"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23E06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any_power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7FD03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any power source?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641F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405E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395B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93275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8B4E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20F7A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4C8C30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CD3149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74BA1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elec_obs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8BBB5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Power source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9F18C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8757C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Available and reliable -2 marks Has energy saving mechanisms -1mark Distribution in the institution compound. -1 mark Accessibility to sockets and other electrical gadgets -1 mark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40197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"Available and reliable, has energy saving mechanisms, distribution in the institution compound and accessibility to sockets and other electrical gadgets" , 4 "Available and reliable, Has energy saving mechanisms and distribution in the institution compound " , 3 "Available and reliable and Has energy saving mechanisms or Distribution in the institution compound or Accessibility to sockets and other electrical gadgets " , 2 "Has energy saving mechanisms or Distribution in the institution compound or Accessibility to sockets and other electrical gadgets " , 1 "None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1D6A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E53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526C3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5A0E2CA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C2030D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8CA11F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tp_psrc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1F14C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Type of the power source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DFC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multiple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8ECA1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EB313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"National grid" , 2 "Solar" , 3 "Wind" , 999 "Any 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CBDD8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F560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93458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2EDFD5F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03CEA99"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9FF306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other_psrc</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EFC58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Other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792F5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A2D5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4B464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D4683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AFC07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7093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4CAA66F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6966488"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7C00B36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any_trans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EEBE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any transport?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DDD2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ED6F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CBDD6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F8E77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D5C6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86FF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45B88A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FB4B95C"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29B848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trans_obs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38280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Transport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6561F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6C72D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Is available and adequate (Number of buses and vans available are functional) -1mark Presence and safety of parking bay, Adherence to safety requirements- seat belts, functional first aid kits, fire extinguishers, valid insurance cover, Qualified personnel ( valid driver’s licence, certificate of good conduct among others), Well maintained transport accounting documents ( work ticket), Speed governor, Adhere to health and safety standards manual for schools in Kenya.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E4C7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6 " , 4 "Any 4 "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7569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D1493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F216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6B607D5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10A1BA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337E0F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any_emrg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BDC5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any emergency response facilities?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3EABA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4CA55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6F31B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D283F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1E19D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D2F97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6BA382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6578BD7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BD368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emer_obs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4D7B2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Emergency Response Facilities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7A223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F87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Presence, location and servicing of firefighting equipment Designated fire assembly point Availability of a functional fire alarm system Regularity of fire drills fire alarms that are disability friendly smoke detector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88911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3 "Any 3" , 2 "Any 2"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226B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450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87F81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4244D3A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48F485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408FA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any_kitchen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89BD3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 kitchen?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2D032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DDF78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D0CF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 0 "No" ,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8534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C081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2CF6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14B65D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A3583C4"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7D629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kit_obs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FE8C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Kitchen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57C34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EA51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 xml:space="preserve">Available and adequate, Adequate drainage system, Has handwashing facilities, Well equipped, clean, well ventilated, Has smoke canopies and chimneys, Proper food storage </w:t>
            </w:r>
            <w:r w:rsidRPr="001D42E2">
              <w:rPr>
                <w:rFonts w:ascii="Times New Roman" w:eastAsia="Times New Roman" w:hAnsi="Times New Roman" w:cs="Times New Roman"/>
                <w:sz w:val="24"/>
                <w:szCs w:val="24"/>
                <w:lang w:eastAsia="en-KE"/>
              </w:rPr>
              <w:lastRenderedPageBreak/>
              <w:t>facilities (both dry and refrigerated foods), Food handlers’ health status is certified by the relevant authorities, Adequate space for cloth lines, Food handlers have uniform and working equipment, Has sanitation facilities (hand washing, bathroom and toilets) for the kitchen staff, Has reliable water source, Has qualified personnel (caterers, store keeper, cooks).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355C8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lastRenderedPageBreak/>
              <w:t>5 "Any 10 and above " , 4 "Any 8 " , 3 "Any 6 " , 2 "Any 4 " , 1 "Any 2 and below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AC4F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D2F4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EC328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4E5B937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6B16F5D"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620CC4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any_dinning</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E9BA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Does the institution have a dinning area?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562C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9C359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13AB4" w14:textId="67367929"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1 "Yes”, 0 "No”, 555 "Not applicable"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F5B22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F724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0FDC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264237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4D85B22"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00A022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dh_obs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245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Adequate and appropriate Dining hall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F231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single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62332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Is available and adequate (seating capacity) -1mark Clean, well lit, well ventilated, -1mark Appropriate furniture -1mark Seating arrangement that enhances collaboration and sharing -1mark Serving procedures that enhances proper time management -1mark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511411" w14:textId="5088E3A9"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5 "Any 5 “, 4 "Any 4 “, 3 "Any 3 " , 2 "Any 2 " , 1 "Any 1 " , 0 "None"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7BB32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94DD5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C74A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vAlign w:val="center"/>
            <w:hideMark/>
          </w:tcPr>
          <w:p w14:paraId="0814E66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8B225B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B2CED0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pfi_strngth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E49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Physical Facilities and Infrastructure areas of strength captured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9D64C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2F430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AB07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BFBD8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D70C7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6B11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DC564A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D48B5F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455DC44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pfi_qi_foi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3FE01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Focus for improvement on physical Facilities and Infrastructure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84955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62134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8A817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961AB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8C69F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CA60D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0F18A0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2809130"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3979778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pfi_qi_tf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EB7C1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Physical facilities and infrastructure recommendations and action time frame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04567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762ACF" w14:textId="31662B28"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You can have multiple timelines depending on the areas of improvement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532B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87AFC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6F7D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EA0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71A5D8F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AB2FD2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194E86D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pfi_qi_act_by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9722D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Recommendation to be actioned by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1FBEC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E6FF7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E30E8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B262B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82979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FE7F2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65FF7D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4FA73835"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5D241E12"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6E180937">
          <v:rect id="_x0000_i1034" style="width:0;height:1.5pt" o:hralign="center" o:hrstd="t" o:hr="t" fillcolor="#a0a0a0" stroked="f"/>
        </w:pict>
      </w:r>
    </w:p>
    <w:p w14:paraId="4DA28A0E"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6F971C0A"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11</w:t>
      </w:r>
    </w:p>
    <w:p w14:paraId="131BAD7D"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section_1c118a1bb87f4fd5bffdf37147f64d80</w:t>
      </w:r>
    </w:p>
    <w:tbl>
      <w:tblPr>
        <w:tblW w:w="13961" w:type="dxa"/>
        <w:tblCellMar>
          <w:top w:w="15" w:type="dxa"/>
          <w:left w:w="15" w:type="dxa"/>
          <w:bottom w:w="15" w:type="dxa"/>
          <w:right w:w="15" w:type="dxa"/>
        </w:tblCellMar>
        <w:tblLook w:val="04A0" w:firstRow="1" w:lastRow="0" w:firstColumn="1" w:lastColumn="0" w:noHBand="0" w:noVBand="1"/>
      </w:tblPr>
      <w:tblGrid>
        <w:gridCol w:w="1312"/>
        <w:gridCol w:w="3092"/>
        <w:gridCol w:w="551"/>
        <w:gridCol w:w="5421"/>
        <w:gridCol w:w="844"/>
        <w:gridCol w:w="990"/>
        <w:gridCol w:w="924"/>
        <w:gridCol w:w="791"/>
        <w:gridCol w:w="36"/>
      </w:tblGrid>
      <w:tr w:rsidR="001D42E2" w:rsidRPr="001D42E2" w14:paraId="7A6E5A38" w14:textId="77777777" w:rsidTr="001D42E2">
        <w:trPr>
          <w:trHeight w:val="551"/>
        </w:trPr>
        <w:tc>
          <w:tcPr>
            <w:tcW w:w="0" w:type="auto"/>
            <w:vAlign w:val="center"/>
            <w:hideMark/>
          </w:tcPr>
          <w:p w14:paraId="27DB3FA5"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21256F5D"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342E1522"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66ED84BA"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4109C96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2F817673"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14A9EC6D"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55DFD27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069AC46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048E32BE" w14:textId="77777777" w:rsidTr="001D42E2">
        <w:trPr>
          <w:trHeight w:val="267"/>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688014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q_ind6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56F5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AD03C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75C8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4D84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8A92C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2CEA5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667C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566890F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BF0487B" w14:textId="77777777" w:rsidTr="001D42E2">
        <w:trPr>
          <w:trHeight w:val="28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E3D62C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overlay6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3A8F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5CD7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574D6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42459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74500E"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FEFC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EA0C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93AB2F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20CA9C6C" w14:textId="77777777" w:rsidTr="001D42E2">
        <w:trPr>
          <w:trHeight w:val="818"/>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C196A9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preamble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B809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Preamble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2026B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A5E3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(Introduction, Visit Arrival Time, Location of the Institution, School Ethos, Availability of School Motto, Vision and Mission)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7C9FF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10E3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299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9657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4E6AEC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4045B33D" w14:textId="77777777" w:rsidTr="001D42E2">
        <w:trPr>
          <w:trHeight w:val="267"/>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7DF96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welf_l_qi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220D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Learner welfare quality Index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0354D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A898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DA0C0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0D480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9137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11700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06031B9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6595682" w14:textId="77777777" w:rsidTr="001D42E2">
        <w:trPr>
          <w:trHeight w:val="551"/>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CFA070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coi_qi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EC3F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Curriculum organization and implementation quality index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0A4E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03CA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C1AA9"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7A47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7DC96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A4D35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A4C25F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E5EAF76" w14:textId="77777777" w:rsidTr="001D42E2">
        <w:trPr>
          <w:trHeight w:val="551"/>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C58BB0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pfi_qi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0ADFE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Physical facilities and infrastructure quality index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3D09F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35F0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509E4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D3E4E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0474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BC64C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1572561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59C9741E" w14:textId="77777777" w:rsidTr="001D42E2">
        <w:trPr>
          <w:trHeight w:val="551"/>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17E37A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ci_qi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9F03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Community involvement quality index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F0384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ABE9A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2EF72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CC139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971B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B25E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A592AB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B728F03" w14:textId="77777777" w:rsidTr="001D42E2">
        <w:trPr>
          <w:trHeight w:val="536"/>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0788C7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lm_qi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B1D52C"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Leadership and management quality index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4BE35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5C1DD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F2DB7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DB2CC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522E2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C26A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C82A7F7"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0F85E211" w14:textId="77777777" w:rsidTr="001D42E2">
        <w:trPr>
          <w:trHeight w:val="28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4E54F96"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oqi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B241B"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Overall School Quality Index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14E7F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13C57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8C800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7DBF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5F5E2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AB4DD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4AD604E0"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7C065392" w14:textId="77777777" w:rsidTr="001D42E2">
        <w:trPr>
          <w:trHeight w:val="267"/>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E3E4DB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concl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921E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Conclusion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6776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EA39F"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7ED5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EA0A7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1211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7E8A3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F88BEA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1A2CE195" w14:textId="77777777" w:rsidTr="001D42E2">
        <w:trPr>
          <w:trHeight w:val="28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9C0F88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lastRenderedPageBreak/>
              <w:t>pre_off_ass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0A5F6E"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Name of the assessors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BCE62"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97420"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58A01A"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02F34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true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3C42A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D63314"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3472261C"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46D6D533"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3ABDF356"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2B2670C1">
          <v:rect id="_x0000_i1035" style="width:0;height:1.5pt" o:hralign="center" o:hrstd="t" o:hr="t" fillcolor="#a0a0a0" stroked="f"/>
        </w:pict>
      </w:r>
    </w:p>
    <w:p w14:paraId="242CF852"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6C3F1F9A"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12</w:t>
      </w:r>
    </w:p>
    <w:p w14:paraId="4CAC5187"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ID: section_9c4afbd32086407ebde2d0d301042eac</w:t>
      </w:r>
    </w:p>
    <w:tbl>
      <w:tblPr>
        <w:tblW w:w="14130" w:type="dxa"/>
        <w:tblCellMar>
          <w:top w:w="15" w:type="dxa"/>
          <w:left w:w="15" w:type="dxa"/>
          <w:bottom w:w="15" w:type="dxa"/>
          <w:right w:w="15" w:type="dxa"/>
        </w:tblCellMar>
        <w:tblLook w:val="04A0" w:firstRow="1" w:lastRow="0" w:firstColumn="1" w:lastColumn="0" w:noHBand="0" w:noVBand="1"/>
      </w:tblPr>
      <w:tblGrid>
        <w:gridCol w:w="2960"/>
        <w:gridCol w:w="1527"/>
        <w:gridCol w:w="1030"/>
        <w:gridCol w:w="1914"/>
        <w:gridCol w:w="1577"/>
        <w:gridCol w:w="1850"/>
        <w:gridCol w:w="1727"/>
        <w:gridCol w:w="1478"/>
        <w:gridCol w:w="67"/>
      </w:tblGrid>
      <w:tr w:rsidR="001D42E2" w:rsidRPr="001D42E2" w14:paraId="529107F6" w14:textId="77777777" w:rsidTr="001D42E2">
        <w:tc>
          <w:tcPr>
            <w:tcW w:w="0" w:type="auto"/>
            <w:vAlign w:val="center"/>
            <w:hideMark/>
          </w:tcPr>
          <w:p w14:paraId="09C0882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3A3501E9"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1E972023"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26B8A60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14C6F13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2F201F60"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7E606449"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52F4507C"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01C08A9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7235750B"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20EB4B0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complete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AB04AA"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DEF0E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CBE326"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D5E28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F1D1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EBFE5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88C9D5"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60B3F11B"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r w:rsidR="001D42E2" w:rsidRPr="001D42E2" w14:paraId="3D92B567"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07D817D8"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complete1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75BDD"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BEF14"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7F71C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3DFE18"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9E52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E86AD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56E4D7"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vAlign w:val="center"/>
            <w:hideMark/>
          </w:tcPr>
          <w:p w14:paraId="7095CAD1"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40460576" w14:textId="77777777" w:rsidR="001D42E2" w:rsidRPr="001D42E2" w:rsidRDefault="001D42E2" w:rsidP="001D42E2">
      <w:pPr>
        <w:spacing w:after="0" w:line="240" w:lineRule="auto"/>
        <w:rPr>
          <w:rFonts w:ascii="Roboto" w:eastAsia="Times New Roman" w:hAnsi="Roboto" w:cs="Times New Roman"/>
          <w:sz w:val="27"/>
          <w:szCs w:val="27"/>
          <w:lang w:eastAsia="en-KE"/>
        </w:rPr>
      </w:pPr>
    </w:p>
    <w:p w14:paraId="594C5FED" w14:textId="77777777" w:rsidR="001D42E2" w:rsidRPr="001D42E2" w:rsidRDefault="00000000" w:rsidP="001D42E2">
      <w:pPr>
        <w:spacing w:after="0" w:line="240" w:lineRule="auto"/>
        <w:rPr>
          <w:rFonts w:ascii="Roboto" w:eastAsia="Times New Roman" w:hAnsi="Roboto" w:cs="Times New Roman"/>
          <w:sz w:val="27"/>
          <w:szCs w:val="27"/>
          <w:lang w:eastAsia="en-KE"/>
        </w:rPr>
      </w:pPr>
      <w:r>
        <w:rPr>
          <w:rFonts w:ascii="Roboto" w:eastAsia="Times New Roman" w:hAnsi="Roboto" w:cs="Times New Roman"/>
          <w:sz w:val="27"/>
          <w:szCs w:val="27"/>
          <w:lang w:eastAsia="en-KE"/>
        </w:rPr>
        <w:pict w14:anchorId="7CC053A2">
          <v:rect id="_x0000_i1036" style="width:0;height:1.5pt" o:hralign="center" o:hrstd="t" o:hr="t" fillcolor="#a0a0a0" stroked="f"/>
        </w:pict>
      </w:r>
    </w:p>
    <w:p w14:paraId="6208DBB1" w14:textId="77777777" w:rsidR="001D42E2" w:rsidRPr="001D42E2" w:rsidRDefault="001D42E2" w:rsidP="001D42E2">
      <w:pPr>
        <w:spacing w:after="0"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br/>
      </w:r>
    </w:p>
    <w:p w14:paraId="08E0F1EA"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Section 13</w:t>
      </w:r>
    </w:p>
    <w:p w14:paraId="38AD64F7" w14:textId="77777777" w:rsidR="001D42E2" w:rsidRPr="001D42E2" w:rsidRDefault="001D42E2" w:rsidP="001D42E2">
      <w:pPr>
        <w:spacing w:before="100" w:beforeAutospacing="1" w:after="100" w:afterAutospacing="1" w:line="240" w:lineRule="auto"/>
        <w:rPr>
          <w:rFonts w:ascii="Roboto" w:eastAsia="Times New Roman" w:hAnsi="Roboto" w:cs="Times New Roman"/>
          <w:sz w:val="27"/>
          <w:szCs w:val="27"/>
          <w:lang w:eastAsia="en-KE"/>
        </w:rPr>
      </w:pPr>
      <w:r w:rsidRPr="001D42E2">
        <w:rPr>
          <w:rFonts w:ascii="Roboto" w:eastAsia="Times New Roman" w:hAnsi="Roboto" w:cs="Times New Roman"/>
          <w:sz w:val="27"/>
          <w:szCs w:val="27"/>
          <w:lang w:eastAsia="en-KE"/>
        </w:rPr>
        <w:t xml:space="preserve">ID: </w:t>
      </w:r>
      <w:proofErr w:type="spellStart"/>
      <w:r w:rsidRPr="001D42E2">
        <w:rPr>
          <w:rFonts w:ascii="Roboto" w:eastAsia="Times New Roman" w:hAnsi="Roboto" w:cs="Times New Roman"/>
          <w:sz w:val="27"/>
          <w:szCs w:val="27"/>
          <w:lang w:eastAsia="en-KE"/>
        </w:rPr>
        <w:t>section_feedback</w:t>
      </w:r>
      <w:proofErr w:type="spellEnd"/>
    </w:p>
    <w:tbl>
      <w:tblPr>
        <w:tblW w:w="14130" w:type="dxa"/>
        <w:tblCellMar>
          <w:top w:w="15" w:type="dxa"/>
          <w:left w:w="15" w:type="dxa"/>
          <w:bottom w:w="15" w:type="dxa"/>
          <w:right w:w="15" w:type="dxa"/>
        </w:tblCellMar>
        <w:tblLook w:val="04A0" w:firstRow="1" w:lastRow="0" w:firstColumn="1" w:lastColumn="0" w:noHBand="0" w:noVBand="1"/>
      </w:tblPr>
      <w:tblGrid>
        <w:gridCol w:w="2960"/>
        <w:gridCol w:w="1527"/>
        <w:gridCol w:w="1030"/>
        <w:gridCol w:w="1914"/>
        <w:gridCol w:w="1577"/>
        <w:gridCol w:w="1850"/>
        <w:gridCol w:w="1727"/>
        <w:gridCol w:w="1478"/>
        <w:gridCol w:w="67"/>
      </w:tblGrid>
      <w:tr w:rsidR="001D42E2" w:rsidRPr="001D42E2" w14:paraId="16D709B3" w14:textId="77777777" w:rsidTr="001D42E2">
        <w:tc>
          <w:tcPr>
            <w:tcW w:w="0" w:type="auto"/>
            <w:vAlign w:val="center"/>
            <w:hideMark/>
          </w:tcPr>
          <w:p w14:paraId="6F073217"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Variable Name</w:t>
            </w:r>
          </w:p>
        </w:tc>
        <w:tc>
          <w:tcPr>
            <w:tcW w:w="0" w:type="auto"/>
            <w:vAlign w:val="center"/>
            <w:hideMark/>
          </w:tcPr>
          <w:p w14:paraId="02199EC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Prompt</w:t>
            </w:r>
          </w:p>
        </w:tc>
        <w:tc>
          <w:tcPr>
            <w:tcW w:w="0" w:type="auto"/>
            <w:vAlign w:val="center"/>
            <w:hideMark/>
          </w:tcPr>
          <w:p w14:paraId="2BEE27D1"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Type</w:t>
            </w:r>
          </w:p>
        </w:tc>
        <w:tc>
          <w:tcPr>
            <w:tcW w:w="0" w:type="auto"/>
            <w:vAlign w:val="center"/>
            <w:hideMark/>
          </w:tcPr>
          <w:p w14:paraId="6A7A54B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Hint Text</w:t>
            </w:r>
          </w:p>
        </w:tc>
        <w:tc>
          <w:tcPr>
            <w:tcW w:w="0" w:type="auto"/>
            <w:vAlign w:val="center"/>
            <w:hideMark/>
          </w:tcPr>
          <w:p w14:paraId="7211E95E"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Options</w:t>
            </w:r>
          </w:p>
        </w:tc>
        <w:tc>
          <w:tcPr>
            <w:tcW w:w="0" w:type="auto"/>
            <w:vAlign w:val="center"/>
            <w:hideMark/>
          </w:tcPr>
          <w:p w14:paraId="3432AE04"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Required</w:t>
            </w:r>
          </w:p>
        </w:tc>
        <w:tc>
          <w:tcPr>
            <w:tcW w:w="0" w:type="auto"/>
            <w:vAlign w:val="center"/>
            <w:hideMark/>
          </w:tcPr>
          <w:p w14:paraId="174A9477"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Disabled</w:t>
            </w:r>
          </w:p>
        </w:tc>
        <w:tc>
          <w:tcPr>
            <w:tcW w:w="0" w:type="auto"/>
            <w:vAlign w:val="center"/>
            <w:hideMark/>
          </w:tcPr>
          <w:p w14:paraId="232E57DF"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r w:rsidRPr="001D42E2">
              <w:rPr>
                <w:rFonts w:ascii="Times New Roman" w:eastAsia="Times New Roman" w:hAnsi="Times New Roman" w:cs="Times New Roman"/>
                <w:b/>
                <w:bCs/>
                <w:sz w:val="24"/>
                <w:szCs w:val="24"/>
                <w:lang w:eastAsia="en-KE"/>
              </w:rPr>
              <w:t>Hidden</w:t>
            </w:r>
          </w:p>
        </w:tc>
        <w:tc>
          <w:tcPr>
            <w:tcW w:w="0" w:type="auto"/>
            <w:vAlign w:val="center"/>
            <w:hideMark/>
          </w:tcPr>
          <w:p w14:paraId="43EDDA28" w14:textId="77777777" w:rsidR="001D42E2" w:rsidRPr="001D42E2" w:rsidRDefault="001D42E2" w:rsidP="001D42E2">
            <w:pPr>
              <w:spacing w:after="0" w:line="240" w:lineRule="auto"/>
              <w:rPr>
                <w:rFonts w:ascii="Times New Roman" w:eastAsia="Times New Roman" w:hAnsi="Times New Roman" w:cs="Times New Roman"/>
                <w:b/>
                <w:bCs/>
                <w:sz w:val="24"/>
                <w:szCs w:val="24"/>
                <w:lang w:eastAsia="en-KE"/>
              </w:rPr>
            </w:pPr>
          </w:p>
        </w:tc>
      </w:tr>
      <w:tr w:rsidR="001D42E2" w:rsidRPr="001D42E2" w14:paraId="10E96F45" w14:textId="77777777" w:rsidTr="001D42E2">
        <w:tc>
          <w:tcPr>
            <w:tcW w:w="0" w:type="auto"/>
            <w:tcBorders>
              <w:top w:val="single" w:sz="6" w:space="0" w:color="000000"/>
              <w:left w:val="single" w:sz="6" w:space="0" w:color="000000"/>
              <w:bottom w:val="single" w:sz="6" w:space="0" w:color="000000"/>
              <w:right w:val="single" w:sz="6" w:space="0" w:color="000000"/>
            </w:tcBorders>
            <w:vAlign w:val="center"/>
            <w:hideMark/>
          </w:tcPr>
          <w:p w14:paraId="529BD159"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roofErr w:type="spellStart"/>
            <w:r w:rsidRPr="001D42E2">
              <w:rPr>
                <w:rFonts w:ascii="Times New Roman" w:eastAsia="Times New Roman" w:hAnsi="Times New Roman" w:cs="Times New Roman"/>
                <w:sz w:val="24"/>
                <w:szCs w:val="24"/>
                <w:lang w:eastAsia="en-KE"/>
              </w:rPr>
              <w:t>show_feedback</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B1B73"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18D5A2"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86CEF"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07F8C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07A35"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D23C3"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1C7E1" w14:textId="77777777" w:rsidR="001D42E2" w:rsidRPr="001D42E2" w:rsidRDefault="001D42E2" w:rsidP="001D42E2">
            <w:pPr>
              <w:spacing w:after="0" w:line="240" w:lineRule="auto"/>
              <w:rPr>
                <w:rFonts w:ascii="Times New Roman" w:eastAsia="Times New Roman" w:hAnsi="Times New Roman" w:cs="Times New Roman"/>
                <w:sz w:val="24"/>
                <w:szCs w:val="24"/>
                <w:lang w:eastAsia="en-KE"/>
              </w:rPr>
            </w:pPr>
            <w:r w:rsidRPr="001D42E2">
              <w:rPr>
                <w:rFonts w:ascii="Times New Roman" w:eastAsia="Times New Roman" w:hAnsi="Times New Roman" w:cs="Times New Roman"/>
                <w:sz w:val="24"/>
                <w:szCs w:val="24"/>
                <w:lang w:eastAsia="en-KE"/>
              </w:rPr>
              <w:t>false</w:t>
            </w:r>
          </w:p>
        </w:tc>
        <w:tc>
          <w:tcPr>
            <w:tcW w:w="0" w:type="auto"/>
            <w:vAlign w:val="center"/>
            <w:hideMark/>
          </w:tcPr>
          <w:p w14:paraId="242DECFD" w14:textId="77777777" w:rsidR="001D42E2" w:rsidRPr="001D42E2" w:rsidRDefault="001D42E2" w:rsidP="001D42E2">
            <w:pPr>
              <w:spacing w:after="0" w:line="240" w:lineRule="auto"/>
              <w:rPr>
                <w:rFonts w:ascii="Times New Roman" w:eastAsia="Times New Roman" w:hAnsi="Times New Roman" w:cs="Times New Roman"/>
                <w:sz w:val="20"/>
                <w:szCs w:val="20"/>
                <w:lang w:eastAsia="en-KE"/>
              </w:rPr>
            </w:pPr>
          </w:p>
        </w:tc>
      </w:tr>
    </w:tbl>
    <w:p w14:paraId="1ED32625" w14:textId="0CB63D65" w:rsidR="00F8274E" w:rsidRDefault="00F8274E"/>
    <w:p w14:paraId="465E0F47" w14:textId="196F83B0" w:rsidR="002C08B2" w:rsidRDefault="002C08B2">
      <w:pPr>
        <w:rPr>
          <w:lang w:val="en-US"/>
        </w:rPr>
      </w:pPr>
      <w:r>
        <w:rPr>
          <w:lang w:val="en-US"/>
        </w:rPr>
        <w:t>Reference:</w:t>
      </w:r>
    </w:p>
    <w:p w14:paraId="661BB4E7" w14:textId="5F5501AA" w:rsidR="002C08B2" w:rsidRPr="002C08B2" w:rsidRDefault="002C08B2">
      <w:pPr>
        <w:rPr>
          <w:lang w:val="en-US"/>
        </w:rPr>
      </w:pPr>
      <w:hyperlink r:id="rId4" w:history="1">
        <w:r w:rsidRPr="00814AD5">
          <w:rPr>
            <w:rStyle w:val="Hyperlink"/>
            <w:lang w:val="en-US"/>
          </w:rPr>
          <w:t>https://docs.tangerinecentral.org/editor/getting-started-editor/input-types/#item-editor</w:t>
        </w:r>
      </w:hyperlink>
      <w:r>
        <w:rPr>
          <w:lang w:val="en-US"/>
        </w:rPr>
        <w:t xml:space="preserve"> </w:t>
      </w:r>
    </w:p>
    <w:sectPr w:rsidR="002C08B2" w:rsidRPr="002C08B2" w:rsidSect="001D42E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E2"/>
    <w:rsid w:val="001D42E2"/>
    <w:rsid w:val="002C08B2"/>
    <w:rsid w:val="002F0FB9"/>
    <w:rsid w:val="00EB5940"/>
    <w:rsid w:val="00F8274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8CBA4"/>
  <w15:chartTrackingRefBased/>
  <w15:docId w15:val="{ECCDB172-150D-474A-B7B2-9AD77902F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D42E2"/>
  </w:style>
  <w:style w:type="paragraph" w:customStyle="1" w:styleId="msonormal0">
    <w:name w:val="msonormal"/>
    <w:basedOn w:val="Normal"/>
    <w:rsid w:val="001D42E2"/>
    <w:pPr>
      <w:spacing w:before="100" w:beforeAutospacing="1" w:after="100" w:afterAutospacing="1" w:line="240" w:lineRule="auto"/>
    </w:pPr>
    <w:rPr>
      <w:rFonts w:ascii="Times New Roman" w:eastAsia="Times New Roman" w:hAnsi="Times New Roman" w:cs="Times New Roman"/>
      <w:sz w:val="24"/>
      <w:szCs w:val="24"/>
      <w:lang w:eastAsia="en-KE"/>
    </w:rPr>
  </w:style>
  <w:style w:type="paragraph" w:styleId="NormalWeb">
    <w:name w:val="Normal (Web)"/>
    <w:basedOn w:val="Normal"/>
    <w:uiPriority w:val="99"/>
    <w:semiHidden/>
    <w:unhideWhenUsed/>
    <w:rsid w:val="001D42E2"/>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ng-star-inserted">
    <w:name w:val="ng-star-inserted"/>
    <w:basedOn w:val="DefaultParagraphFont"/>
    <w:rsid w:val="001D42E2"/>
  </w:style>
  <w:style w:type="character" w:styleId="Hyperlink">
    <w:name w:val="Hyperlink"/>
    <w:basedOn w:val="DefaultParagraphFont"/>
    <w:uiPriority w:val="99"/>
    <w:unhideWhenUsed/>
    <w:rsid w:val="002C08B2"/>
    <w:rPr>
      <w:color w:val="0563C1" w:themeColor="hyperlink"/>
      <w:u w:val="single"/>
    </w:rPr>
  </w:style>
  <w:style w:type="character" w:styleId="UnresolvedMention">
    <w:name w:val="Unresolved Mention"/>
    <w:basedOn w:val="DefaultParagraphFont"/>
    <w:uiPriority w:val="99"/>
    <w:semiHidden/>
    <w:unhideWhenUsed/>
    <w:rsid w:val="002C0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436743">
      <w:bodyDiv w:val="1"/>
      <w:marLeft w:val="0"/>
      <w:marRight w:val="0"/>
      <w:marTop w:val="0"/>
      <w:marBottom w:val="0"/>
      <w:divBdr>
        <w:top w:val="none" w:sz="0" w:space="0" w:color="auto"/>
        <w:left w:val="none" w:sz="0" w:space="0" w:color="auto"/>
        <w:bottom w:val="none" w:sz="0" w:space="0" w:color="auto"/>
        <w:right w:val="none" w:sz="0" w:space="0" w:color="auto"/>
      </w:divBdr>
      <w:divsChild>
        <w:div w:id="1319650243">
          <w:marLeft w:val="0"/>
          <w:marRight w:val="0"/>
          <w:marTop w:val="0"/>
          <w:marBottom w:val="0"/>
          <w:divBdr>
            <w:top w:val="none" w:sz="0" w:space="0" w:color="auto"/>
            <w:left w:val="none" w:sz="0" w:space="0" w:color="auto"/>
            <w:bottom w:val="none" w:sz="0" w:space="0" w:color="auto"/>
            <w:right w:val="none" w:sz="0" w:space="0" w:color="auto"/>
          </w:divBdr>
          <w:divsChild>
            <w:div w:id="1065377069">
              <w:marLeft w:val="0"/>
              <w:marRight w:val="0"/>
              <w:marTop w:val="0"/>
              <w:marBottom w:val="0"/>
              <w:divBdr>
                <w:top w:val="none" w:sz="0" w:space="0" w:color="auto"/>
                <w:left w:val="none" w:sz="0" w:space="0" w:color="auto"/>
                <w:bottom w:val="none" w:sz="0" w:space="0" w:color="auto"/>
                <w:right w:val="none" w:sz="0" w:space="0" w:color="auto"/>
              </w:divBdr>
            </w:div>
            <w:div w:id="1359620878">
              <w:marLeft w:val="0"/>
              <w:marRight w:val="0"/>
              <w:marTop w:val="0"/>
              <w:marBottom w:val="0"/>
              <w:divBdr>
                <w:top w:val="none" w:sz="0" w:space="0" w:color="auto"/>
                <w:left w:val="none" w:sz="0" w:space="0" w:color="auto"/>
                <w:bottom w:val="none" w:sz="0" w:space="0" w:color="auto"/>
                <w:right w:val="none" w:sz="0" w:space="0" w:color="auto"/>
              </w:divBdr>
            </w:div>
            <w:div w:id="678654191">
              <w:marLeft w:val="0"/>
              <w:marRight w:val="0"/>
              <w:marTop w:val="0"/>
              <w:marBottom w:val="0"/>
              <w:divBdr>
                <w:top w:val="none" w:sz="0" w:space="0" w:color="auto"/>
                <w:left w:val="none" w:sz="0" w:space="0" w:color="auto"/>
                <w:bottom w:val="none" w:sz="0" w:space="0" w:color="auto"/>
                <w:right w:val="none" w:sz="0" w:space="0" w:color="auto"/>
              </w:divBdr>
            </w:div>
            <w:div w:id="193422192">
              <w:marLeft w:val="0"/>
              <w:marRight w:val="0"/>
              <w:marTop w:val="0"/>
              <w:marBottom w:val="0"/>
              <w:divBdr>
                <w:top w:val="none" w:sz="0" w:space="0" w:color="auto"/>
                <w:left w:val="none" w:sz="0" w:space="0" w:color="auto"/>
                <w:bottom w:val="none" w:sz="0" w:space="0" w:color="auto"/>
                <w:right w:val="none" w:sz="0" w:space="0" w:color="auto"/>
              </w:divBdr>
            </w:div>
            <w:div w:id="1208761634">
              <w:marLeft w:val="0"/>
              <w:marRight w:val="0"/>
              <w:marTop w:val="0"/>
              <w:marBottom w:val="0"/>
              <w:divBdr>
                <w:top w:val="none" w:sz="0" w:space="0" w:color="auto"/>
                <w:left w:val="none" w:sz="0" w:space="0" w:color="auto"/>
                <w:bottom w:val="none" w:sz="0" w:space="0" w:color="auto"/>
                <w:right w:val="none" w:sz="0" w:space="0" w:color="auto"/>
              </w:divBdr>
            </w:div>
            <w:div w:id="1262957245">
              <w:marLeft w:val="0"/>
              <w:marRight w:val="0"/>
              <w:marTop w:val="0"/>
              <w:marBottom w:val="0"/>
              <w:divBdr>
                <w:top w:val="none" w:sz="0" w:space="0" w:color="auto"/>
                <w:left w:val="none" w:sz="0" w:space="0" w:color="auto"/>
                <w:bottom w:val="none" w:sz="0" w:space="0" w:color="auto"/>
                <w:right w:val="none" w:sz="0" w:space="0" w:color="auto"/>
              </w:divBdr>
            </w:div>
            <w:div w:id="1567229487">
              <w:marLeft w:val="0"/>
              <w:marRight w:val="0"/>
              <w:marTop w:val="0"/>
              <w:marBottom w:val="0"/>
              <w:divBdr>
                <w:top w:val="none" w:sz="0" w:space="0" w:color="auto"/>
                <w:left w:val="none" w:sz="0" w:space="0" w:color="auto"/>
                <w:bottom w:val="none" w:sz="0" w:space="0" w:color="auto"/>
                <w:right w:val="none" w:sz="0" w:space="0" w:color="auto"/>
              </w:divBdr>
            </w:div>
            <w:div w:id="920212927">
              <w:marLeft w:val="0"/>
              <w:marRight w:val="0"/>
              <w:marTop w:val="0"/>
              <w:marBottom w:val="0"/>
              <w:divBdr>
                <w:top w:val="none" w:sz="0" w:space="0" w:color="auto"/>
                <w:left w:val="none" w:sz="0" w:space="0" w:color="auto"/>
                <w:bottom w:val="none" w:sz="0" w:space="0" w:color="auto"/>
                <w:right w:val="none" w:sz="0" w:space="0" w:color="auto"/>
              </w:divBdr>
            </w:div>
            <w:div w:id="1870215113">
              <w:marLeft w:val="0"/>
              <w:marRight w:val="0"/>
              <w:marTop w:val="0"/>
              <w:marBottom w:val="0"/>
              <w:divBdr>
                <w:top w:val="none" w:sz="0" w:space="0" w:color="auto"/>
                <w:left w:val="none" w:sz="0" w:space="0" w:color="auto"/>
                <w:bottom w:val="none" w:sz="0" w:space="0" w:color="auto"/>
                <w:right w:val="none" w:sz="0" w:space="0" w:color="auto"/>
              </w:divBdr>
            </w:div>
            <w:div w:id="865824219">
              <w:marLeft w:val="0"/>
              <w:marRight w:val="0"/>
              <w:marTop w:val="0"/>
              <w:marBottom w:val="0"/>
              <w:divBdr>
                <w:top w:val="none" w:sz="0" w:space="0" w:color="auto"/>
                <w:left w:val="none" w:sz="0" w:space="0" w:color="auto"/>
                <w:bottom w:val="none" w:sz="0" w:space="0" w:color="auto"/>
                <w:right w:val="none" w:sz="0" w:space="0" w:color="auto"/>
              </w:divBdr>
            </w:div>
            <w:div w:id="1258830080">
              <w:marLeft w:val="0"/>
              <w:marRight w:val="0"/>
              <w:marTop w:val="0"/>
              <w:marBottom w:val="0"/>
              <w:divBdr>
                <w:top w:val="none" w:sz="0" w:space="0" w:color="auto"/>
                <w:left w:val="none" w:sz="0" w:space="0" w:color="auto"/>
                <w:bottom w:val="none" w:sz="0" w:space="0" w:color="auto"/>
                <w:right w:val="none" w:sz="0" w:space="0" w:color="auto"/>
              </w:divBdr>
            </w:div>
            <w:div w:id="1568539726">
              <w:marLeft w:val="0"/>
              <w:marRight w:val="0"/>
              <w:marTop w:val="0"/>
              <w:marBottom w:val="0"/>
              <w:divBdr>
                <w:top w:val="none" w:sz="0" w:space="0" w:color="auto"/>
                <w:left w:val="none" w:sz="0" w:space="0" w:color="auto"/>
                <w:bottom w:val="none" w:sz="0" w:space="0" w:color="auto"/>
                <w:right w:val="none" w:sz="0" w:space="0" w:color="auto"/>
              </w:divBdr>
            </w:div>
            <w:div w:id="9329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tangerinecentral.org/editor/getting-started-editor/input-types/#item-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39</Pages>
  <Words>6953</Words>
  <Characters>39636</Characters>
  <Application>Microsoft Office Word</Application>
  <DocSecurity>0</DocSecurity>
  <Lines>330</Lines>
  <Paragraphs>92</Paragraphs>
  <ScaleCrop>false</ScaleCrop>
  <Company/>
  <LinksUpToDate>false</LinksUpToDate>
  <CharactersWithSpaces>46497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Muthee, David M</dc:creator>
  <cp:keywords/>
  <dc:description/>
  <cp:lastModifiedBy>Muthee, David M</cp:lastModifiedBy>
  <cp:revision>2</cp:revision>
  <dcterms:created xsi:type="dcterms:W3CDTF">2022-10-14T12:25:00Z</dcterms:created>
  <dcterms:modified xsi:type="dcterms:W3CDTF">2022-10-25T10:00:00Z</dcterms:modified>
</cp:coreProperties>
</file>