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36FC6AD2" w:rsidR="008E520C" w:rsidRDefault="5D229864" w:rsidP="4526DE6C">
      <w:pPr>
        <w:pStyle w:val="ListParagraph"/>
        <w:numPr>
          <w:ilvl w:val="0"/>
          <w:numId w:val="1"/>
        </w:numPr>
      </w:pPr>
      <w:r w:rsidRPr="4526DE6C">
        <w:t>When conducting multiple t-tests on many groups, e.g. 20,000+ genes, necessary to control FDR (false discover rate) and reduce Type I</w:t>
      </w:r>
      <w:r w:rsidR="298A509F" w:rsidRPr="4526DE6C">
        <w:t xml:space="preserve"> Error</w:t>
      </w:r>
    </w:p>
    <w:p w14:paraId="43CCA209" w14:textId="03FD37EB" w:rsidR="3D4A6234" w:rsidRDefault="3D4A6234" w:rsidP="4526DE6C">
      <w:pPr>
        <w:pStyle w:val="ListParagraph"/>
        <w:numPr>
          <w:ilvl w:val="0"/>
          <w:numId w:val="1"/>
        </w:numPr>
      </w:pPr>
      <w:r w:rsidRPr="4526DE6C">
        <w:t>Techniques include Bonferroni Correction and the Benjamini-Hochberg Procedure</w:t>
      </w:r>
    </w:p>
    <w:p w14:paraId="7966BF9F" w14:textId="4DC9BF9A" w:rsidR="3D4A6234" w:rsidRDefault="3D4A6234" w:rsidP="4526DE6C">
      <w:pPr>
        <w:pStyle w:val="ListParagraph"/>
        <w:numPr>
          <w:ilvl w:val="1"/>
          <w:numId w:val="1"/>
        </w:numPr>
      </w:pPr>
      <w:r w:rsidRPr="4526DE6C">
        <w:t>Recommended by Dr. Wang to use BHP</w:t>
      </w:r>
    </w:p>
    <w:p w14:paraId="30979840" w14:textId="1F8E07ED" w:rsidR="3D4A6234" w:rsidRDefault="3D4A6234" w:rsidP="4526DE6C">
      <w:pPr>
        <w:pStyle w:val="ListParagraph"/>
        <w:numPr>
          <w:ilvl w:val="1"/>
          <w:numId w:val="1"/>
        </w:numPr>
      </w:pPr>
      <w:r w:rsidRPr="4526DE6C">
        <w:t xml:space="preserve">BHP is less conservative and better for large #s of </w:t>
      </w:r>
      <w:r w:rsidR="766E5396" w:rsidRPr="4526DE6C">
        <w:t>hypotheses</w:t>
      </w:r>
      <w:r w:rsidRPr="4526DE6C">
        <w:t>, while Bonferroni Correction is more conservative and better for smaller #s of hypotheses</w:t>
      </w:r>
    </w:p>
    <w:p w14:paraId="32FC9008" w14:textId="24E57EAA" w:rsidR="2DF10A48" w:rsidRDefault="2DF10A48" w:rsidP="4526DE6C">
      <w:pPr>
        <w:pStyle w:val="ListParagraph"/>
        <w:numPr>
          <w:ilvl w:val="1"/>
          <w:numId w:val="1"/>
        </w:numPr>
      </w:pPr>
      <w:r w:rsidRPr="4526DE6C">
        <w:t>BC controls Family-Wise Error Rate (FWER</w:t>
      </w:r>
      <w:r w:rsidR="72E97DE9" w:rsidRPr="4526DE6C">
        <w:t xml:space="preserve">, chance of </w:t>
      </w:r>
      <w:r w:rsidR="7EE2FE92" w:rsidRPr="4526DE6C">
        <w:t>ANY</w:t>
      </w:r>
      <w:r w:rsidR="72E97DE9" w:rsidRPr="4526DE6C">
        <w:t xml:space="preserve"> Type I error</w:t>
      </w:r>
      <w:r w:rsidR="285728C6" w:rsidRPr="4526DE6C">
        <w:t xml:space="preserve"> across whole family</w:t>
      </w:r>
      <w:r w:rsidRPr="4526DE6C">
        <w:t>) while BCP controls FDR (False Discovery Rate</w:t>
      </w:r>
      <w:r w:rsidR="67349DA7" w:rsidRPr="4526DE6C">
        <w:t>,</w:t>
      </w:r>
      <w:r w:rsidR="0E93CFC3" w:rsidRPr="4526DE6C">
        <w:t xml:space="preserve"> Type I error rate </w:t>
      </w:r>
      <w:r w:rsidR="7E811700" w:rsidRPr="4526DE6C">
        <w:t>in family</w:t>
      </w:r>
      <w:r w:rsidRPr="4526DE6C">
        <w:t>)</w:t>
      </w:r>
    </w:p>
    <w:p w14:paraId="374AC001" w14:textId="78FF1241" w:rsidR="34376A2A" w:rsidRDefault="34376A2A" w:rsidP="4526DE6C">
      <w:pPr>
        <w:pStyle w:val="ListParagraph"/>
        <w:numPr>
          <w:ilvl w:val="2"/>
          <w:numId w:val="1"/>
        </w:numPr>
      </w:pPr>
      <w:r w:rsidRPr="4526DE6C">
        <w:t xml:space="preserve">Variants vs Metrics, ask Dr. </w:t>
      </w:r>
      <w:r w:rsidR="00DD635A">
        <w:t>Wang</w:t>
      </w:r>
      <w:r w:rsidRPr="4526DE6C">
        <w:t>?</w:t>
      </w:r>
    </w:p>
    <w:p w14:paraId="67975D4B" w14:textId="62A09A84" w:rsidR="1DBE57E9" w:rsidRDefault="1DBE57E9" w:rsidP="4526DE6C">
      <w:pPr>
        <w:pStyle w:val="ListParagraph"/>
        <w:numPr>
          <w:ilvl w:val="0"/>
          <w:numId w:val="1"/>
        </w:numPr>
      </w:pPr>
      <w:r w:rsidRPr="4526DE6C">
        <w:t>Beta-Uniform Mixture Model is a statistical method used to model the distribution of unadjusted p-values</w:t>
      </w:r>
    </w:p>
    <w:p w14:paraId="313AB07E" w14:textId="18F5F045" w:rsidR="1DBE57E9" w:rsidRDefault="1DBE57E9" w:rsidP="4526DE6C">
      <w:pPr>
        <w:pStyle w:val="ListParagraph"/>
        <w:numPr>
          <w:ilvl w:val="1"/>
          <w:numId w:val="1"/>
        </w:numPr>
      </w:pPr>
      <w:r w:rsidRPr="4526DE6C">
        <w:t>Separates noise and truly significant tests</w:t>
      </w:r>
    </w:p>
    <w:p w14:paraId="080232C0" w14:textId="36422981" w:rsidR="2BAC3082" w:rsidRDefault="2BAC3082" w:rsidP="4526DE6C">
      <w:pPr>
        <w:pStyle w:val="ListParagraph"/>
        <w:numPr>
          <w:ilvl w:val="1"/>
          <w:numId w:val="1"/>
        </w:numPr>
      </w:pPr>
      <w:r w:rsidRPr="4526DE6C">
        <w:t>Noise is flat/continuous uniform distribution</w:t>
      </w:r>
    </w:p>
    <w:p w14:paraId="45C29965" w14:textId="6AA7E451" w:rsidR="2BAC3082" w:rsidRDefault="0027334F" w:rsidP="4526DE6C">
      <w:pPr>
        <w:pStyle w:val="ListParagraph"/>
        <w:numPr>
          <w:ilvl w:val="1"/>
          <w:numId w:val="1"/>
        </w:numPr>
      </w:pPr>
      <w:r w:rsidRPr="4526DE6C">
        <w:t>Signif</w:t>
      </w:r>
      <w:r>
        <w:t>i</w:t>
      </w:r>
      <w:r w:rsidRPr="4526DE6C">
        <w:t>cant</w:t>
      </w:r>
      <w:r w:rsidR="2BAC3082" w:rsidRPr="4526DE6C">
        <w:t xml:space="preserve"> p-values cluster near 0 and are modeled by a Beta distribution (</w:t>
      </w:r>
      <w:proofErr w:type="gramStart"/>
      <w:r w:rsidR="2BAC3082" w:rsidRPr="4526DE6C">
        <w:t>Beta(</w:t>
      </w:r>
      <w:proofErr w:type="gramEnd"/>
      <w:r w:rsidR="2BAC3082" w:rsidRPr="4526DE6C">
        <w:t>a, 1))</w:t>
      </w:r>
    </w:p>
    <w:p w14:paraId="71445E74" w14:textId="7B27BCF3" w:rsidR="33F2CCEE" w:rsidRDefault="33F2CCEE" w:rsidP="4526DE6C">
      <w:pPr>
        <w:pStyle w:val="ListParagraph"/>
        <w:numPr>
          <w:ilvl w:val="1"/>
          <w:numId w:val="1"/>
        </w:numPr>
      </w:pPr>
      <w:r w:rsidRPr="4526DE6C">
        <w:t>Estimates false positive and negative rate</w:t>
      </w:r>
    </w:p>
    <w:p w14:paraId="4C64DFD2" w14:textId="3C7B3BCF" w:rsidR="33F2CCEE" w:rsidRDefault="33F2CCEE" w:rsidP="4526DE6C">
      <w:pPr>
        <w:pStyle w:val="ListParagraph"/>
        <w:numPr>
          <w:ilvl w:val="2"/>
          <w:numId w:val="1"/>
        </w:numPr>
      </w:pPr>
      <w:r w:rsidRPr="4526DE6C">
        <w:t>Allows for tailored p-value cutoffs</w:t>
      </w:r>
    </w:p>
    <w:p w14:paraId="15F071F6" w14:textId="4A163EFB" w:rsidR="289E91EB" w:rsidRDefault="289E91EB" w:rsidP="0E47F94D">
      <w:pPr>
        <w:pStyle w:val="ListParagraph"/>
        <w:numPr>
          <w:ilvl w:val="2"/>
          <w:numId w:val="1"/>
        </w:numPr>
      </w:pPr>
      <w:r w:rsidRPr="0E47F94D">
        <w:t>Q-plot? Q-values</w:t>
      </w:r>
    </w:p>
    <w:p w14:paraId="4AE5160D" w14:textId="6D32612A" w:rsidR="26B92855" w:rsidRDefault="26B92855" w:rsidP="26B92855"/>
    <w:p w14:paraId="06686DDE" w14:textId="1519CA56" w:rsidR="26B92855" w:rsidRDefault="26B92855" w:rsidP="26B92855"/>
    <w:p w14:paraId="17240FFC" w14:textId="27D2BC0D" w:rsidR="7667FD3A" w:rsidRDefault="7667FD3A" w:rsidP="26B92855">
      <w:pPr>
        <w:pStyle w:val="ListParagraph"/>
        <w:numPr>
          <w:ilvl w:val="0"/>
          <w:numId w:val="1"/>
        </w:numPr>
      </w:pPr>
      <w:r w:rsidRPr="26B92855">
        <w:t>R supports both OOP (object-oriented programming) and functional programming</w:t>
      </w:r>
    </w:p>
    <w:p w14:paraId="120934E0" w14:textId="06EDC77D" w:rsidR="7667FD3A" w:rsidRDefault="7667FD3A" w:rsidP="26B92855">
      <w:pPr>
        <w:pStyle w:val="ListParagraph"/>
        <w:numPr>
          <w:ilvl w:val="1"/>
          <w:numId w:val="1"/>
        </w:numPr>
      </w:pPr>
      <w:r w:rsidRPr="26B92855">
        <w:t>OOP</w:t>
      </w:r>
    </w:p>
    <w:p w14:paraId="7E029A6A" w14:textId="627EA16D" w:rsidR="7667FD3A" w:rsidRDefault="7667FD3A" w:rsidP="26B92855">
      <w:pPr>
        <w:pStyle w:val="ListParagraph"/>
        <w:numPr>
          <w:ilvl w:val="2"/>
          <w:numId w:val="1"/>
        </w:numPr>
      </w:pPr>
      <w:r w:rsidRPr="26B92855">
        <w:t>Uses S3, R6, and S4</w:t>
      </w:r>
    </w:p>
    <w:p w14:paraId="1E8F1E52" w14:textId="264AFBA3" w:rsidR="7667FD3A" w:rsidRDefault="7667FD3A" w:rsidP="26B92855">
      <w:pPr>
        <w:pStyle w:val="ListParagraph"/>
        <w:numPr>
          <w:ilvl w:val="2"/>
          <w:numId w:val="1"/>
        </w:numPr>
      </w:pPr>
      <w:r w:rsidRPr="26B92855">
        <w:t>Uses $ to select the fields from classes</w:t>
      </w:r>
    </w:p>
    <w:p w14:paraId="0E8B72A1" w14:textId="0601AB42" w:rsidR="7667FD3A" w:rsidRDefault="7667FD3A" w:rsidP="26B92855">
      <w:pPr>
        <w:pStyle w:val="ListParagraph"/>
        <w:numPr>
          <w:ilvl w:val="1"/>
          <w:numId w:val="1"/>
        </w:numPr>
      </w:pPr>
      <w:r w:rsidRPr="26B92855">
        <w:t>Functional programming</w:t>
      </w:r>
    </w:p>
    <w:p w14:paraId="3FE07B16" w14:textId="4A4FC2B8" w:rsidR="7E25B89B" w:rsidRDefault="7E25B89B" w:rsidP="4EE7C4A4">
      <w:pPr>
        <w:pStyle w:val="ListParagraph"/>
        <w:numPr>
          <w:ilvl w:val="0"/>
          <w:numId w:val="1"/>
        </w:numPr>
      </w:pPr>
      <w:r w:rsidRPr="4EE7C4A4">
        <w:t>To transcribe?</w:t>
      </w:r>
    </w:p>
    <w:p w14:paraId="7CB5CA55" w14:textId="7B02CA35" w:rsidR="7E25B89B" w:rsidRDefault="7E25B89B" w:rsidP="4EE7C4A4">
      <w:pPr>
        <w:pStyle w:val="ListParagraph"/>
        <w:numPr>
          <w:ilvl w:val="1"/>
          <w:numId w:val="1"/>
        </w:numPr>
      </w:pPr>
      <w:hyperlink r:id="rId7">
        <w:r w:rsidRPr="4EE7C4A4">
          <w:rPr>
            <w:rStyle w:val="Hyperlink"/>
          </w:rPr>
          <w:t>https://broom.tidymodels.org/</w:t>
        </w:r>
      </w:hyperlink>
    </w:p>
    <w:p w14:paraId="2A0E5E18" w14:textId="4FBB319E" w:rsidR="7E25B89B" w:rsidRDefault="7E25B89B" w:rsidP="4EE7C4A4">
      <w:pPr>
        <w:pStyle w:val="ListParagraph"/>
        <w:numPr>
          <w:ilvl w:val="1"/>
          <w:numId w:val="1"/>
        </w:numPr>
      </w:pPr>
      <w:hyperlink r:id="rId8">
        <w:r w:rsidRPr="4EE7C4A4">
          <w:rPr>
            <w:rStyle w:val="Hyperlink"/>
          </w:rPr>
          <w:t>https://www.bioconductor.org/packages/release/bioc/html/limma.html</w:t>
        </w:r>
      </w:hyperlink>
    </w:p>
    <w:p w14:paraId="02464EEF" w14:textId="3C5BC188" w:rsidR="7E25B89B" w:rsidRDefault="7E25B89B" w:rsidP="4EE7C4A4">
      <w:pPr>
        <w:pStyle w:val="ListParagraph"/>
        <w:numPr>
          <w:ilvl w:val="1"/>
          <w:numId w:val="1"/>
        </w:numPr>
      </w:pPr>
      <w:hyperlink r:id="rId9">
        <w:r w:rsidRPr="4EE7C4A4">
          <w:rPr>
            <w:rStyle w:val="Hyperlink"/>
          </w:rPr>
          <w:t>https://www.datanovia.com/en/blog/how-to-perform-multiple-t-test-in-r-for-different-variables/</w:t>
        </w:r>
      </w:hyperlink>
    </w:p>
    <w:p w14:paraId="6708FE1B" w14:textId="704B10CE" w:rsidR="7E25B89B" w:rsidRDefault="7E25B89B" w:rsidP="4EE7C4A4">
      <w:pPr>
        <w:pStyle w:val="ListParagraph"/>
        <w:numPr>
          <w:ilvl w:val="1"/>
          <w:numId w:val="1"/>
        </w:numPr>
      </w:pPr>
      <w:hyperlink r:id="rId10">
        <w:r w:rsidRPr="4EE7C4A4">
          <w:rPr>
            <w:rStyle w:val="Hyperlink"/>
          </w:rPr>
          <w:t>https://web.stanford.edu/class/bios221/labs/multi/lab_multtest.html</w:t>
        </w:r>
      </w:hyperlink>
    </w:p>
    <w:p w14:paraId="2E0867B4" w14:textId="0AE3218C" w:rsidR="7E25B89B" w:rsidRDefault="7E25B89B" w:rsidP="4EE7C4A4">
      <w:pPr>
        <w:pStyle w:val="ListParagraph"/>
        <w:numPr>
          <w:ilvl w:val="2"/>
          <w:numId w:val="1"/>
        </w:numPr>
      </w:pPr>
      <w:hyperlink r:id="rId11">
        <w:r w:rsidRPr="4EE7C4A4">
          <w:rPr>
            <w:rStyle w:val="Hyperlink"/>
          </w:rPr>
          <w:t>https://bioconductor.org/packages/release/bioc/html/multtest.html</w:t>
        </w:r>
      </w:hyperlink>
    </w:p>
    <w:p w14:paraId="3E04167B" w14:textId="071BAE53" w:rsidR="7E25B89B" w:rsidRDefault="7E25B89B" w:rsidP="4EE7C4A4">
      <w:pPr>
        <w:pStyle w:val="ListParagraph"/>
        <w:numPr>
          <w:ilvl w:val="1"/>
          <w:numId w:val="1"/>
        </w:numPr>
      </w:pPr>
      <w:hyperlink r:id="rId12">
        <w:r w:rsidRPr="4EE7C4A4">
          <w:rPr>
            <w:rStyle w:val="Hyperlink"/>
          </w:rPr>
          <w:t>https://search.r-project.org/CRAN/refmans/DDPNA/html/multi.t.test.html</w:t>
        </w:r>
      </w:hyperlink>
    </w:p>
    <w:p w14:paraId="4A2337E5" w14:textId="027C5FE6" w:rsidR="7E25B89B" w:rsidRDefault="7450283C" w:rsidP="4EE7C4A4">
      <w:pPr>
        <w:pStyle w:val="ListParagraph"/>
        <w:numPr>
          <w:ilvl w:val="1"/>
          <w:numId w:val="1"/>
        </w:numPr>
      </w:pPr>
      <w:hyperlink r:id="rId13">
        <w:r w:rsidRPr="26B92855">
          <w:rPr>
            <w:rStyle w:val="Hyperlink"/>
          </w:rPr>
          <w:t>https://pmc.ncbi.nlm.nih.gov/articles/PMC11541695/</w:t>
        </w:r>
      </w:hyperlink>
    </w:p>
    <w:p w14:paraId="7A500C48" w14:textId="2076112E" w:rsidR="796D0598" w:rsidRDefault="796D0598" w:rsidP="26B92855">
      <w:pPr>
        <w:pStyle w:val="ListParagraph"/>
        <w:numPr>
          <w:ilvl w:val="1"/>
          <w:numId w:val="1"/>
        </w:numPr>
      </w:pPr>
      <w:hyperlink r:id="rId14">
        <w:proofErr w:type="spellStart"/>
        <w:r w:rsidRPr="26B92855">
          <w:rPr>
            <w:rStyle w:val="Hyperlink"/>
          </w:rPr>
          <w:t>ClassComparison</w:t>
        </w:r>
        <w:proofErr w:type="spellEnd"/>
      </w:hyperlink>
    </w:p>
    <w:p w14:paraId="3E51F7AF" w14:textId="2C5ED663" w:rsidR="7E25B89B" w:rsidRDefault="7E25B89B" w:rsidP="4EE7C4A4">
      <w:pPr>
        <w:pStyle w:val="ListParagraph"/>
        <w:numPr>
          <w:ilvl w:val="1"/>
          <w:numId w:val="1"/>
        </w:numPr>
      </w:pPr>
      <w:hyperlink r:id="rId15">
        <w:r w:rsidRPr="4EE7C4A4">
          <w:rPr>
            <w:rStyle w:val="Hyperlink"/>
          </w:rPr>
          <w:t>OOP</w:t>
        </w:r>
      </w:hyperlink>
    </w:p>
    <w:p w14:paraId="5CF8B775" w14:textId="16A3F08F" w:rsidR="7E25B89B" w:rsidRDefault="7E25B89B" w:rsidP="4EE7C4A4">
      <w:pPr>
        <w:pStyle w:val="ListParagraph"/>
        <w:numPr>
          <w:ilvl w:val="2"/>
          <w:numId w:val="1"/>
        </w:numPr>
      </w:pPr>
      <w:proofErr w:type="gramStart"/>
      <w:r w:rsidRPr="4EE7C4A4">
        <w:t>@ vs</w:t>
      </w:r>
      <w:proofErr w:type="gramEnd"/>
      <w:r w:rsidRPr="4EE7C4A4">
        <w:t xml:space="preserve"> $</w:t>
      </w:r>
    </w:p>
    <w:p w14:paraId="44DB608E" w14:textId="6C622EC8" w:rsidR="7E25B89B" w:rsidRDefault="7E25B89B" w:rsidP="4EE7C4A4">
      <w:pPr>
        <w:pStyle w:val="ListParagraph"/>
        <w:numPr>
          <w:ilvl w:val="2"/>
          <w:numId w:val="1"/>
        </w:numPr>
      </w:pPr>
      <w:r w:rsidRPr="4EE7C4A4">
        <w:t>S4 vs S6</w:t>
      </w:r>
    </w:p>
    <w:p w14:paraId="363F0468" w14:textId="3EF0F8CB" w:rsidR="7E25B89B" w:rsidRDefault="6EE4B42D" w:rsidP="4EE7C4A4">
      <w:pPr>
        <w:pStyle w:val="ListParagraph"/>
        <w:numPr>
          <w:ilvl w:val="2"/>
          <w:numId w:val="1"/>
        </w:numPr>
      </w:pPr>
      <w:r w:rsidRPr="0E47F94D">
        <w:t>Functional vs OOP kind of</w:t>
      </w:r>
    </w:p>
    <w:p w14:paraId="78AE1BD1" w14:textId="10B079D3" w:rsidR="0E47F94D" w:rsidRDefault="0E47F94D" w:rsidP="0E47F94D"/>
    <w:p w14:paraId="1CA1F02C" w14:textId="0BE76F3F" w:rsidR="0E47F94D" w:rsidRDefault="0E47F94D" w:rsidP="0E47F94D"/>
    <w:p w14:paraId="41C3FF49" w14:textId="7E50835E" w:rsidR="7572AEEE" w:rsidRDefault="7572AEEE" w:rsidP="0E47F94D">
      <w:pPr>
        <w:pStyle w:val="ListParagraph"/>
        <w:numPr>
          <w:ilvl w:val="0"/>
          <w:numId w:val="1"/>
        </w:numPr>
      </w:pPr>
      <w:r w:rsidRPr="0E47F94D">
        <w:t>Fold change</w:t>
      </w:r>
    </w:p>
    <w:p w14:paraId="4F2C414B" w14:textId="09E9602C" w:rsidR="1D6D236E" w:rsidRDefault="1D6D236E" w:rsidP="0E47F94D">
      <w:pPr>
        <w:pStyle w:val="ListParagraph"/>
        <w:numPr>
          <w:ilvl w:val="1"/>
          <w:numId w:val="1"/>
        </w:numPr>
      </w:pPr>
      <w:hyperlink r:id="rId16">
        <w:r w:rsidRPr="0E47F94D">
          <w:rPr>
            <w:rStyle w:val="Hyperlink"/>
          </w:rPr>
          <w:t>https://pmc.ncbi.nlm.nih.gov/articles/PMC11352044/</w:t>
        </w:r>
      </w:hyperlink>
      <w:r w:rsidRPr="0E47F94D">
        <w:t xml:space="preserve"> </w:t>
      </w:r>
    </w:p>
    <w:p w14:paraId="3BB33D73" w14:textId="3504AB46" w:rsidR="7BE3AA50" w:rsidRDefault="7BE3AA50" w:rsidP="0E47F94D">
      <w:pPr>
        <w:pStyle w:val="ListParagraph"/>
        <w:numPr>
          <w:ilvl w:val="1"/>
          <w:numId w:val="1"/>
        </w:numPr>
      </w:pPr>
      <w:r w:rsidRPr="0E47F94D">
        <w:t xml:space="preserve">Fold change is commonly used in </w:t>
      </w:r>
      <w:r w:rsidR="01D595DD" w:rsidRPr="0E47F94D">
        <w:t>bioinformatics for</w:t>
      </w:r>
      <w:r w:rsidRPr="0E47F94D">
        <w:t xml:space="preserve"> </w:t>
      </w:r>
      <w:proofErr w:type="spellStart"/>
      <w:r w:rsidRPr="0E47F94D">
        <w:t>quantifiying</w:t>
      </w:r>
      <w:proofErr w:type="spellEnd"/>
      <w:r w:rsidRPr="0E47F94D">
        <w:t xml:space="preserve"> group differences in “omics” variables (genomics, transcriptomics, proteomics</w:t>
      </w:r>
      <w:r w:rsidR="79732C6D" w:rsidRPr="0E47F94D">
        <w:t>)</w:t>
      </w:r>
      <w:r w:rsidR="45DA82D2" w:rsidRPr="0E47F94D">
        <w:t>, but mostly in gene expression studies</w:t>
      </w:r>
    </w:p>
    <w:p w14:paraId="03D17E96" w14:textId="21116E92" w:rsidR="1B2E1E03" w:rsidRDefault="0AC4267D" w:rsidP="0E47F94D">
      <w:pPr>
        <w:pStyle w:val="ListParagraph"/>
        <w:numPr>
          <w:ilvl w:val="1"/>
          <w:numId w:val="1"/>
        </w:numPr>
      </w:pPr>
      <w:r w:rsidRPr="009ABDF3">
        <w:t>FC provides a measure for selecting genes of interest along with unusual ratio univariate testing with alpha-correction for multiple experiments (used)</w:t>
      </w:r>
      <w:r w:rsidR="05656383" w:rsidRPr="009ABDF3">
        <w:t>, analysis of variance, and noise sampling</w:t>
      </w:r>
    </w:p>
    <w:p w14:paraId="103202A7" w14:textId="57355651" w:rsidR="00542DFF" w:rsidRDefault="00542DFF" w:rsidP="0E47F94D">
      <w:pPr>
        <w:pStyle w:val="ListParagraph"/>
        <w:numPr>
          <w:ilvl w:val="1"/>
          <w:numId w:val="1"/>
        </w:numPr>
      </w:pPr>
      <w:r w:rsidRPr="00542DFF">
        <w:t> For small sample sizes (e.g., n = 10), none of the methods could accurately reproduce true ratios.</w:t>
      </w:r>
    </w:p>
    <w:p w14:paraId="0CF06874" w14:textId="32956806" w:rsidR="00554366" w:rsidRDefault="00554366" w:rsidP="0E47F94D">
      <w:pPr>
        <w:pStyle w:val="ListParagraph"/>
        <w:numPr>
          <w:ilvl w:val="1"/>
          <w:numId w:val="1"/>
        </w:numPr>
      </w:pPr>
      <w:r w:rsidRPr="00554366">
        <w:t>The intuitive use of fold-change assumes absolute expression levels. However, a pitfall arises when using pre-transformed data from standard workflows without realizing it. Applying additional log-transformations means log transforming already log-transformed data</w:t>
      </w:r>
    </w:p>
    <w:p w14:paraId="6CF4CFD9" w14:textId="512BA0B5" w:rsidR="00801D70" w:rsidRDefault="00801D70" w:rsidP="0E47F94D">
      <w:pPr>
        <w:pStyle w:val="ListParagraph"/>
        <w:numPr>
          <w:ilvl w:val="1"/>
          <w:numId w:val="1"/>
        </w:numPr>
      </w:pPr>
      <w:r w:rsidRPr="00801D70">
        <w:t xml:space="preserve">The geometric </w:t>
      </w:r>
      <w:proofErr w:type="gramStart"/>
      <w:r w:rsidRPr="00801D70">
        <w:t>mean</w:t>
      </w:r>
      <w:proofErr w:type="gramEnd"/>
      <w:r w:rsidRPr="00801D70">
        <w:t xml:space="preserve"> is usually appropriate for log-normal data. </w:t>
      </w:r>
    </w:p>
    <w:p w14:paraId="18F823A2" w14:textId="294A31BF" w:rsidR="1182842C" w:rsidRDefault="1182842C" w:rsidP="009ABDF3">
      <w:pPr>
        <w:pStyle w:val="ListParagraph"/>
        <w:numPr>
          <w:ilvl w:val="1"/>
          <w:numId w:val="1"/>
        </w:numPr>
      </w:pPr>
      <w:hyperlink r:id="rId17">
        <w:r w:rsidRPr="009ABDF3">
          <w:rPr>
            <w:rStyle w:val="Hyperlink"/>
          </w:rPr>
          <w:t>https://www.biostars.org/p/342756/</w:t>
        </w:r>
      </w:hyperlink>
      <w:r w:rsidRPr="009ABDF3">
        <w:t xml:space="preserve"> read and </w:t>
      </w:r>
      <w:proofErr w:type="spellStart"/>
      <w:r w:rsidRPr="009ABDF3">
        <w:t>summmarize</w:t>
      </w:r>
      <w:proofErr w:type="spellEnd"/>
      <w:r w:rsidRPr="009ABDF3">
        <w:t xml:space="preserve"> this later</w:t>
      </w:r>
    </w:p>
    <w:p w14:paraId="1236506E" w14:textId="0AFD83A1" w:rsidR="1182842C" w:rsidRDefault="1182842C" w:rsidP="009ABDF3">
      <w:pPr>
        <w:pStyle w:val="ListParagraph"/>
        <w:numPr>
          <w:ilvl w:val="1"/>
          <w:numId w:val="1"/>
        </w:numPr>
      </w:pPr>
      <w:r w:rsidRPr="009ABDF3">
        <w:t xml:space="preserve">The nice graphs Qi makes do not use raw genetic expression </w:t>
      </w:r>
      <w:proofErr w:type="gramStart"/>
      <w:r w:rsidRPr="009ABDF3">
        <w:t>values,</w:t>
      </w:r>
      <w:proofErr w:type="gramEnd"/>
      <w:r w:rsidRPr="009ABDF3">
        <w:t xml:space="preserve"> they are so different because they use fold change values</w:t>
      </w:r>
    </w:p>
    <w:p w14:paraId="138A624D" w14:textId="4B4DCBD5" w:rsidR="0E47F94D" w:rsidRDefault="1182842C" w:rsidP="009ABDF3">
      <w:pPr>
        <w:pStyle w:val="ListParagraph"/>
        <w:numPr>
          <w:ilvl w:val="0"/>
          <w:numId w:val="1"/>
        </w:numPr>
      </w:pPr>
      <w:r w:rsidRPr="009ABDF3">
        <w:t xml:space="preserve">Possible problem with </w:t>
      </w:r>
      <w:proofErr w:type="spellStart"/>
      <w:r w:rsidRPr="009ABDF3">
        <w:t>normalilty</w:t>
      </w:r>
      <w:proofErr w:type="spellEnd"/>
    </w:p>
    <w:p w14:paraId="6BF847AA" w14:textId="20A43456" w:rsidR="1182842C" w:rsidRDefault="1182842C" w:rsidP="009ABDF3">
      <w:pPr>
        <w:pStyle w:val="ListParagraph"/>
        <w:numPr>
          <w:ilvl w:val="1"/>
          <w:numId w:val="1"/>
        </w:numPr>
      </w:pPr>
      <w:r w:rsidRPr="009ABDF3">
        <w:t>Both t-test and fold change need normalized data</w:t>
      </w:r>
    </w:p>
    <w:p w14:paraId="7535728C" w14:textId="27ACB67C" w:rsidR="1182842C" w:rsidRDefault="1182842C" w:rsidP="009ABDF3">
      <w:pPr>
        <w:pStyle w:val="ListParagraph"/>
        <w:numPr>
          <w:ilvl w:val="1"/>
          <w:numId w:val="1"/>
        </w:numPr>
      </w:pPr>
      <w:r w:rsidRPr="009ABDF3">
        <w:t>Sample size n=7, not enough for central limit theorem</w:t>
      </w:r>
    </w:p>
    <w:p w14:paraId="75F4CED1" w14:textId="313D0EA7" w:rsidR="1182842C" w:rsidRDefault="1182842C" w:rsidP="009ABDF3">
      <w:pPr>
        <w:pStyle w:val="ListParagraph"/>
        <w:numPr>
          <w:ilvl w:val="1"/>
          <w:numId w:val="1"/>
        </w:numPr>
      </w:pPr>
      <w:hyperlink r:id="rId18">
        <w:r w:rsidRPr="009ABDF3">
          <w:rPr>
            <w:rStyle w:val="Hyperlink"/>
          </w:rPr>
          <w:t>https://pmc.ncbi.nlm.nih.gov/articles/PMC4120293/</w:t>
        </w:r>
      </w:hyperlink>
      <w:r w:rsidRPr="009ABDF3">
        <w:t xml:space="preserve"> </w:t>
      </w:r>
    </w:p>
    <w:p w14:paraId="0BDAE77D" w14:textId="32E9E97A" w:rsidR="008C1C76" w:rsidRDefault="008C1C76" w:rsidP="008C1C76">
      <w:pPr>
        <w:pStyle w:val="ListParagraph"/>
        <w:numPr>
          <w:ilvl w:val="2"/>
          <w:numId w:val="1"/>
        </w:numPr>
      </w:pPr>
      <w:r w:rsidRPr="008C1C76">
        <w:t>Statistical errors are common in scientific literature and about 50% of the published articles have at least one error. The assumption of normality needs to be checked for many statistical procedures</w:t>
      </w:r>
      <w:r w:rsidR="00EB6F9C">
        <w:t xml:space="preserve"> (t-tests and </w:t>
      </w:r>
      <w:r w:rsidR="005E4DCC">
        <w:t xml:space="preserve">geometric means for fold </w:t>
      </w:r>
      <w:r w:rsidR="00C202CF">
        <w:t>change</w:t>
      </w:r>
      <w:r w:rsidR="005E4DCC">
        <w:t>)</w:t>
      </w:r>
      <w:r w:rsidRPr="008C1C76">
        <w:t>, namely parametric tests, because their validity depends on it. </w:t>
      </w:r>
    </w:p>
    <w:p w14:paraId="4EEDA031" w14:textId="79B6B05B" w:rsidR="00020670" w:rsidRDefault="00020670" w:rsidP="008C1C76">
      <w:pPr>
        <w:pStyle w:val="ListParagraph"/>
        <w:numPr>
          <w:ilvl w:val="2"/>
          <w:numId w:val="1"/>
        </w:numPr>
      </w:pPr>
      <w:r>
        <w:t>Shapiro-Wilk test for normality has the greatest power</w:t>
      </w:r>
    </w:p>
    <w:p w14:paraId="2807EEB7" w14:textId="2D0CBD63" w:rsidR="00EA4497" w:rsidRDefault="00EA4497" w:rsidP="00EA4497">
      <w:pPr>
        <w:pStyle w:val="ListParagraph"/>
        <w:numPr>
          <w:ilvl w:val="3"/>
          <w:numId w:val="1"/>
        </w:numPr>
      </w:pPr>
      <w:r>
        <w:lastRenderedPageBreak/>
        <w:t xml:space="preserve">Based on the </w:t>
      </w:r>
      <w:r w:rsidR="005A63FA">
        <w:t>correlation between the data and corresponding normal scores</w:t>
      </w:r>
    </w:p>
    <w:p w14:paraId="5A0B4504" w14:textId="029D2934" w:rsidR="005A63FA" w:rsidRDefault="00493D79" w:rsidP="00EA4497">
      <w:pPr>
        <w:pStyle w:val="ListParagraph"/>
        <w:numPr>
          <w:ilvl w:val="3"/>
          <w:numId w:val="1"/>
        </w:numPr>
      </w:pPr>
      <w:r>
        <w:t>Normality tests are sensitive to sample size. Small samples often pass normality tests</w:t>
      </w:r>
    </w:p>
    <w:p w14:paraId="6987747A" w14:textId="45335195" w:rsidR="005A63FA" w:rsidRDefault="005A63FA" w:rsidP="005A63FA">
      <w:pPr>
        <w:pStyle w:val="ListParagraph"/>
        <w:numPr>
          <w:ilvl w:val="1"/>
          <w:numId w:val="1"/>
        </w:numPr>
      </w:pPr>
      <w:hyperlink r:id="rId19" w:history="1">
        <w:r w:rsidRPr="00512D74">
          <w:rPr>
            <w:rStyle w:val="Hyperlink"/>
          </w:rPr>
          <w:t>https://www.sthda.com/english/wiki/normality-test-in-r</w:t>
        </w:r>
      </w:hyperlink>
      <w:r>
        <w:t xml:space="preserve"> </w:t>
      </w:r>
    </w:p>
    <w:p w14:paraId="30546DA3" w14:textId="42FE8439" w:rsidR="04745A7E" w:rsidRDefault="04745A7E" w:rsidP="714E426B">
      <w:pPr>
        <w:pStyle w:val="ListParagraph"/>
        <w:numPr>
          <w:ilvl w:val="1"/>
          <w:numId w:val="1"/>
        </w:numPr>
      </w:pPr>
      <w:r>
        <w:t xml:space="preserve">Log pool data is normal for a certain part and </w:t>
      </w:r>
      <w:r w:rsidR="0FB4E908">
        <w:t>not</w:t>
      </w:r>
      <w:r>
        <w:t xml:space="preserve"> normal for the other part</w:t>
      </w:r>
    </w:p>
    <w:p w14:paraId="7D9957CB" w14:textId="6E20374A" w:rsidR="714E426B" w:rsidRDefault="714E426B" w:rsidP="714E426B"/>
    <w:p w14:paraId="4E700565" w14:textId="68FE425A" w:rsidR="797B3159" w:rsidRDefault="797B3159" w:rsidP="714E426B">
      <w:pPr>
        <w:pStyle w:val="ListParagraph"/>
        <w:numPr>
          <w:ilvl w:val="1"/>
          <w:numId w:val="1"/>
        </w:numPr>
      </w:pPr>
      <w:r>
        <w:t xml:space="preserve">Heatmaps </w:t>
      </w:r>
      <w:proofErr w:type="gramStart"/>
      <w:r>
        <w:t>actually just</w:t>
      </w:r>
      <w:proofErr w:type="gramEnd"/>
      <w:r>
        <w:t xml:space="preserve"> measure log gene expression</w:t>
      </w:r>
    </w:p>
    <w:p w14:paraId="534AC1E0" w14:textId="5E945C1E" w:rsidR="797B3159" w:rsidRDefault="797B3159" w:rsidP="714E426B">
      <w:pPr>
        <w:pStyle w:val="ListParagraph"/>
        <w:numPr>
          <w:ilvl w:val="1"/>
          <w:numId w:val="1"/>
        </w:numPr>
      </w:pPr>
      <w:r>
        <w:t xml:space="preserve">Use </w:t>
      </w:r>
      <w:hyperlink r:id="rId20">
        <w:r w:rsidRPr="714E426B">
          <w:rPr>
            <w:rStyle w:val="Hyperlink"/>
          </w:rPr>
          <w:t>https://www.rdocumentation.org/packages/pheatmap/versions/1.0.13/topics/pheatmap</w:t>
        </w:r>
      </w:hyperlink>
      <w:r>
        <w:t xml:space="preserve"> </w:t>
      </w:r>
    </w:p>
    <w:p w14:paraId="476CAA6E" w14:textId="09EDA81C" w:rsidR="797B3159" w:rsidRDefault="797B3159" w:rsidP="714E426B">
      <w:pPr>
        <w:pStyle w:val="ListParagraph"/>
        <w:numPr>
          <w:ilvl w:val="1"/>
          <w:numId w:val="1"/>
        </w:numPr>
      </w:pPr>
      <w:hyperlink r:id="rId21">
        <w:r w:rsidRPr="714E426B">
          <w:rPr>
            <w:rStyle w:val="Hyperlink"/>
          </w:rPr>
          <w:t>https://bioinformatics.ccr.cancer.gov/docs/data-visualization-with-r/Lesson5_intro_to_ggplot/</w:t>
        </w:r>
      </w:hyperlink>
      <w:r>
        <w:t xml:space="preserve"> </w:t>
      </w:r>
    </w:p>
    <w:p w14:paraId="5838C7FF" w14:textId="501AE2D3" w:rsidR="797B3159" w:rsidRDefault="797B3159" w:rsidP="714E426B">
      <w:pPr>
        <w:pStyle w:val="ListParagraph"/>
        <w:numPr>
          <w:ilvl w:val="1"/>
          <w:numId w:val="1"/>
        </w:numPr>
      </w:pPr>
      <w:hyperlink r:id="rId22">
        <w:r w:rsidRPr="714E426B">
          <w:rPr>
            <w:rStyle w:val="Hyperlink"/>
          </w:rPr>
          <w:t>https://bioinformatics.mdanderson.org/public-software/ngchm/heatmaps/</w:t>
        </w:r>
      </w:hyperlink>
      <w:r>
        <w:t xml:space="preserve"> </w:t>
      </w:r>
    </w:p>
    <w:p w14:paraId="4A6ADF85" w14:textId="77777777" w:rsidR="00F54AAF" w:rsidRDefault="00F54AAF" w:rsidP="00F54AAF">
      <w:pPr>
        <w:pStyle w:val="ListParagraph"/>
      </w:pPr>
    </w:p>
    <w:p w14:paraId="2117A7D6" w14:textId="4401D92F" w:rsidR="0049024E" w:rsidRDefault="0049024E" w:rsidP="00F54AAF">
      <w:pPr>
        <w:pStyle w:val="ListParagraph"/>
        <w:numPr>
          <w:ilvl w:val="0"/>
          <w:numId w:val="1"/>
        </w:numPr>
      </w:pPr>
      <w:r>
        <w:t>Version control</w:t>
      </w:r>
    </w:p>
    <w:p w14:paraId="0E601DE4" w14:textId="7BF5460E" w:rsidR="0049024E" w:rsidRDefault="0049024E" w:rsidP="0049024E">
      <w:pPr>
        <w:pStyle w:val="ListParagraph"/>
        <w:numPr>
          <w:ilvl w:val="1"/>
          <w:numId w:val="1"/>
        </w:numPr>
      </w:pPr>
      <w:r>
        <w:t xml:space="preserve">Use command to display r and package versions in </w:t>
      </w:r>
      <w:proofErr w:type="spellStart"/>
      <w:r>
        <w:t>reporst</w:t>
      </w:r>
      <w:proofErr w:type="spellEnd"/>
    </w:p>
    <w:p w14:paraId="1F8E0635" w14:textId="2F105849" w:rsidR="0E47F94D" w:rsidRDefault="00F54AAF" w:rsidP="0049024E">
      <w:pPr>
        <w:pStyle w:val="ListParagraph"/>
        <w:numPr>
          <w:ilvl w:val="1"/>
          <w:numId w:val="1"/>
        </w:numPr>
      </w:pPr>
      <w:proofErr w:type="spellStart"/>
      <w:r>
        <w:t>installR</w:t>
      </w:r>
      <w:proofErr w:type="spellEnd"/>
      <w:r>
        <w:t xml:space="preserve"> is good for maintaining </w:t>
      </w:r>
      <w:r w:rsidR="0049024E">
        <w:t>R</w:t>
      </w:r>
    </w:p>
    <w:p w14:paraId="61C06446" w14:textId="5C280E5E" w:rsidR="0049024E" w:rsidRDefault="0049024E" w:rsidP="0049024E">
      <w:pPr>
        <w:pStyle w:val="ListParagraph"/>
        <w:numPr>
          <w:ilvl w:val="1"/>
          <w:numId w:val="1"/>
        </w:numPr>
      </w:pPr>
      <w:r>
        <w:t xml:space="preserve">best practice to download packages from most updates source (may be </w:t>
      </w:r>
      <w:proofErr w:type="spellStart"/>
      <w:r>
        <w:t>cran</w:t>
      </w:r>
      <w:proofErr w:type="spellEnd"/>
      <w:r>
        <w:t xml:space="preserve">, </w:t>
      </w:r>
      <w:proofErr w:type="gramStart"/>
      <w:r>
        <w:t>may be</w:t>
      </w:r>
      <w:proofErr w:type="gramEnd"/>
      <w:r>
        <w:t xml:space="preserve"> Bioconductor, </w:t>
      </w:r>
      <w:proofErr w:type="gramStart"/>
      <w:r>
        <w:t>may be</w:t>
      </w:r>
      <w:proofErr w:type="gramEnd"/>
      <w:r>
        <w:t xml:space="preserve"> </w:t>
      </w:r>
      <w:proofErr w:type="spellStart"/>
      <w:r>
        <w:t>github</w:t>
      </w:r>
      <w:proofErr w:type="spellEnd"/>
      <w:r>
        <w:t>)</w:t>
      </w:r>
    </w:p>
    <w:p w14:paraId="534FCBCE" w14:textId="2D38FBFD" w:rsidR="0049024E" w:rsidRDefault="004D1637" w:rsidP="004D1637">
      <w:pPr>
        <w:pStyle w:val="ListParagraph"/>
        <w:numPr>
          <w:ilvl w:val="2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sz w:val="20"/>
          <w:szCs w:val="20"/>
          <w:lang w:eastAsia="en-US"/>
        </w:rPr>
      </w:pPr>
      <w:proofErr w:type="gramStart"/>
      <w:r w:rsidRPr="004D1637">
        <w:rPr>
          <w:rFonts w:ascii="Lucida Console" w:eastAsia="Times New Roman" w:hAnsi="Lucida Console" w:cs="Courier New"/>
          <w:sz w:val="20"/>
          <w:szCs w:val="20"/>
          <w:lang w:eastAsia="en-US"/>
        </w:rPr>
        <w:t>remotes::</w:t>
      </w:r>
      <w:proofErr w:type="spellStart"/>
      <w:proofErr w:type="gramEnd"/>
      <w:r w:rsidRPr="004D1637">
        <w:rPr>
          <w:rFonts w:ascii="Lucida Console" w:eastAsia="Times New Roman" w:hAnsi="Lucida Console" w:cs="Courier New"/>
          <w:sz w:val="20"/>
          <w:szCs w:val="20"/>
          <w:lang w:eastAsia="en-US"/>
        </w:rPr>
        <w:t>install_github</w:t>
      </w:r>
      <w:proofErr w:type="spellEnd"/>
      <w:r w:rsidRPr="004D1637">
        <w:rPr>
          <w:rFonts w:ascii="Lucida Console" w:eastAsia="Times New Roman" w:hAnsi="Lucida Console" w:cs="Courier New"/>
          <w:sz w:val="20"/>
          <w:szCs w:val="20"/>
          <w:lang w:eastAsia="en-US"/>
        </w:rPr>
        <w:t>("</w:t>
      </w:r>
      <w:r>
        <w:rPr>
          <w:rFonts w:ascii="Lucida Console" w:eastAsia="Times New Roman" w:hAnsi="Lucida Console" w:cs="Courier New"/>
          <w:sz w:val="20"/>
          <w:szCs w:val="20"/>
          <w:lang w:eastAsia="en-US"/>
        </w:rPr>
        <w:t>author</w:t>
      </w:r>
      <w:r w:rsidRPr="004D1637">
        <w:rPr>
          <w:rFonts w:ascii="Lucida Console" w:eastAsia="Times New Roman" w:hAnsi="Lucida Console" w:cs="Courier New"/>
          <w:sz w:val="20"/>
          <w:szCs w:val="20"/>
          <w:lang w:eastAsia="en-US"/>
        </w:rPr>
        <w:t>/</w:t>
      </w:r>
      <w:r>
        <w:rPr>
          <w:rFonts w:ascii="Lucida Console" w:eastAsia="Times New Roman" w:hAnsi="Lucida Console" w:cs="Courier New"/>
          <w:sz w:val="20"/>
          <w:szCs w:val="20"/>
          <w:lang w:eastAsia="en-US"/>
        </w:rPr>
        <w:t>repository</w:t>
      </w:r>
      <w:r w:rsidRPr="004D1637">
        <w:rPr>
          <w:rFonts w:ascii="Lucida Console" w:eastAsia="Times New Roman" w:hAnsi="Lucida Console" w:cs="Courier New"/>
          <w:sz w:val="20"/>
          <w:szCs w:val="20"/>
          <w:lang w:eastAsia="en-US"/>
        </w:rPr>
        <w:t>")</w:t>
      </w:r>
    </w:p>
    <w:p w14:paraId="0B8544C9" w14:textId="77777777" w:rsidR="005133F8" w:rsidRPr="004D1637" w:rsidRDefault="005133F8" w:rsidP="005133F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sz w:val="20"/>
          <w:szCs w:val="20"/>
          <w:lang w:eastAsia="en-US"/>
        </w:rPr>
      </w:pPr>
    </w:p>
    <w:p w14:paraId="73A8949D" w14:textId="5D8423F2" w:rsidR="00F54AAF" w:rsidRDefault="005133F8" w:rsidP="005133F8">
      <w:pPr>
        <w:pStyle w:val="ListParagraph"/>
        <w:numPr>
          <w:ilvl w:val="0"/>
          <w:numId w:val="1"/>
        </w:numPr>
      </w:pPr>
      <w:r>
        <w:t>Side notes</w:t>
      </w:r>
    </w:p>
    <w:p w14:paraId="62B40A6F" w14:textId="3E34D383" w:rsidR="005133F8" w:rsidRDefault="005133F8" w:rsidP="005133F8">
      <w:pPr>
        <w:pStyle w:val="ListParagraph"/>
        <w:numPr>
          <w:ilvl w:val="1"/>
          <w:numId w:val="1"/>
        </w:numPr>
      </w:pPr>
      <w:proofErr w:type="gramStart"/>
      <w:r>
        <w:t>options(</w:t>
      </w:r>
      <w:proofErr w:type="gramEnd"/>
      <w:r>
        <w:t xml:space="preserve">) to set options from </w:t>
      </w:r>
      <w:r w:rsidR="00B17757">
        <w:t>code</w:t>
      </w:r>
    </w:p>
    <w:p w14:paraId="0DFF1588" w14:textId="77777777" w:rsidR="00B17757" w:rsidRDefault="00B17757" w:rsidP="00B17757">
      <w:pPr>
        <w:pStyle w:val="ListParagraph"/>
        <w:numPr>
          <w:ilvl w:val="0"/>
          <w:numId w:val="1"/>
        </w:numPr>
      </w:pPr>
    </w:p>
    <w:p w14:paraId="36BAF5C0" w14:textId="285DB572" w:rsidR="003C557C" w:rsidRDefault="003C557C" w:rsidP="003C557C">
      <w:pPr>
        <w:pStyle w:val="ListParagraph"/>
        <w:numPr>
          <w:ilvl w:val="0"/>
          <w:numId w:val="2"/>
        </w:numPr>
      </w:pPr>
      <w:r>
        <w:t xml:space="preserve">Seurat and </w:t>
      </w:r>
      <w:r w:rsidR="00544239">
        <w:t>integrative analysis</w:t>
      </w:r>
    </w:p>
    <w:p w14:paraId="29C033F5" w14:textId="0B606474" w:rsidR="00D00F56" w:rsidRDefault="00DA0D0E" w:rsidP="00D00F56">
      <w:pPr>
        <w:pStyle w:val="ListParagraph"/>
        <w:numPr>
          <w:ilvl w:val="1"/>
          <w:numId w:val="2"/>
        </w:numPr>
      </w:pPr>
      <w:r>
        <w:t>Integrating multiple single-cell sequencing dat</w:t>
      </w:r>
      <w:r w:rsidR="00562BFD">
        <w:t>a</w:t>
      </w:r>
      <w:r>
        <w:t>sets</w:t>
      </w:r>
      <w:r w:rsidR="00562BFD">
        <w:t xml:space="preserve"> is an important part of </w:t>
      </w:r>
      <w:proofErr w:type="spellStart"/>
      <w:r w:rsidR="00562BFD">
        <w:t>scRNA</w:t>
      </w:r>
      <w:proofErr w:type="spellEnd"/>
      <w:r w:rsidR="00562BFD">
        <w:t>-seq workflows</w:t>
      </w:r>
    </w:p>
    <w:p w14:paraId="6AA32E7C" w14:textId="3066716B" w:rsidR="00E74A96" w:rsidRDefault="00E74A96" w:rsidP="00562BFD">
      <w:pPr>
        <w:pStyle w:val="ListParagraph"/>
        <w:numPr>
          <w:ilvl w:val="2"/>
          <w:numId w:val="2"/>
        </w:numPr>
      </w:pPr>
      <w:r>
        <w:t>This is also known as integrative analysis</w:t>
      </w:r>
    </w:p>
    <w:p w14:paraId="51544368" w14:textId="0599717B" w:rsidR="00562BFD" w:rsidRDefault="00562BFD" w:rsidP="00562BFD">
      <w:pPr>
        <w:pStyle w:val="ListParagraph"/>
        <w:numPr>
          <w:ilvl w:val="2"/>
          <w:numId w:val="2"/>
        </w:numPr>
      </w:pPr>
      <w:proofErr w:type="spellStart"/>
      <w:r>
        <w:t>scRNA</w:t>
      </w:r>
      <w:proofErr w:type="spellEnd"/>
      <w:r>
        <w:t>-seq (single-cell RNA sequencing)</w:t>
      </w:r>
    </w:p>
    <w:p w14:paraId="218F23E2" w14:textId="0E47A2AE" w:rsidR="00562BFD" w:rsidRDefault="009B381B" w:rsidP="009B381B">
      <w:pPr>
        <w:pStyle w:val="ListParagraph"/>
        <w:numPr>
          <w:ilvl w:val="2"/>
          <w:numId w:val="2"/>
        </w:numPr>
      </w:pPr>
      <w:r>
        <w:t xml:space="preserve">single cell sequencing solely sequences 1 cell as opposed to bulk sequencing, which </w:t>
      </w:r>
      <w:proofErr w:type="gramStart"/>
      <w:r>
        <w:t>mixes toge</w:t>
      </w:r>
      <w:r w:rsidR="00956300">
        <w:t>ther</w:t>
      </w:r>
      <w:proofErr w:type="gramEnd"/>
      <w:r w:rsidR="00956300">
        <w:t xml:space="preserve"> materials from multiple cells</w:t>
      </w:r>
      <w:r w:rsidR="00E74A96">
        <w:t xml:space="preserve"> to produce an average gene expression signal</w:t>
      </w:r>
    </w:p>
    <w:p w14:paraId="3319F359" w14:textId="6A4B67FF" w:rsidR="00E74A96" w:rsidRDefault="00461965" w:rsidP="00E74A96">
      <w:pPr>
        <w:pStyle w:val="ListParagraph"/>
        <w:numPr>
          <w:ilvl w:val="1"/>
          <w:numId w:val="2"/>
        </w:numPr>
      </w:pPr>
      <w:r>
        <w:t>Integrative analysis is good</w:t>
      </w:r>
    </w:p>
    <w:p w14:paraId="0F7DAD1E" w14:textId="2D9E72FA" w:rsidR="00461965" w:rsidRDefault="00461965" w:rsidP="00461965">
      <w:pPr>
        <w:pStyle w:val="ListParagraph"/>
        <w:numPr>
          <w:ilvl w:val="2"/>
          <w:numId w:val="2"/>
        </w:numPr>
      </w:pPr>
      <w:r>
        <w:t>Facilitates accurate comparisons between datasets</w:t>
      </w:r>
    </w:p>
    <w:p w14:paraId="4E0F94DE" w14:textId="740A79C7" w:rsidR="00461965" w:rsidRDefault="00461965" w:rsidP="00461965">
      <w:pPr>
        <w:pStyle w:val="ListParagraph"/>
        <w:numPr>
          <w:ilvl w:val="2"/>
          <w:numId w:val="2"/>
        </w:numPr>
      </w:pPr>
      <w:r>
        <w:t>Improves statistical power (larger n)</w:t>
      </w:r>
    </w:p>
    <w:p w14:paraId="711DBF43" w14:textId="6D5CDCCA" w:rsidR="00461965" w:rsidRDefault="003672B3" w:rsidP="00461965">
      <w:pPr>
        <w:pStyle w:val="ListParagraph"/>
        <w:numPr>
          <w:ilvl w:val="1"/>
          <w:numId w:val="2"/>
        </w:numPr>
      </w:pPr>
      <w:r>
        <w:t>Previously, Seurat</w:t>
      </w:r>
      <w:r w:rsidR="003669D6">
        <w:t xml:space="preserve"> solely used an “anchor-based” integration workflow</w:t>
      </w:r>
    </w:p>
    <w:p w14:paraId="758B0361" w14:textId="3FAD64D1" w:rsidR="003669D6" w:rsidRDefault="0040504A" w:rsidP="003669D6">
      <w:pPr>
        <w:pStyle w:val="ListParagraph"/>
        <w:numPr>
          <w:ilvl w:val="2"/>
          <w:numId w:val="2"/>
        </w:numPr>
      </w:pPr>
      <w:r>
        <w:lastRenderedPageBreak/>
        <w:t>anchor-based (based on matching similar cell pairs (anchors) across datasets)</w:t>
      </w:r>
    </w:p>
    <w:p w14:paraId="27F98395" w14:textId="642CE813" w:rsidR="0040504A" w:rsidRDefault="00D32521" w:rsidP="003669D6">
      <w:pPr>
        <w:pStyle w:val="ListParagraph"/>
        <w:numPr>
          <w:ilvl w:val="2"/>
          <w:numId w:val="2"/>
        </w:numPr>
      </w:pPr>
      <w:r>
        <w:t xml:space="preserve">Other labs include Harmony and </w:t>
      </w:r>
      <w:proofErr w:type="spellStart"/>
      <w:r>
        <w:t>scVI</w:t>
      </w:r>
      <w:proofErr w:type="spellEnd"/>
    </w:p>
    <w:p w14:paraId="2BB3529C" w14:textId="4A5DBCAB" w:rsidR="00D32521" w:rsidRDefault="00D32521" w:rsidP="00D32521">
      <w:pPr>
        <w:pStyle w:val="ListParagraph"/>
        <w:numPr>
          <w:ilvl w:val="1"/>
          <w:numId w:val="2"/>
        </w:numPr>
      </w:pPr>
      <w:r>
        <w:t xml:space="preserve">Now, Seurat has the capability to </w:t>
      </w:r>
      <w:r w:rsidR="004222CB">
        <w:t>use different integration algorithms</w:t>
      </w:r>
    </w:p>
    <w:p w14:paraId="075E58E0" w14:textId="0AC8294C" w:rsidR="004222CB" w:rsidRDefault="002966F2" w:rsidP="00D32521">
      <w:pPr>
        <w:pStyle w:val="ListParagraph"/>
        <w:numPr>
          <w:ilvl w:val="1"/>
          <w:numId w:val="2"/>
        </w:numPr>
      </w:pPr>
      <w:r>
        <w:t>Seurat v5 assays store data in layers</w:t>
      </w:r>
    </w:p>
    <w:p w14:paraId="09053C53" w14:textId="43BE8B0D" w:rsidR="000E670E" w:rsidRDefault="002966F2" w:rsidP="000E670E">
      <w:pPr>
        <w:pStyle w:val="ListParagraph"/>
        <w:numPr>
          <w:ilvl w:val="2"/>
          <w:numId w:val="2"/>
        </w:numPr>
      </w:pPr>
      <w:r>
        <w:t>assays are medical tests for concentration</w:t>
      </w:r>
    </w:p>
    <w:p w14:paraId="358E7345" w14:textId="77777777" w:rsidR="000E670E" w:rsidRDefault="000E670E" w:rsidP="000E670E"/>
    <w:p w14:paraId="249A0279" w14:textId="4266B161" w:rsidR="000E670E" w:rsidRDefault="000E670E" w:rsidP="000E670E">
      <w:pPr>
        <w:pStyle w:val="ListParagraph"/>
        <w:numPr>
          <w:ilvl w:val="0"/>
          <w:numId w:val="2"/>
        </w:numPr>
      </w:pPr>
      <w:r>
        <w:t>Seurat and Guided Clustering</w:t>
      </w:r>
    </w:p>
    <w:p w14:paraId="06284AC5" w14:textId="759054FE" w:rsidR="000E670E" w:rsidRDefault="005B4328" w:rsidP="000E670E">
      <w:pPr>
        <w:pStyle w:val="ListParagraph"/>
        <w:numPr>
          <w:ilvl w:val="1"/>
          <w:numId w:val="2"/>
        </w:numPr>
      </w:pPr>
      <w:proofErr w:type="spellStart"/>
      <w:r>
        <w:t>ddd</w:t>
      </w:r>
      <w:proofErr w:type="spellEnd"/>
    </w:p>
    <w:p w14:paraId="17E38F58" w14:textId="77777777" w:rsidR="005B4328" w:rsidRDefault="005B4328" w:rsidP="005B4328"/>
    <w:p w14:paraId="1CE436F6" w14:textId="38DE46FB" w:rsidR="005B4328" w:rsidRDefault="005B4328" w:rsidP="005B4328">
      <w:pPr>
        <w:pStyle w:val="ListParagraph"/>
        <w:numPr>
          <w:ilvl w:val="0"/>
          <w:numId w:val="3"/>
        </w:numPr>
      </w:pPr>
      <w:r>
        <w:t>Beginner’s Guide to Analysis of RNA Sequencing Data</w:t>
      </w:r>
    </w:p>
    <w:p w14:paraId="739090BD" w14:textId="74316AFE" w:rsidR="005B4328" w:rsidRDefault="005B4328" w:rsidP="005B4328">
      <w:pPr>
        <w:pStyle w:val="ListParagraph"/>
        <w:numPr>
          <w:ilvl w:val="1"/>
          <w:numId w:val="3"/>
        </w:numPr>
      </w:pPr>
      <w:hyperlink r:id="rId23" w:history="1">
        <w:r w:rsidRPr="006A1B01">
          <w:rPr>
            <w:rStyle w:val="Hyperlink"/>
          </w:rPr>
          <w:t>https://pmc.ncbi.nlm.nih.gov/articles/PMC6096346/</w:t>
        </w:r>
      </w:hyperlink>
      <w:r>
        <w:t xml:space="preserve"> </w:t>
      </w:r>
    </w:p>
    <w:p w14:paraId="420EBA62" w14:textId="4FCA00CD" w:rsidR="00647202" w:rsidRDefault="00D42FED" w:rsidP="00647202">
      <w:pPr>
        <w:pStyle w:val="ListParagraph"/>
        <w:numPr>
          <w:ilvl w:val="1"/>
          <w:numId w:val="3"/>
        </w:numPr>
      </w:pPr>
      <w:r>
        <w:t>Process of RNA sequencin</w:t>
      </w:r>
      <w:r w:rsidR="00647202">
        <w:t>g</w:t>
      </w:r>
    </w:p>
    <w:p w14:paraId="3A216E00" w14:textId="77777777" w:rsidR="00647202" w:rsidRDefault="00647202" w:rsidP="00647202"/>
    <w:p w14:paraId="617F4397" w14:textId="7BC42F8F" w:rsidR="00647202" w:rsidRDefault="00647202" w:rsidP="00647202">
      <w:pPr>
        <w:pStyle w:val="ListParagraph"/>
        <w:numPr>
          <w:ilvl w:val="0"/>
          <w:numId w:val="3"/>
        </w:numPr>
      </w:pPr>
      <w:r>
        <w:t>Wilcoxon test</w:t>
      </w:r>
    </w:p>
    <w:p w14:paraId="24154FFD" w14:textId="1C96790E" w:rsidR="00647202" w:rsidRDefault="00647202" w:rsidP="00647202">
      <w:pPr>
        <w:pStyle w:val="ListParagraph"/>
        <w:numPr>
          <w:ilvl w:val="1"/>
          <w:numId w:val="3"/>
        </w:numPr>
      </w:pPr>
      <w:r>
        <w:t>The Wilcoxon test is the non-parametric alternative to the t-test</w:t>
      </w:r>
    </w:p>
    <w:p w14:paraId="7480893F" w14:textId="30679ED4" w:rsidR="00647202" w:rsidRDefault="00647202" w:rsidP="00647202">
      <w:pPr>
        <w:pStyle w:val="ListParagraph"/>
        <w:numPr>
          <w:ilvl w:val="2"/>
          <w:numId w:val="3"/>
        </w:numPr>
      </w:pPr>
      <w:r>
        <w:t>compares groups by ranks</w:t>
      </w:r>
    </w:p>
    <w:p w14:paraId="7BC143C6" w14:textId="59835E00" w:rsidR="00647202" w:rsidRDefault="00647202" w:rsidP="00647202">
      <w:pPr>
        <w:pStyle w:val="ListParagraph"/>
        <w:numPr>
          <w:ilvl w:val="2"/>
          <w:numId w:val="3"/>
        </w:numPr>
      </w:pPr>
      <w:r>
        <w:t>does NOT assume normal distribution</w:t>
      </w:r>
    </w:p>
    <w:p w14:paraId="4147825C" w14:textId="55B224A3" w:rsidR="00647202" w:rsidRDefault="00647202" w:rsidP="00647202">
      <w:pPr>
        <w:pStyle w:val="ListParagraph"/>
        <w:numPr>
          <w:ilvl w:val="1"/>
          <w:numId w:val="3"/>
        </w:numPr>
      </w:pPr>
      <w:r>
        <w:t>Has 3 forms (mirrors t-test)</w:t>
      </w:r>
    </w:p>
    <w:p w14:paraId="4BC6116A" w14:textId="2E34592F" w:rsidR="00647202" w:rsidRDefault="00647202" w:rsidP="00647202">
      <w:pPr>
        <w:pStyle w:val="ListParagraph"/>
        <w:numPr>
          <w:ilvl w:val="2"/>
          <w:numId w:val="3"/>
        </w:numPr>
      </w:pPr>
      <w:r>
        <w:t>one-sample signed rank (vs a reference value)</w:t>
      </w:r>
    </w:p>
    <w:p w14:paraId="34BB099A" w14:textId="6309DFB6" w:rsidR="00647202" w:rsidRDefault="00954251" w:rsidP="00647202">
      <w:pPr>
        <w:pStyle w:val="ListParagraph"/>
        <w:numPr>
          <w:ilvl w:val="2"/>
          <w:numId w:val="3"/>
        </w:numPr>
      </w:pPr>
      <w:r>
        <w:t>rank-sum/Mann-Whitney test (2 independent groups)</w:t>
      </w:r>
    </w:p>
    <w:p w14:paraId="5F67ED22" w14:textId="729C191A" w:rsidR="00954251" w:rsidRDefault="00954251" w:rsidP="00647202">
      <w:pPr>
        <w:pStyle w:val="ListParagraph"/>
        <w:numPr>
          <w:ilvl w:val="2"/>
          <w:numId w:val="3"/>
        </w:numPr>
      </w:pPr>
      <w:r>
        <w:t>sign-rank test (2 paired groups)</w:t>
      </w:r>
    </w:p>
    <w:p w14:paraId="5154A631" w14:textId="3D6DF30D" w:rsidR="00954251" w:rsidRDefault="0010157D" w:rsidP="0010157D">
      <w:pPr>
        <w:pStyle w:val="ListParagraph"/>
        <w:numPr>
          <w:ilvl w:val="1"/>
          <w:numId w:val="3"/>
        </w:numPr>
      </w:pPr>
      <w:proofErr w:type="gramStart"/>
      <w:r>
        <w:t>Assumes</w:t>
      </w:r>
      <w:proofErr w:type="gramEnd"/>
      <w:r>
        <w:t xml:space="preserve"> data is symmetric around the </w:t>
      </w:r>
      <w:proofErr w:type="gramStart"/>
      <w:r>
        <w:t>median</w:t>
      </w:r>
      <w:proofErr w:type="gramEnd"/>
    </w:p>
    <w:p w14:paraId="438347A9" w14:textId="3252FA35" w:rsidR="00EF4594" w:rsidRDefault="00EF4594" w:rsidP="0010157D">
      <w:pPr>
        <w:pStyle w:val="ListParagraph"/>
        <w:numPr>
          <w:ilvl w:val="1"/>
          <w:numId w:val="3"/>
        </w:numPr>
      </w:pPr>
      <w:r>
        <w:t>More powerful than sign test but less powerful than the t-test</w:t>
      </w:r>
    </w:p>
    <w:p w14:paraId="4FEC1C42" w14:textId="5DC6FB26" w:rsidR="00EF4594" w:rsidRDefault="005360C8" w:rsidP="00EF4594">
      <w:pPr>
        <w:pStyle w:val="ListParagraph"/>
        <w:numPr>
          <w:ilvl w:val="2"/>
          <w:numId w:val="3"/>
        </w:numPr>
      </w:pPr>
      <w:r>
        <w:t>Order of trying: t-test, Wilcoxon test, sign test</w:t>
      </w:r>
    </w:p>
    <w:p w14:paraId="041ADFA0" w14:textId="77777777" w:rsidR="001167DC" w:rsidRDefault="001167DC" w:rsidP="001167DC"/>
    <w:p w14:paraId="01194615" w14:textId="19B9959E" w:rsidR="005360C8" w:rsidRDefault="001167DC" w:rsidP="001167DC">
      <w:pPr>
        <w:pStyle w:val="ListParagraph"/>
        <w:numPr>
          <w:ilvl w:val="0"/>
          <w:numId w:val="3"/>
        </w:numPr>
      </w:pPr>
      <w:r>
        <w:t>R Report format</w:t>
      </w:r>
    </w:p>
    <w:p w14:paraId="0C39C809" w14:textId="318FF97B" w:rsidR="006A5362" w:rsidRDefault="006A5362" w:rsidP="006A5362">
      <w:pPr>
        <w:pStyle w:val="ListParagraph"/>
        <w:numPr>
          <w:ilvl w:val="1"/>
          <w:numId w:val="3"/>
        </w:numPr>
      </w:pPr>
      <w:r>
        <w:t>Tufte handout?</w:t>
      </w:r>
    </w:p>
    <w:p w14:paraId="13E4AA40" w14:textId="09223668" w:rsidR="004F3585" w:rsidRDefault="004F3585" w:rsidP="006A5362">
      <w:pPr>
        <w:pStyle w:val="ListParagraph"/>
        <w:numPr>
          <w:ilvl w:val="1"/>
          <w:numId w:val="3"/>
        </w:numPr>
      </w:pPr>
      <w:proofErr w:type="gramStart"/>
      <w:r>
        <w:t>5-10 minute</w:t>
      </w:r>
      <w:proofErr w:type="gramEnd"/>
      <w:r>
        <w:t xml:space="preserve"> reading time</w:t>
      </w:r>
    </w:p>
    <w:p w14:paraId="0C87F1C6" w14:textId="154BC2F6" w:rsidR="00B81142" w:rsidRDefault="00B81142" w:rsidP="006A5362">
      <w:pPr>
        <w:pStyle w:val="ListParagraph"/>
        <w:numPr>
          <w:ilvl w:val="1"/>
          <w:numId w:val="3"/>
        </w:numPr>
      </w:pPr>
      <w:r>
        <w:t>4-10 high resolution images</w:t>
      </w:r>
    </w:p>
    <w:p w14:paraId="148980D0" w14:textId="33DD8D7E" w:rsidR="006A5362" w:rsidRDefault="004F3585" w:rsidP="006A5362">
      <w:pPr>
        <w:pStyle w:val="ListParagraph"/>
        <w:numPr>
          <w:ilvl w:val="1"/>
          <w:numId w:val="3"/>
        </w:numPr>
      </w:pPr>
      <w:r>
        <w:t>Title, Authors</w:t>
      </w:r>
    </w:p>
    <w:p w14:paraId="51EF5DDC" w14:textId="77CF66DB" w:rsidR="00B81142" w:rsidRDefault="00B81142" w:rsidP="006A5362">
      <w:pPr>
        <w:pStyle w:val="ListParagraph"/>
        <w:numPr>
          <w:ilvl w:val="1"/>
          <w:numId w:val="3"/>
        </w:numPr>
      </w:pPr>
      <w:r>
        <w:t>Abstract</w:t>
      </w:r>
    </w:p>
    <w:p w14:paraId="1230AB35" w14:textId="1A70DE22" w:rsidR="00B81142" w:rsidRDefault="00B81142" w:rsidP="006A5362">
      <w:pPr>
        <w:pStyle w:val="ListParagraph"/>
        <w:numPr>
          <w:ilvl w:val="1"/>
          <w:numId w:val="3"/>
        </w:numPr>
      </w:pPr>
      <w:r>
        <w:t>Introduction</w:t>
      </w:r>
    </w:p>
    <w:p w14:paraId="4D58030A" w14:textId="53C27C85" w:rsidR="00B81142" w:rsidRDefault="00B81142" w:rsidP="006A5362">
      <w:pPr>
        <w:pStyle w:val="ListParagraph"/>
        <w:numPr>
          <w:ilvl w:val="1"/>
          <w:numId w:val="3"/>
        </w:numPr>
      </w:pPr>
      <w:r>
        <w:t>Materials and Methods</w:t>
      </w:r>
    </w:p>
    <w:p w14:paraId="37DCC7EC" w14:textId="217BB6D7" w:rsidR="002A0F98" w:rsidRDefault="00E84F93" w:rsidP="002A0F98">
      <w:pPr>
        <w:pStyle w:val="ListParagraph"/>
        <w:numPr>
          <w:ilvl w:val="2"/>
          <w:numId w:val="3"/>
        </w:numPr>
      </w:pPr>
      <w:r>
        <w:lastRenderedPageBreak/>
        <w:t>libraries</w:t>
      </w:r>
    </w:p>
    <w:p w14:paraId="12FDFAF4" w14:textId="3E7CD8C5" w:rsidR="00E84F93" w:rsidRDefault="00E84F93" w:rsidP="00E84F93">
      <w:pPr>
        <w:pStyle w:val="ListParagraph"/>
        <w:numPr>
          <w:ilvl w:val="2"/>
          <w:numId w:val="3"/>
        </w:numPr>
      </w:pPr>
      <w:r>
        <w:t xml:space="preserve">file location - </w:t>
      </w:r>
      <w:proofErr w:type="spellStart"/>
      <w:proofErr w:type="gramStart"/>
      <w:r w:rsidRPr="00E84F93">
        <w:t>getwd</w:t>
      </w:r>
      <w:proofErr w:type="spellEnd"/>
      <w:r w:rsidRPr="00E84F93">
        <w:t>(</w:t>
      </w:r>
      <w:proofErr w:type="gramEnd"/>
      <w:r w:rsidRPr="00E84F93">
        <w:t>)</w:t>
      </w:r>
    </w:p>
    <w:p w14:paraId="6EAD974F" w14:textId="40A0E287" w:rsidR="00E84F93" w:rsidRDefault="00E84F93" w:rsidP="002A0F98">
      <w:pPr>
        <w:pStyle w:val="ListParagraph"/>
        <w:numPr>
          <w:ilvl w:val="2"/>
          <w:numId w:val="3"/>
        </w:numPr>
      </w:pPr>
      <w:r>
        <w:t xml:space="preserve">session info – </w:t>
      </w:r>
      <w:proofErr w:type="spellStart"/>
      <w:proofErr w:type="gramStart"/>
      <w:r>
        <w:t>sessionInfo</w:t>
      </w:r>
      <w:proofErr w:type="spellEnd"/>
      <w:r>
        <w:t>(</w:t>
      </w:r>
      <w:proofErr w:type="gramEnd"/>
      <w:r>
        <w:t>)</w:t>
      </w:r>
    </w:p>
    <w:p w14:paraId="2FB4622C" w14:textId="3F37B27B" w:rsidR="00B81142" w:rsidRDefault="00B81142" w:rsidP="006A5362">
      <w:pPr>
        <w:pStyle w:val="ListParagraph"/>
        <w:numPr>
          <w:ilvl w:val="1"/>
          <w:numId w:val="3"/>
        </w:numPr>
      </w:pPr>
      <w:r>
        <w:t xml:space="preserve">Results </w:t>
      </w:r>
    </w:p>
    <w:p w14:paraId="29D9EA46" w14:textId="38ADA5EF" w:rsidR="00B81142" w:rsidRDefault="00B81142" w:rsidP="006A5362">
      <w:pPr>
        <w:pStyle w:val="ListParagraph"/>
        <w:numPr>
          <w:ilvl w:val="1"/>
          <w:numId w:val="3"/>
        </w:numPr>
      </w:pPr>
      <w:r>
        <w:t>Discussion</w:t>
      </w:r>
    </w:p>
    <w:p w14:paraId="00325D39" w14:textId="1198DC1B" w:rsidR="00B81142" w:rsidRDefault="00B81142" w:rsidP="006A5362">
      <w:pPr>
        <w:pStyle w:val="ListParagraph"/>
        <w:numPr>
          <w:ilvl w:val="1"/>
          <w:numId w:val="3"/>
        </w:numPr>
      </w:pPr>
      <w:r>
        <w:t>References</w:t>
      </w:r>
    </w:p>
    <w:p w14:paraId="1EE53E42" w14:textId="1CD6CBCA" w:rsidR="004F3585" w:rsidRDefault="00B81142" w:rsidP="00B81142">
      <w:pPr>
        <w:pStyle w:val="ListParagraph"/>
        <w:numPr>
          <w:ilvl w:val="1"/>
          <w:numId w:val="3"/>
        </w:numPr>
      </w:pPr>
      <w:r>
        <w:t>Acknowledgements</w:t>
      </w:r>
    </w:p>
    <w:p w14:paraId="4ACB582A" w14:textId="77777777" w:rsidR="00BE51C9" w:rsidRDefault="00BE51C9" w:rsidP="00BE51C9"/>
    <w:p w14:paraId="12ABCF40" w14:textId="6E43E766" w:rsidR="00BE51C9" w:rsidRDefault="00BE51C9" w:rsidP="00BE51C9">
      <w:pPr>
        <w:pStyle w:val="ListParagraph"/>
        <w:numPr>
          <w:ilvl w:val="0"/>
          <w:numId w:val="4"/>
        </w:numPr>
      </w:pPr>
      <w:r>
        <w:t>Bookmarks</w:t>
      </w:r>
    </w:p>
    <w:p w14:paraId="3498BF1A" w14:textId="1356E0F9" w:rsidR="00BE51C9" w:rsidRDefault="005B61BE" w:rsidP="00BE51C9">
      <w:pPr>
        <w:pStyle w:val="ListParagraph"/>
        <w:numPr>
          <w:ilvl w:val="1"/>
          <w:numId w:val="4"/>
        </w:numPr>
      </w:pPr>
      <w:hyperlink r:id="rId24" w:anchor="SeadragonNewUserOrientation" w:history="1">
        <w:r w:rsidRPr="005B61BE">
          <w:rPr>
            <w:rStyle w:val="Hyperlink"/>
          </w:rPr>
          <w:t>HPC</w:t>
        </w:r>
      </w:hyperlink>
    </w:p>
    <w:p w14:paraId="291AA702" w14:textId="2369BB1A" w:rsidR="005B61BE" w:rsidRDefault="005B61BE" w:rsidP="00BE51C9">
      <w:pPr>
        <w:pStyle w:val="ListParagraph"/>
        <w:numPr>
          <w:ilvl w:val="1"/>
          <w:numId w:val="4"/>
        </w:numPr>
      </w:pPr>
      <w:hyperlink r:id="rId25" w:history="1">
        <w:r w:rsidRPr="005B61BE">
          <w:rPr>
            <w:rStyle w:val="Hyperlink"/>
          </w:rPr>
          <w:t>Todo</w:t>
        </w:r>
      </w:hyperlink>
    </w:p>
    <w:p w14:paraId="76899F11" w14:textId="59E7D5F2" w:rsidR="005B61BE" w:rsidRDefault="005B61BE" w:rsidP="00BE51C9">
      <w:pPr>
        <w:pStyle w:val="ListParagraph"/>
        <w:numPr>
          <w:ilvl w:val="1"/>
          <w:numId w:val="4"/>
        </w:numPr>
      </w:pPr>
      <w:hyperlink r:id="rId26" w:history="1">
        <w:r w:rsidRPr="005B61BE">
          <w:rPr>
            <w:rStyle w:val="Hyperlink"/>
          </w:rPr>
          <w:t>Inbox</w:t>
        </w:r>
      </w:hyperlink>
    </w:p>
    <w:p w14:paraId="13F59E8C" w14:textId="55F208F0" w:rsidR="005B61BE" w:rsidRDefault="005B61BE" w:rsidP="00BE51C9">
      <w:pPr>
        <w:pStyle w:val="ListParagraph"/>
        <w:numPr>
          <w:ilvl w:val="1"/>
          <w:numId w:val="4"/>
        </w:numPr>
      </w:pPr>
      <w:hyperlink r:id="rId27" w:history="1">
        <w:proofErr w:type="spellStart"/>
        <w:r w:rsidRPr="005B61BE">
          <w:rPr>
            <w:rStyle w:val="Hyperlink"/>
          </w:rPr>
          <w:t>Cdragon</w:t>
        </w:r>
        <w:proofErr w:type="spellEnd"/>
        <w:r w:rsidRPr="005B61BE">
          <w:rPr>
            <w:rStyle w:val="Hyperlink"/>
          </w:rPr>
          <w:t xml:space="preserve"> Notes</w:t>
        </w:r>
      </w:hyperlink>
    </w:p>
    <w:p w14:paraId="210ED545" w14:textId="220FED42" w:rsidR="005B61BE" w:rsidRDefault="005B61BE" w:rsidP="00BE51C9">
      <w:pPr>
        <w:pStyle w:val="ListParagraph"/>
        <w:numPr>
          <w:ilvl w:val="1"/>
          <w:numId w:val="4"/>
        </w:numPr>
      </w:pPr>
      <w:hyperlink r:id="rId28" w:history="1">
        <w:r w:rsidRPr="005B61BE">
          <w:rPr>
            <w:rStyle w:val="Hyperlink"/>
          </w:rPr>
          <w:t>Meeting Notes</w:t>
        </w:r>
      </w:hyperlink>
    </w:p>
    <w:p w14:paraId="39E0C8E7" w14:textId="52936534" w:rsidR="005B61BE" w:rsidRDefault="005B61BE" w:rsidP="00BE51C9">
      <w:pPr>
        <w:pStyle w:val="ListParagraph"/>
        <w:numPr>
          <w:ilvl w:val="1"/>
          <w:numId w:val="4"/>
        </w:numPr>
      </w:pPr>
      <w:hyperlink r:id="rId29" w:history="1">
        <w:r w:rsidRPr="005B61BE">
          <w:rPr>
            <w:rStyle w:val="Hyperlink"/>
          </w:rPr>
          <w:t>Login</w:t>
        </w:r>
      </w:hyperlink>
    </w:p>
    <w:p w14:paraId="3B03DCEE" w14:textId="521B6557" w:rsidR="005B61BE" w:rsidRDefault="005B61BE" w:rsidP="00BE51C9">
      <w:pPr>
        <w:pStyle w:val="ListParagraph"/>
        <w:numPr>
          <w:ilvl w:val="1"/>
          <w:numId w:val="4"/>
        </w:numPr>
      </w:pPr>
      <w:hyperlink r:id="rId30" w:history="1">
        <w:proofErr w:type="spellStart"/>
        <w:r w:rsidRPr="005B61BE">
          <w:rPr>
            <w:rStyle w:val="Hyperlink"/>
          </w:rPr>
          <w:t>CHeatmap</w:t>
        </w:r>
        <w:proofErr w:type="spellEnd"/>
      </w:hyperlink>
    </w:p>
    <w:p w14:paraId="70819790" w14:textId="34225E3F" w:rsidR="005B61BE" w:rsidRDefault="005B61BE" w:rsidP="00BE51C9">
      <w:pPr>
        <w:pStyle w:val="ListParagraph"/>
        <w:numPr>
          <w:ilvl w:val="1"/>
          <w:numId w:val="4"/>
        </w:numPr>
      </w:pPr>
      <w:hyperlink r:id="rId31" w:history="1">
        <w:r w:rsidRPr="005B61BE">
          <w:rPr>
            <w:rStyle w:val="Hyperlink"/>
          </w:rPr>
          <w:t>CHM extra</w:t>
        </w:r>
      </w:hyperlink>
    </w:p>
    <w:p w14:paraId="032786FF" w14:textId="529EAD72" w:rsidR="005B61BE" w:rsidRDefault="005B61BE" w:rsidP="00BE51C9">
      <w:pPr>
        <w:pStyle w:val="ListParagraph"/>
        <w:numPr>
          <w:ilvl w:val="1"/>
          <w:numId w:val="4"/>
        </w:numPr>
      </w:pPr>
      <w:hyperlink r:id="rId32" w:history="1">
        <w:r w:rsidRPr="005B61BE">
          <w:rPr>
            <w:rStyle w:val="Hyperlink"/>
          </w:rPr>
          <w:t>T-test info</w:t>
        </w:r>
      </w:hyperlink>
    </w:p>
    <w:p w14:paraId="7B49E57C" w14:textId="2811B162" w:rsidR="00BD02D3" w:rsidRDefault="00BD02D3" w:rsidP="00BE51C9">
      <w:pPr>
        <w:pStyle w:val="ListParagraph"/>
        <w:numPr>
          <w:ilvl w:val="1"/>
          <w:numId w:val="4"/>
        </w:numPr>
      </w:pPr>
      <w:hyperlink r:id="rId33" w:history="1">
        <w:proofErr w:type="spellStart"/>
        <w:r w:rsidRPr="00BD02D3">
          <w:rPr>
            <w:rStyle w:val="Hyperlink"/>
          </w:rPr>
          <w:t>ClassComparison</w:t>
        </w:r>
        <w:proofErr w:type="spellEnd"/>
      </w:hyperlink>
    </w:p>
    <w:p w14:paraId="7CD00D0C" w14:textId="42A160CA" w:rsidR="00BD02D3" w:rsidRDefault="00BD02D3" w:rsidP="00BE51C9">
      <w:pPr>
        <w:pStyle w:val="ListParagraph"/>
        <w:numPr>
          <w:ilvl w:val="1"/>
          <w:numId w:val="4"/>
        </w:numPr>
      </w:pPr>
      <w:hyperlink r:id="rId34" w:history="1">
        <w:r w:rsidRPr="00BD02D3">
          <w:rPr>
            <w:rStyle w:val="Hyperlink"/>
          </w:rPr>
          <w:t>Information</w:t>
        </w:r>
      </w:hyperlink>
    </w:p>
    <w:p w14:paraId="537286BA" w14:textId="6FCA83CC" w:rsidR="00BD02D3" w:rsidRDefault="00BD02D3" w:rsidP="00BE51C9">
      <w:pPr>
        <w:pStyle w:val="ListParagraph"/>
        <w:numPr>
          <w:ilvl w:val="1"/>
          <w:numId w:val="4"/>
        </w:numPr>
      </w:pPr>
      <w:hyperlink r:id="rId35" w:history="1">
        <w:r w:rsidRPr="00BD02D3">
          <w:rPr>
            <w:rStyle w:val="Hyperlink"/>
          </w:rPr>
          <w:t>OOP</w:t>
        </w:r>
      </w:hyperlink>
    </w:p>
    <w:p w14:paraId="0F70E960" w14:textId="4E222AEB" w:rsidR="00BD02D3" w:rsidRDefault="00BD02D3" w:rsidP="00BE51C9">
      <w:pPr>
        <w:pStyle w:val="ListParagraph"/>
        <w:numPr>
          <w:ilvl w:val="1"/>
          <w:numId w:val="4"/>
        </w:numPr>
      </w:pPr>
      <w:hyperlink r:id="rId36" w:history="1">
        <w:proofErr w:type="spellStart"/>
        <w:r w:rsidRPr="00BD02D3">
          <w:rPr>
            <w:rStyle w:val="Hyperlink"/>
          </w:rPr>
          <w:t>Github</w:t>
        </w:r>
        <w:proofErr w:type="spellEnd"/>
      </w:hyperlink>
    </w:p>
    <w:p w14:paraId="412213DB" w14:textId="714EBC5B" w:rsidR="00BD02D3" w:rsidRDefault="00BD02D3" w:rsidP="00BE51C9">
      <w:pPr>
        <w:pStyle w:val="ListParagraph"/>
        <w:numPr>
          <w:ilvl w:val="1"/>
          <w:numId w:val="4"/>
        </w:numPr>
      </w:pPr>
      <w:hyperlink r:id="rId37" w:history="1">
        <w:proofErr w:type="spellStart"/>
        <w:r w:rsidRPr="00BD02D3">
          <w:rPr>
            <w:rStyle w:val="Hyperlink"/>
          </w:rPr>
          <w:t>MobaXterm</w:t>
        </w:r>
        <w:proofErr w:type="spellEnd"/>
      </w:hyperlink>
    </w:p>
    <w:p w14:paraId="0311BFF2" w14:textId="0F8EB259" w:rsidR="00BD02D3" w:rsidRDefault="00BD02D3" w:rsidP="00BE51C9">
      <w:pPr>
        <w:pStyle w:val="ListParagraph"/>
        <w:numPr>
          <w:ilvl w:val="1"/>
          <w:numId w:val="4"/>
        </w:numPr>
      </w:pPr>
      <w:hyperlink r:id="rId38" w:history="1">
        <w:r w:rsidRPr="00BD02D3">
          <w:rPr>
            <w:rStyle w:val="Hyperlink"/>
          </w:rPr>
          <w:t>Seurat</w:t>
        </w:r>
      </w:hyperlink>
    </w:p>
    <w:p w14:paraId="31207B00" w14:textId="5DF7605A" w:rsidR="00BD02D3" w:rsidRDefault="00BD02D3" w:rsidP="00BE51C9">
      <w:pPr>
        <w:pStyle w:val="ListParagraph"/>
        <w:numPr>
          <w:ilvl w:val="1"/>
          <w:numId w:val="4"/>
        </w:numPr>
      </w:pPr>
      <w:hyperlink r:id="rId39" w:history="1">
        <w:proofErr w:type="spellStart"/>
        <w:r w:rsidRPr="00BD02D3">
          <w:rPr>
            <w:rStyle w:val="Hyperlink"/>
          </w:rPr>
          <w:t>Biostat</w:t>
        </w:r>
        <w:proofErr w:type="spellEnd"/>
      </w:hyperlink>
    </w:p>
    <w:p w14:paraId="70317468" w14:textId="0FAB75DB" w:rsidR="00BD02D3" w:rsidRDefault="00BD02D3" w:rsidP="00BE51C9">
      <w:pPr>
        <w:pStyle w:val="ListParagraph"/>
        <w:numPr>
          <w:ilvl w:val="1"/>
          <w:numId w:val="4"/>
        </w:numPr>
      </w:pPr>
      <w:hyperlink r:id="rId40" w:history="1">
        <w:r w:rsidRPr="00BD02D3">
          <w:rPr>
            <w:rStyle w:val="Hyperlink"/>
          </w:rPr>
          <w:t>raw.githubusercontent.com/rstudio/tufte/main/inst/rmarkdown/templates/tufte_html/skeleton/</w:t>
        </w:r>
        <w:proofErr w:type="gramStart"/>
        <w:r w:rsidRPr="00BD02D3">
          <w:rPr>
            <w:rStyle w:val="Hyperlink"/>
          </w:rPr>
          <w:t>skeleton.Rmd</w:t>
        </w:r>
        <w:proofErr w:type="gramEnd"/>
      </w:hyperlink>
    </w:p>
    <w:p w14:paraId="1A71E526" w14:textId="26C893AA" w:rsidR="00BD02D3" w:rsidRDefault="00BD02D3" w:rsidP="00BE51C9">
      <w:pPr>
        <w:pStyle w:val="ListParagraph"/>
        <w:numPr>
          <w:ilvl w:val="1"/>
          <w:numId w:val="4"/>
        </w:numPr>
      </w:pPr>
      <w:hyperlink r:id="rId41" w:history="1">
        <w:r w:rsidRPr="00BD02D3">
          <w:rPr>
            <w:rStyle w:val="Hyperlink"/>
          </w:rPr>
          <w:t>A Tufte Handout Example</w:t>
        </w:r>
      </w:hyperlink>
    </w:p>
    <w:sectPr w:rsidR="00BD02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D0280" w14:textId="77777777" w:rsidR="009A6ED4" w:rsidRDefault="009A6ED4" w:rsidP="00B65C5E">
      <w:pPr>
        <w:spacing w:after="0" w:line="240" w:lineRule="auto"/>
      </w:pPr>
      <w:r>
        <w:separator/>
      </w:r>
    </w:p>
  </w:endnote>
  <w:endnote w:type="continuationSeparator" w:id="0">
    <w:p w14:paraId="1B88CE9D" w14:textId="77777777" w:rsidR="009A6ED4" w:rsidRDefault="009A6ED4" w:rsidP="00B65C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C491B" w14:textId="77777777" w:rsidR="009A6ED4" w:rsidRDefault="009A6ED4" w:rsidP="00B65C5E">
      <w:pPr>
        <w:spacing w:after="0" w:line="240" w:lineRule="auto"/>
      </w:pPr>
      <w:r>
        <w:separator/>
      </w:r>
    </w:p>
  </w:footnote>
  <w:footnote w:type="continuationSeparator" w:id="0">
    <w:p w14:paraId="7A52075F" w14:textId="77777777" w:rsidR="009A6ED4" w:rsidRDefault="009A6ED4" w:rsidP="00B65C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747A8"/>
    <w:multiLevelType w:val="hybridMultilevel"/>
    <w:tmpl w:val="70222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41353D"/>
    <w:multiLevelType w:val="hybridMultilevel"/>
    <w:tmpl w:val="47C6FA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E007FA"/>
    <w:multiLevelType w:val="hybridMultilevel"/>
    <w:tmpl w:val="531EFE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08A193"/>
    <w:multiLevelType w:val="hybridMultilevel"/>
    <w:tmpl w:val="0EFAFC7E"/>
    <w:lvl w:ilvl="0" w:tplc="DE1C81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66E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4C5A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687D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4E50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BE30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729F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20E6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3AA9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1958792">
    <w:abstractNumId w:val="3"/>
  </w:num>
  <w:num w:numId="2" w16cid:durableId="1835297713">
    <w:abstractNumId w:val="2"/>
  </w:num>
  <w:num w:numId="3" w16cid:durableId="2121366229">
    <w:abstractNumId w:val="1"/>
  </w:num>
  <w:num w:numId="4" w16cid:durableId="1266696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BFEA4F8"/>
    <w:rsid w:val="00020670"/>
    <w:rsid w:val="000E670E"/>
    <w:rsid w:val="0010157D"/>
    <w:rsid w:val="001167DC"/>
    <w:rsid w:val="0027334F"/>
    <w:rsid w:val="002966F2"/>
    <w:rsid w:val="002A0F98"/>
    <w:rsid w:val="003669D6"/>
    <w:rsid w:val="003672B3"/>
    <w:rsid w:val="003C557C"/>
    <w:rsid w:val="0040504A"/>
    <w:rsid w:val="004222CB"/>
    <w:rsid w:val="00461965"/>
    <w:rsid w:val="0049024E"/>
    <w:rsid w:val="00493D79"/>
    <w:rsid w:val="004D1637"/>
    <w:rsid w:val="004F3585"/>
    <w:rsid w:val="005133F8"/>
    <w:rsid w:val="005360C8"/>
    <w:rsid w:val="00542DFF"/>
    <w:rsid w:val="00544239"/>
    <w:rsid w:val="00554366"/>
    <w:rsid w:val="00562BFD"/>
    <w:rsid w:val="005A63FA"/>
    <w:rsid w:val="005B4328"/>
    <w:rsid w:val="005B61BE"/>
    <w:rsid w:val="005E4DCC"/>
    <w:rsid w:val="006320DE"/>
    <w:rsid w:val="00647202"/>
    <w:rsid w:val="006A5362"/>
    <w:rsid w:val="007F195C"/>
    <w:rsid w:val="00801D70"/>
    <w:rsid w:val="008C1C76"/>
    <w:rsid w:val="008E520C"/>
    <w:rsid w:val="00954251"/>
    <w:rsid w:val="00956300"/>
    <w:rsid w:val="009A6ED4"/>
    <w:rsid w:val="009ABDF3"/>
    <w:rsid w:val="009B381B"/>
    <w:rsid w:val="00AF1585"/>
    <w:rsid w:val="00B17757"/>
    <w:rsid w:val="00B65C5E"/>
    <w:rsid w:val="00B81142"/>
    <w:rsid w:val="00BD02D3"/>
    <w:rsid w:val="00BE4063"/>
    <w:rsid w:val="00BE51C9"/>
    <w:rsid w:val="00C202CF"/>
    <w:rsid w:val="00C55BF4"/>
    <w:rsid w:val="00CD3C4B"/>
    <w:rsid w:val="00D00F56"/>
    <w:rsid w:val="00D32521"/>
    <w:rsid w:val="00D42FED"/>
    <w:rsid w:val="00D51D18"/>
    <w:rsid w:val="00D67905"/>
    <w:rsid w:val="00DA0D0E"/>
    <w:rsid w:val="00DB50B7"/>
    <w:rsid w:val="00DD635A"/>
    <w:rsid w:val="00E35925"/>
    <w:rsid w:val="00E74A96"/>
    <w:rsid w:val="00E84F93"/>
    <w:rsid w:val="00EA4497"/>
    <w:rsid w:val="00EB6F9C"/>
    <w:rsid w:val="00EF4594"/>
    <w:rsid w:val="00F54AAF"/>
    <w:rsid w:val="00F643E6"/>
    <w:rsid w:val="00F840BA"/>
    <w:rsid w:val="0149B3CD"/>
    <w:rsid w:val="01D595DD"/>
    <w:rsid w:val="0379830E"/>
    <w:rsid w:val="04745A7E"/>
    <w:rsid w:val="0518C0EF"/>
    <w:rsid w:val="05656383"/>
    <w:rsid w:val="068B623C"/>
    <w:rsid w:val="07DD471F"/>
    <w:rsid w:val="0AC4267D"/>
    <w:rsid w:val="0E47F94D"/>
    <w:rsid w:val="0E93CFC3"/>
    <w:rsid w:val="0F7D1476"/>
    <w:rsid w:val="0FB4E908"/>
    <w:rsid w:val="1148933A"/>
    <w:rsid w:val="1182842C"/>
    <w:rsid w:val="14BC1055"/>
    <w:rsid w:val="1779250B"/>
    <w:rsid w:val="1B2E1E03"/>
    <w:rsid w:val="1C559D31"/>
    <w:rsid w:val="1D6D236E"/>
    <w:rsid w:val="1DBE57E9"/>
    <w:rsid w:val="1ED12A9F"/>
    <w:rsid w:val="24718830"/>
    <w:rsid w:val="2673FF03"/>
    <w:rsid w:val="26B92855"/>
    <w:rsid w:val="285728C6"/>
    <w:rsid w:val="289E91EB"/>
    <w:rsid w:val="298A509F"/>
    <w:rsid w:val="2BAC3082"/>
    <w:rsid w:val="2BBB109E"/>
    <w:rsid w:val="2DF10A48"/>
    <w:rsid w:val="2E5F6FAC"/>
    <w:rsid w:val="33F2CCEE"/>
    <w:rsid w:val="3436AC0E"/>
    <w:rsid w:val="34376A2A"/>
    <w:rsid w:val="36B14408"/>
    <w:rsid w:val="3A620EC6"/>
    <w:rsid w:val="3CE2893B"/>
    <w:rsid w:val="3D4A6234"/>
    <w:rsid w:val="40B6E0C6"/>
    <w:rsid w:val="432C4742"/>
    <w:rsid w:val="4526DE6C"/>
    <w:rsid w:val="45DA82D2"/>
    <w:rsid w:val="48023B0B"/>
    <w:rsid w:val="49166357"/>
    <w:rsid w:val="4C7DE58B"/>
    <w:rsid w:val="4DFCEC21"/>
    <w:rsid w:val="4EE7C4A4"/>
    <w:rsid w:val="4F12E364"/>
    <w:rsid w:val="52503D06"/>
    <w:rsid w:val="54274B9D"/>
    <w:rsid w:val="5BFEA4F8"/>
    <w:rsid w:val="5D229864"/>
    <w:rsid w:val="5FAFD168"/>
    <w:rsid w:val="629B6A8D"/>
    <w:rsid w:val="63F9CC30"/>
    <w:rsid w:val="64F0E5E7"/>
    <w:rsid w:val="67349DA7"/>
    <w:rsid w:val="6934DDA9"/>
    <w:rsid w:val="6EE4B42D"/>
    <w:rsid w:val="714E426B"/>
    <w:rsid w:val="7162AA75"/>
    <w:rsid w:val="72E97DE9"/>
    <w:rsid w:val="7415D667"/>
    <w:rsid w:val="7450283C"/>
    <w:rsid w:val="755427AC"/>
    <w:rsid w:val="7572AEEE"/>
    <w:rsid w:val="7667FD3A"/>
    <w:rsid w:val="766E5396"/>
    <w:rsid w:val="796D0598"/>
    <w:rsid w:val="79732C6D"/>
    <w:rsid w:val="797B3159"/>
    <w:rsid w:val="7AECFEB0"/>
    <w:rsid w:val="7BE3AA50"/>
    <w:rsid w:val="7DD2B686"/>
    <w:rsid w:val="7E25B89B"/>
    <w:rsid w:val="7E353786"/>
    <w:rsid w:val="7E811700"/>
    <w:rsid w:val="7EE2F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8F1DB"/>
  <w15:chartTrackingRefBased/>
  <w15:docId w15:val="{227CE4F0-C891-4CE7-ADDD-7A562B413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4526DE6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4EE7C4A4"/>
    <w:rPr>
      <w:color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63FA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16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1637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gbqs1keba5b">
    <w:name w:val="gbqs1keba5b"/>
    <w:basedOn w:val="DefaultParagraphFont"/>
    <w:rsid w:val="004D1637"/>
  </w:style>
  <w:style w:type="paragraph" w:styleId="Header">
    <w:name w:val="header"/>
    <w:basedOn w:val="Normal"/>
    <w:link w:val="HeaderChar"/>
    <w:uiPriority w:val="99"/>
    <w:unhideWhenUsed/>
    <w:rsid w:val="00B65C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5C5E"/>
  </w:style>
  <w:style w:type="paragraph" w:styleId="Footer">
    <w:name w:val="footer"/>
    <w:basedOn w:val="Normal"/>
    <w:link w:val="FooterChar"/>
    <w:uiPriority w:val="99"/>
    <w:unhideWhenUsed/>
    <w:rsid w:val="00B65C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5C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mc.ncbi.nlm.nih.gov/articles/PMC11541695/" TargetMode="External"/><Relationship Id="rId18" Type="http://schemas.openxmlformats.org/officeDocument/2006/relationships/hyperlink" Target="https://pmc.ncbi.nlm.nih.gov/articles/PMC4120293/" TargetMode="External"/><Relationship Id="rId26" Type="http://schemas.openxmlformats.org/officeDocument/2006/relationships/hyperlink" Target="https://outlook.office365.com/mail/inbox/id/AAQkADEyZTBjODJmLWMyMDAtNDdhYy1iMWQwLTM1ODBkZTRiNjMwNQAQAKXgIfkvFhtCkgd95mqk5mE%3D" TargetMode="External"/><Relationship Id="rId39" Type="http://schemas.openxmlformats.org/officeDocument/2006/relationships/hyperlink" Target="https://insidebiostat.mdanderson.edu/" TargetMode="External"/><Relationship Id="rId21" Type="http://schemas.openxmlformats.org/officeDocument/2006/relationships/hyperlink" Target="https://bioinformatics.ccr.cancer.gov/docs/data-visualization-with-r/Lesson5_intro_to_ggplot/" TargetMode="External"/><Relationship Id="rId34" Type="http://schemas.openxmlformats.org/officeDocument/2006/relationships/hyperlink" Target="https://mdandersonorg-my.sharepoint.com/:w:/r/personal/lyhuang_mdanderson_org/_layouts/15/Doc.aspx?sourcedoc=%7B8FB1365C-843A-4FF2-8259-71C97B9403F2%7D&amp;file=Document.docx&amp;action=editNew&amp;mobileredirect=true&amp;wdOrigin=APPHOME-WEB.DIRECT%2CAPPHOME-WEB.BANNER.NEWBLANK&amp;wdPreviousSession=1ace249b-7aae-43e8-94ac-4005c1af2120&amp;wdPreviousSessionSrc=AppHomeWeb&amp;ct=1781893457239" TargetMode="External"/><Relationship Id="rId42" Type="http://schemas.openxmlformats.org/officeDocument/2006/relationships/fontTable" Target="fontTable.xml"/><Relationship Id="rId7" Type="http://schemas.openxmlformats.org/officeDocument/2006/relationships/hyperlink" Target="https://broom.tidymodels.org/" TargetMode="External"/><Relationship Id="rId2" Type="http://schemas.openxmlformats.org/officeDocument/2006/relationships/styles" Target="styles.xml"/><Relationship Id="rId16" Type="http://schemas.openxmlformats.org/officeDocument/2006/relationships/hyperlink" Target="https://pmc.ncbi.nlm.nih.gov/articles/PMC11352044/" TargetMode="External"/><Relationship Id="rId20" Type="http://schemas.openxmlformats.org/officeDocument/2006/relationships/hyperlink" Target="https://www.rdocumentation.org/packages/pheatmap/versions/1.0.13/topics/pheatmap" TargetMode="External"/><Relationship Id="rId29" Type="http://schemas.openxmlformats.org/officeDocument/2006/relationships/hyperlink" Target="https://trainees.mdanderson.org/account/login?r=https://trainees.mdanderson.org/portal/comp_apps&amp;cookie=1" TargetMode="External"/><Relationship Id="rId41" Type="http://schemas.openxmlformats.org/officeDocument/2006/relationships/hyperlink" Target="https://rstudio.github.io/tufte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ioconductor.org/packages/release/bioc/html/multtest.html" TargetMode="External"/><Relationship Id="rId24" Type="http://schemas.openxmlformats.org/officeDocument/2006/relationships/hyperlink" Target="https://hpcweb.mdanderson.edu/using_the_cluster.html" TargetMode="External"/><Relationship Id="rId32" Type="http://schemas.openxmlformats.org/officeDocument/2006/relationships/hyperlink" Target="https://statsandr.com/blog/how-to-do-a-t-test-or-anova-for-many-variables-at-once-in-r-and-communicate-the-results-in-a-better-way/" TargetMode="External"/><Relationship Id="rId37" Type="http://schemas.openxmlformats.org/officeDocument/2006/relationships/hyperlink" Target="https://hpcweb.mdanderson.edu/using_the_cluster.dir/x_windows.dir/X-MobaXterm-linux.pdf" TargetMode="External"/><Relationship Id="rId40" Type="http://schemas.openxmlformats.org/officeDocument/2006/relationships/hyperlink" Target="https://raw.githubusercontent.com/rstudio/tufte/main/inst/rmarkdown/templates/tufte_html/skeleton/skeleton.Rmd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adv-r.hadley.nz/oo.html" TargetMode="External"/><Relationship Id="rId23" Type="http://schemas.openxmlformats.org/officeDocument/2006/relationships/hyperlink" Target="https://pmc.ncbi.nlm.nih.gov/articles/PMC6096346/" TargetMode="External"/><Relationship Id="rId28" Type="http://schemas.openxmlformats.org/officeDocument/2006/relationships/hyperlink" Target="https://mdandersonorg-my.sharepoint.com/:w:/r/personal/lyhuang_mdanderson_org/_layouts/15/Doc.aspx?sourcedoc=%7B5AA24051-A59E-499C-96C3-66E589779F4D%7D&amp;file=Meeting%20Notes.docx&amp;action=default&amp;mobileredirect=true&amp;DefaultItemOpen=1&amp;wdOrigin=WAC.WORD.HOME-BUTTON%2CAPPHOME-WEB.FILEBROWSER.RECENT&amp;wdPreviousSession=7ab2c8fd-f4d6-3d42-04f4-3d300b69fcfc&amp;wdPreviousSessionSrc=Wac&amp;ct=1780955409600" TargetMode="External"/><Relationship Id="rId36" Type="http://schemas.openxmlformats.org/officeDocument/2006/relationships/hyperlink" Target="https://github.com/LucyYaoyuanHuang1/2026-rna-sequence-analysis" TargetMode="External"/><Relationship Id="rId10" Type="http://schemas.openxmlformats.org/officeDocument/2006/relationships/hyperlink" Target="https://web.stanford.edu/class/bios221/labs/multi/lab_multtest.html" TargetMode="External"/><Relationship Id="rId19" Type="http://schemas.openxmlformats.org/officeDocument/2006/relationships/hyperlink" Target="https://www.sthda.com/english/wiki/normality-test-in-r" TargetMode="External"/><Relationship Id="rId31" Type="http://schemas.openxmlformats.org/officeDocument/2006/relationships/hyperlink" Target="https://jokergoo.github.io/2021/03/05/cluster-groups-in-complexheatma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datanovia.com/en/blog/how-to-perform-multiple-t-test-in-r-for-different-variables/" TargetMode="External"/><Relationship Id="rId14" Type="http://schemas.openxmlformats.org/officeDocument/2006/relationships/hyperlink" Target="https://cran.r-project.org/web/packages/ClassComparison/ClassComparison.pdf" TargetMode="External"/><Relationship Id="rId22" Type="http://schemas.openxmlformats.org/officeDocument/2006/relationships/hyperlink" Target="https://bioinformatics.mdanderson.org/public-software/ngchm/heatmaps/" TargetMode="External"/><Relationship Id="rId27" Type="http://schemas.openxmlformats.org/officeDocument/2006/relationships/hyperlink" Target="https://mdandersonorg-my.sharepoint.com/:w:/r/personal/lyhuang_mdanderson_org/_layouts/15/Doc.aspx?sourcedoc=%7B1E9D833C-9B8C-4773-AE62-BEC1A70780EA%7D&amp;file=Seadragon%20Notes.docx&amp;action=default&amp;mobileredirect=true&amp;DefaultItemOpen=1&amp;wdOrigin=WAC.WORD.HOME-BUTTON%2CAPPHOME-WEB.FILEBROWSER.RECENT&amp;wdPreviousSession=7ab2c8fd-f4d6-3d42-04f4-3d300b69fcfc&amp;wdPreviousSessionSrc=Wac&amp;ct=1780955408832" TargetMode="External"/><Relationship Id="rId30" Type="http://schemas.openxmlformats.org/officeDocument/2006/relationships/hyperlink" Target="https://jokergoo.github.io/ComplexHeatmap-reference/book/a-single-heatmap.html" TargetMode="External"/><Relationship Id="rId35" Type="http://schemas.openxmlformats.org/officeDocument/2006/relationships/hyperlink" Target="https://adv-r.hadley.nz/oo.html" TargetMode="External"/><Relationship Id="rId43" Type="http://schemas.openxmlformats.org/officeDocument/2006/relationships/theme" Target="theme/theme1.xml"/><Relationship Id="rId8" Type="http://schemas.openxmlformats.org/officeDocument/2006/relationships/hyperlink" Target="https://www.bioconductor.org/packages/release/bioc/html/limma.html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search.r-project.org/CRAN/refmans/DDPNA/html/multi.t.test.html" TargetMode="External"/><Relationship Id="rId17" Type="http://schemas.openxmlformats.org/officeDocument/2006/relationships/hyperlink" Target="https://www.biostars.org/p/342756/" TargetMode="External"/><Relationship Id="rId25" Type="http://schemas.openxmlformats.org/officeDocument/2006/relationships/hyperlink" Target="https://mdandersonorg-my.sharepoint.com/:w:/r/personal/lyhuang_mdanderson_org/_layouts/15/doc2.aspx?sourcedoc=%7B3A93A10A-C41E-4E01-81BA-B4A2C829D15A%7D&amp;file=Document.docx&amp;action=editNew&amp;mobileredirect=true&amp;wdOrigin=APPHOME-WEB.DIRECT%2CAPPHOME-WEB.BANNER.NEWBLANK&amp;wdPreviousSession=a43ab144-7c99-4510-aa80-8698b424a767&amp;wdPreviousSessionSrc=AppHomeWeb&amp;ct=1780948386595" TargetMode="External"/><Relationship Id="rId33" Type="http://schemas.openxmlformats.org/officeDocument/2006/relationships/hyperlink" Target="https://cran.r-project.org/web/packages/ClassComparison/ClassComparison.pdf" TargetMode="External"/><Relationship Id="rId38" Type="http://schemas.openxmlformats.org/officeDocument/2006/relationships/hyperlink" Target="https://satijalab.org/seura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1552</Words>
  <Characters>8853</Characters>
  <Application>Microsoft Office Word</Application>
  <DocSecurity>0</DocSecurity>
  <Lines>73</Lines>
  <Paragraphs>20</Paragraphs>
  <ScaleCrop>false</ScaleCrop>
  <Company/>
  <LinksUpToDate>false</LinksUpToDate>
  <CharactersWithSpaces>10385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Huang,Lucy Yaoyuan</dc:creator>
  <cp:keywords/>
  <dc:description/>
  <cp:lastModifiedBy>Huang,Lucy Yaoyuan</cp:lastModifiedBy>
  <cp:revision>2</cp:revision>
  <dcterms:created xsi:type="dcterms:W3CDTF">2026-08-20T18:17:00Z</dcterms:created>
  <dcterms:modified xsi:type="dcterms:W3CDTF">2026-08-20T18:17:00Z</dcterms:modified>
</cp:coreProperties>
</file>