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AE32A" w14:textId="54C68B40" w:rsidR="005B1775" w:rsidRPr="006D514A" w:rsidRDefault="003B7827" w:rsidP="003B7827">
      <w:pPr>
        <w:jc w:val="center"/>
        <w:rPr>
          <w:rFonts w:ascii="Nunito" w:hAnsi="Nunito"/>
          <w:b/>
          <w:bCs/>
          <w:sz w:val="28"/>
          <w:szCs w:val="28"/>
        </w:rPr>
      </w:pPr>
      <w:r w:rsidRPr="006D514A">
        <w:rPr>
          <w:rFonts w:ascii="Nunito" w:hAnsi="Nunito"/>
          <w:b/>
          <w:bCs/>
          <w:sz w:val="28"/>
          <w:szCs w:val="28"/>
        </w:rPr>
        <w:t>Chapter 1</w:t>
      </w:r>
    </w:p>
    <w:p w14:paraId="6D1341E0" w14:textId="77777777" w:rsidR="003B7827" w:rsidRPr="00B10566" w:rsidRDefault="003B7827">
      <w:pPr>
        <w:rPr>
          <w:rFonts w:ascii="Nunito" w:hAnsi="Nunito"/>
          <w:b/>
          <w:bCs/>
          <w:sz w:val="28"/>
          <w:szCs w:val="28"/>
        </w:rPr>
      </w:pPr>
      <w:r w:rsidRPr="00B10566">
        <w:rPr>
          <w:rFonts w:ascii="Nunito" w:hAnsi="Nunito"/>
          <w:b/>
          <w:bCs/>
          <w:sz w:val="28"/>
          <w:szCs w:val="28"/>
        </w:rPr>
        <w:t>Self-Review Exercises 1.1</w:t>
      </w:r>
    </w:p>
    <w:p w14:paraId="4C69985E" w14:textId="77777777" w:rsidR="003B7827" w:rsidRPr="00B10566" w:rsidRDefault="003B7827">
      <w:pPr>
        <w:rPr>
          <w:rFonts w:ascii="Nunito" w:hAnsi="Nunito"/>
          <w:b/>
          <w:bCs/>
          <w:sz w:val="28"/>
          <w:szCs w:val="28"/>
        </w:rPr>
      </w:pPr>
      <w:r w:rsidRPr="006D514A">
        <w:rPr>
          <w:rFonts w:ascii="Nunito" w:hAnsi="Nunito"/>
          <w:sz w:val="28"/>
          <w:szCs w:val="28"/>
        </w:rPr>
        <w:t xml:space="preserve"> </w:t>
      </w:r>
      <w:r w:rsidRPr="00B10566">
        <w:rPr>
          <w:rFonts w:ascii="Nunito" w:hAnsi="Nunito"/>
          <w:b/>
          <w:bCs/>
          <w:sz w:val="28"/>
          <w:szCs w:val="28"/>
        </w:rPr>
        <w:t>Fill in the blanks in each of the following statements:</w:t>
      </w:r>
    </w:p>
    <w:p w14:paraId="4F0ECCA9" w14:textId="1E971958" w:rsidR="003B7827" w:rsidRPr="006D514A" w:rsidRDefault="003B7827">
      <w:pPr>
        <w:rPr>
          <w:rFonts w:ascii="Nunito" w:hAnsi="Nunito"/>
          <w:sz w:val="28"/>
          <w:szCs w:val="28"/>
        </w:rPr>
      </w:pPr>
      <w:r w:rsidRPr="006D514A">
        <w:rPr>
          <w:rFonts w:ascii="Nunito" w:hAnsi="Nunito"/>
          <w:sz w:val="28"/>
          <w:szCs w:val="28"/>
        </w:rPr>
        <w:t xml:space="preserve"> a) Computers process data under the control of sets of instructions called </w:t>
      </w:r>
      <w:proofErr w:type="gramStart"/>
      <w:r w:rsidR="00572288">
        <w:rPr>
          <w:rFonts w:ascii="Nunito" w:hAnsi="Nunito"/>
          <w:sz w:val="28"/>
          <w:szCs w:val="28"/>
        </w:rPr>
        <w:t>ANS :</w:t>
      </w:r>
      <w:proofErr w:type="gramEnd"/>
      <w:r w:rsidR="00572288">
        <w:rPr>
          <w:rFonts w:ascii="Nunito" w:hAnsi="Nunito"/>
          <w:sz w:val="28"/>
          <w:szCs w:val="28"/>
        </w:rPr>
        <w:t xml:space="preserve"> The Computer Programs.</w:t>
      </w:r>
    </w:p>
    <w:p w14:paraId="2E111A35" w14:textId="77777777" w:rsidR="00572288" w:rsidRDefault="003B7827">
      <w:pPr>
        <w:rPr>
          <w:rFonts w:ascii="Nunito" w:hAnsi="Nunito"/>
          <w:sz w:val="28"/>
          <w:szCs w:val="28"/>
        </w:rPr>
      </w:pPr>
      <w:r w:rsidRPr="006D514A">
        <w:rPr>
          <w:rFonts w:ascii="Nunito" w:hAnsi="Nunito"/>
          <w:sz w:val="28"/>
          <w:szCs w:val="28"/>
        </w:rPr>
        <w:t>b) The key logical units of the computer are the</w:t>
      </w:r>
      <w:r w:rsidR="00572288">
        <w:rPr>
          <w:rFonts w:ascii="Nunito" w:hAnsi="Nunito"/>
          <w:sz w:val="28"/>
          <w:szCs w:val="28"/>
        </w:rPr>
        <w:t>,</w:t>
      </w:r>
    </w:p>
    <w:p w14:paraId="5612F203" w14:textId="52DC2E09" w:rsidR="003B7827" w:rsidRPr="006D514A" w:rsidRDefault="00572288">
      <w:pPr>
        <w:rPr>
          <w:rFonts w:ascii="Nunito" w:hAnsi="Nunito"/>
          <w:sz w:val="28"/>
          <w:szCs w:val="28"/>
        </w:rPr>
      </w:pPr>
      <w:r>
        <w:rPr>
          <w:rFonts w:ascii="Nunito" w:hAnsi="Nunito"/>
          <w:sz w:val="28"/>
          <w:szCs w:val="28"/>
        </w:rPr>
        <w:t>ANS. Arithmetic Logic Unit, Control Unit, Register/Memory Unit.</w:t>
      </w:r>
      <w:r w:rsidR="003B7827" w:rsidRPr="006D514A">
        <w:rPr>
          <w:rFonts w:ascii="Nunito" w:hAnsi="Nunito"/>
          <w:sz w:val="28"/>
          <w:szCs w:val="28"/>
        </w:rPr>
        <w:t xml:space="preserve"> </w:t>
      </w:r>
    </w:p>
    <w:p w14:paraId="07897DA1" w14:textId="365C5E4B" w:rsidR="003B7827" w:rsidRDefault="003B7827">
      <w:pPr>
        <w:rPr>
          <w:rFonts w:ascii="Nunito" w:hAnsi="Nunito"/>
          <w:sz w:val="28"/>
          <w:szCs w:val="28"/>
        </w:rPr>
      </w:pPr>
      <w:r w:rsidRPr="006D514A">
        <w:rPr>
          <w:rFonts w:ascii="Nunito" w:hAnsi="Nunito"/>
          <w:sz w:val="28"/>
          <w:szCs w:val="28"/>
        </w:rPr>
        <w:t xml:space="preserve">c) The three types of languages </w:t>
      </w:r>
      <w:r w:rsidR="00C418A8">
        <w:rPr>
          <w:rFonts w:ascii="Nunito" w:hAnsi="Nunito"/>
          <w:sz w:val="28"/>
          <w:szCs w:val="28"/>
        </w:rPr>
        <w:t xml:space="preserve">they </w:t>
      </w:r>
      <w:r w:rsidRPr="006D514A">
        <w:rPr>
          <w:rFonts w:ascii="Nunito" w:hAnsi="Nunito"/>
          <w:sz w:val="28"/>
          <w:szCs w:val="28"/>
        </w:rPr>
        <w:t>are</w:t>
      </w:r>
      <w:r w:rsidR="00C418A8">
        <w:rPr>
          <w:rFonts w:ascii="Nunito" w:hAnsi="Nunito"/>
          <w:sz w:val="28"/>
          <w:szCs w:val="28"/>
        </w:rPr>
        <w:t>______</w:t>
      </w:r>
      <w:proofErr w:type="gramStart"/>
      <w:r w:rsidR="00C418A8">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t>
      </w:r>
      <w:r w:rsidR="00C418A8">
        <w:rPr>
          <w:rFonts w:ascii="Nunito" w:hAnsi="Nunito"/>
          <w:sz w:val="28"/>
          <w:szCs w:val="28"/>
        </w:rPr>
        <w:t>_________</w:t>
      </w:r>
      <w:r w:rsidRPr="006D514A">
        <w:rPr>
          <w:rFonts w:ascii="Nunito" w:hAnsi="Nunito"/>
          <w:sz w:val="28"/>
          <w:szCs w:val="28"/>
        </w:rPr>
        <w:t xml:space="preserve">and </w:t>
      </w:r>
      <w:r w:rsidR="00C418A8">
        <w:rPr>
          <w:rFonts w:ascii="Nunito" w:hAnsi="Nunito"/>
          <w:sz w:val="28"/>
          <w:szCs w:val="28"/>
        </w:rPr>
        <w:t>________</w:t>
      </w:r>
      <w:r w:rsidRPr="006D514A">
        <w:rPr>
          <w:rFonts w:ascii="Nunito" w:hAnsi="Nunito"/>
          <w:sz w:val="28"/>
          <w:szCs w:val="28"/>
        </w:rPr>
        <w:t xml:space="preserve">. </w:t>
      </w:r>
    </w:p>
    <w:p w14:paraId="109A457B" w14:textId="3E424ACD" w:rsidR="00E5360D" w:rsidRPr="006D514A" w:rsidRDefault="00E5360D">
      <w:pPr>
        <w:rPr>
          <w:rFonts w:ascii="Nunito" w:hAnsi="Nunito"/>
          <w:sz w:val="28"/>
          <w:szCs w:val="28"/>
        </w:rPr>
      </w:pPr>
      <w:r>
        <w:rPr>
          <w:rFonts w:ascii="Nunito" w:hAnsi="Nunito"/>
          <w:sz w:val="28"/>
          <w:szCs w:val="28"/>
        </w:rPr>
        <w:t>ANS. Machine Language, Assembly Language and High-Level Language.</w:t>
      </w:r>
    </w:p>
    <w:p w14:paraId="02527EDB" w14:textId="572D2E15" w:rsidR="003B7827" w:rsidRDefault="003B7827">
      <w:pPr>
        <w:rPr>
          <w:rFonts w:ascii="Nunito" w:hAnsi="Nunito"/>
          <w:sz w:val="28"/>
          <w:szCs w:val="28"/>
        </w:rPr>
      </w:pPr>
      <w:r w:rsidRPr="006D514A">
        <w:rPr>
          <w:rFonts w:ascii="Nunito" w:hAnsi="Nunito"/>
          <w:sz w:val="28"/>
          <w:szCs w:val="28"/>
        </w:rPr>
        <w:t>d) The programs that translate high-level language programs into machine language are calle</w:t>
      </w:r>
      <w:r w:rsidR="00E5360D">
        <w:rPr>
          <w:rFonts w:ascii="Nunito" w:hAnsi="Nunito"/>
          <w:sz w:val="28"/>
          <w:szCs w:val="28"/>
        </w:rPr>
        <w:t>d,</w:t>
      </w:r>
    </w:p>
    <w:p w14:paraId="7B4DBE28" w14:textId="42E928F5" w:rsidR="00E5360D" w:rsidRPr="006D514A" w:rsidRDefault="00E5360D">
      <w:pPr>
        <w:rPr>
          <w:rFonts w:ascii="Nunito" w:hAnsi="Nunito"/>
          <w:sz w:val="28"/>
          <w:szCs w:val="28"/>
        </w:rPr>
      </w:pPr>
      <w:r>
        <w:rPr>
          <w:rFonts w:ascii="Nunito" w:hAnsi="Nunito"/>
          <w:sz w:val="28"/>
          <w:szCs w:val="28"/>
        </w:rPr>
        <w:t>ANS. Complier, Interpreter and Assembler.</w:t>
      </w:r>
    </w:p>
    <w:p w14:paraId="778AF0AA" w14:textId="05D527E8" w:rsidR="003B7827" w:rsidRDefault="003B7827">
      <w:pPr>
        <w:rPr>
          <w:rFonts w:ascii="Nunito" w:hAnsi="Nunito"/>
          <w:sz w:val="28"/>
          <w:szCs w:val="28"/>
        </w:rPr>
      </w:pPr>
      <w:r w:rsidRPr="006D514A">
        <w:rPr>
          <w:rFonts w:ascii="Nunito" w:hAnsi="Nunito"/>
          <w:sz w:val="28"/>
          <w:szCs w:val="28"/>
        </w:rPr>
        <w:t xml:space="preserve">e) </w:t>
      </w:r>
      <w:r w:rsidR="00BA7067">
        <w:rPr>
          <w:rFonts w:ascii="Nunito" w:hAnsi="Nunito"/>
          <w:sz w:val="28"/>
          <w:szCs w:val="28"/>
        </w:rPr>
        <w:t>________</w:t>
      </w:r>
      <w:r w:rsidRPr="006D514A">
        <w:rPr>
          <w:rFonts w:ascii="Nunito" w:hAnsi="Nunito"/>
          <w:sz w:val="28"/>
          <w:szCs w:val="28"/>
        </w:rPr>
        <w:t xml:space="preserve">is an operating system for mobile devices based on the Linux kernel and Java. </w:t>
      </w:r>
    </w:p>
    <w:p w14:paraId="5D68AE25" w14:textId="299AE553" w:rsidR="00E5360D" w:rsidRPr="006D514A" w:rsidRDefault="00E5360D">
      <w:pPr>
        <w:rPr>
          <w:rFonts w:ascii="Nunito" w:hAnsi="Nunito"/>
          <w:sz w:val="28"/>
          <w:szCs w:val="28"/>
        </w:rPr>
      </w:pPr>
      <w:r>
        <w:rPr>
          <w:rFonts w:ascii="Nunito" w:hAnsi="Nunito"/>
          <w:sz w:val="28"/>
          <w:szCs w:val="28"/>
        </w:rPr>
        <w:t>ANS. Androids.</w:t>
      </w:r>
    </w:p>
    <w:p w14:paraId="2E67E888" w14:textId="103C70CB" w:rsidR="003B7827" w:rsidRDefault="003B7827">
      <w:pPr>
        <w:rPr>
          <w:rFonts w:ascii="Nunito" w:hAnsi="Nunito"/>
          <w:sz w:val="28"/>
          <w:szCs w:val="28"/>
        </w:rPr>
      </w:pPr>
      <w:r w:rsidRPr="006D514A">
        <w:rPr>
          <w:rFonts w:ascii="Nunito" w:hAnsi="Nunito"/>
          <w:sz w:val="28"/>
          <w:szCs w:val="28"/>
        </w:rPr>
        <w:t xml:space="preserve">f) </w:t>
      </w:r>
      <w:r w:rsidR="00BA7067">
        <w:rPr>
          <w:rFonts w:ascii="Nunito" w:hAnsi="Nunito"/>
          <w:sz w:val="28"/>
          <w:szCs w:val="28"/>
        </w:rPr>
        <w:t>______</w:t>
      </w:r>
      <w:proofErr w:type="gramStart"/>
      <w:r w:rsidR="00BA7067">
        <w:rPr>
          <w:rFonts w:ascii="Nunito" w:hAnsi="Nunito"/>
          <w:sz w:val="28"/>
          <w:szCs w:val="28"/>
        </w:rPr>
        <w:t xml:space="preserve">_  </w:t>
      </w:r>
      <w:r w:rsidRPr="006D514A">
        <w:rPr>
          <w:rFonts w:ascii="Nunito" w:hAnsi="Nunito"/>
          <w:sz w:val="28"/>
          <w:szCs w:val="28"/>
        </w:rPr>
        <w:t>software</w:t>
      </w:r>
      <w:proofErr w:type="gramEnd"/>
      <w:r w:rsidRPr="006D514A">
        <w:rPr>
          <w:rFonts w:ascii="Nunito" w:hAnsi="Nunito"/>
          <w:sz w:val="28"/>
          <w:szCs w:val="28"/>
        </w:rPr>
        <w:t xml:space="preserve"> is generally feature complete, (supposedly) bug free and ready for use by the community. </w:t>
      </w:r>
    </w:p>
    <w:p w14:paraId="79BFD8CF" w14:textId="3CF276BF" w:rsidR="00E5360D" w:rsidRPr="006D514A" w:rsidRDefault="00E5360D">
      <w:pPr>
        <w:rPr>
          <w:rFonts w:ascii="Nunito" w:hAnsi="Nunito"/>
          <w:sz w:val="28"/>
          <w:szCs w:val="28"/>
        </w:rPr>
      </w:pPr>
      <w:r>
        <w:rPr>
          <w:rFonts w:ascii="Nunito" w:hAnsi="Nunito"/>
          <w:sz w:val="28"/>
          <w:szCs w:val="28"/>
        </w:rPr>
        <w:t>ANS. Release Candidate (RC).</w:t>
      </w:r>
    </w:p>
    <w:p w14:paraId="1116ED62" w14:textId="77777777" w:rsidR="005E05FE" w:rsidRDefault="003B7827">
      <w:pPr>
        <w:rPr>
          <w:rFonts w:ascii="Nunito" w:hAnsi="Nunito"/>
          <w:sz w:val="28"/>
          <w:szCs w:val="28"/>
        </w:rPr>
      </w:pPr>
      <w:r w:rsidRPr="006D514A">
        <w:rPr>
          <w:rFonts w:ascii="Nunito" w:hAnsi="Nunito"/>
          <w:sz w:val="28"/>
          <w:szCs w:val="28"/>
        </w:rPr>
        <w:t xml:space="preserve">g) The Wii Remote, as well as many smartphones, use a(n) </w:t>
      </w:r>
      <w:r w:rsidR="00966073">
        <w:rPr>
          <w:rFonts w:ascii="Nunito" w:hAnsi="Nunito"/>
          <w:sz w:val="28"/>
          <w:szCs w:val="28"/>
        </w:rPr>
        <w:t>________</w:t>
      </w:r>
      <w:r w:rsidRPr="006D514A">
        <w:rPr>
          <w:rFonts w:ascii="Nunito" w:hAnsi="Nunito"/>
          <w:sz w:val="28"/>
          <w:szCs w:val="28"/>
        </w:rPr>
        <w:t>which allows the device to respond to motion.</w:t>
      </w:r>
    </w:p>
    <w:p w14:paraId="1F7D9F74" w14:textId="510D5129" w:rsidR="003B7827" w:rsidRPr="006D514A" w:rsidRDefault="005E05FE">
      <w:pPr>
        <w:rPr>
          <w:rFonts w:ascii="Nunito" w:hAnsi="Nunito"/>
          <w:sz w:val="28"/>
          <w:szCs w:val="28"/>
        </w:rPr>
      </w:pPr>
      <w:r>
        <w:rPr>
          <w:rFonts w:ascii="Nunito" w:hAnsi="Nunito"/>
          <w:sz w:val="28"/>
          <w:szCs w:val="28"/>
        </w:rPr>
        <w:t xml:space="preserve">ANS. </w:t>
      </w:r>
      <w:proofErr w:type="spellStart"/>
      <w:r>
        <w:rPr>
          <w:rFonts w:ascii="Nunito" w:hAnsi="Nunito"/>
          <w:sz w:val="28"/>
          <w:szCs w:val="28"/>
        </w:rPr>
        <w:t>Accelorometer</w:t>
      </w:r>
      <w:proofErr w:type="spellEnd"/>
      <w:r w:rsidR="003B7827" w:rsidRPr="006D514A">
        <w:rPr>
          <w:rFonts w:ascii="Nunito" w:hAnsi="Nunito"/>
          <w:sz w:val="28"/>
          <w:szCs w:val="28"/>
        </w:rPr>
        <w:t xml:space="preserve"> </w:t>
      </w:r>
    </w:p>
    <w:p w14:paraId="25291058" w14:textId="77777777" w:rsidR="00BE5391" w:rsidRPr="006D514A" w:rsidRDefault="00BE5391">
      <w:pPr>
        <w:rPr>
          <w:rFonts w:ascii="Nunito" w:hAnsi="Nunito"/>
          <w:sz w:val="28"/>
          <w:szCs w:val="28"/>
        </w:rPr>
      </w:pPr>
    </w:p>
    <w:p w14:paraId="74B12EF2" w14:textId="7C7810CA" w:rsidR="00BE5391" w:rsidRPr="00B10566" w:rsidRDefault="003B7827">
      <w:pPr>
        <w:rPr>
          <w:rFonts w:ascii="Nunito" w:hAnsi="Nunito"/>
          <w:b/>
          <w:bCs/>
          <w:sz w:val="28"/>
          <w:szCs w:val="28"/>
        </w:rPr>
      </w:pPr>
      <w:r w:rsidRPr="00B10566">
        <w:rPr>
          <w:rFonts w:ascii="Nunito" w:hAnsi="Nunito"/>
          <w:b/>
          <w:bCs/>
          <w:sz w:val="28"/>
          <w:szCs w:val="28"/>
        </w:rPr>
        <w:t>1.2 Fill in the blanks in each of the following sentences about the Java environment:</w:t>
      </w:r>
    </w:p>
    <w:p w14:paraId="0839CFA8" w14:textId="06EF7EEB" w:rsidR="00BE5391" w:rsidRDefault="003B7827">
      <w:pPr>
        <w:rPr>
          <w:rFonts w:ascii="Nunito" w:hAnsi="Nunito"/>
          <w:sz w:val="28"/>
          <w:szCs w:val="28"/>
        </w:rPr>
      </w:pPr>
      <w:r w:rsidRPr="006D514A">
        <w:rPr>
          <w:rFonts w:ascii="Nunito" w:hAnsi="Nunito"/>
          <w:sz w:val="28"/>
          <w:szCs w:val="28"/>
        </w:rPr>
        <w:lastRenderedPageBreak/>
        <w:t xml:space="preserve"> a) The </w:t>
      </w:r>
      <w:r w:rsidR="00B10566">
        <w:rPr>
          <w:rFonts w:ascii="Nunito" w:hAnsi="Nunito"/>
          <w:sz w:val="28"/>
          <w:szCs w:val="28"/>
        </w:rPr>
        <w:t xml:space="preserve">_______ </w:t>
      </w:r>
      <w:r w:rsidRPr="006D514A">
        <w:rPr>
          <w:rFonts w:ascii="Nunito" w:hAnsi="Nunito"/>
          <w:sz w:val="28"/>
          <w:szCs w:val="28"/>
        </w:rPr>
        <w:t xml:space="preserve">command from the JDK executes a Java application. </w:t>
      </w:r>
    </w:p>
    <w:p w14:paraId="2CE4BBDD" w14:textId="09D0740E" w:rsidR="005E05FE" w:rsidRPr="006D514A" w:rsidRDefault="005E05FE">
      <w:pPr>
        <w:rPr>
          <w:rFonts w:ascii="Nunito" w:hAnsi="Nunito"/>
          <w:sz w:val="28"/>
          <w:szCs w:val="28"/>
        </w:rPr>
      </w:pPr>
      <w:r>
        <w:rPr>
          <w:rFonts w:ascii="Nunito" w:hAnsi="Nunito"/>
          <w:sz w:val="28"/>
          <w:szCs w:val="28"/>
        </w:rPr>
        <w:t>ANS. Java</w:t>
      </w:r>
    </w:p>
    <w:p w14:paraId="28C6F184" w14:textId="1D00F369" w:rsidR="00BE5391" w:rsidRDefault="003B7827">
      <w:pPr>
        <w:rPr>
          <w:rFonts w:ascii="Nunito" w:hAnsi="Nunito"/>
          <w:sz w:val="28"/>
          <w:szCs w:val="28"/>
        </w:rPr>
      </w:pPr>
      <w:r w:rsidRPr="006D514A">
        <w:rPr>
          <w:rFonts w:ascii="Nunito" w:hAnsi="Nunito"/>
          <w:sz w:val="28"/>
          <w:szCs w:val="28"/>
        </w:rPr>
        <w:t xml:space="preserve">b) The </w:t>
      </w:r>
      <w:r w:rsidR="00B10566">
        <w:rPr>
          <w:rFonts w:ascii="Nunito" w:hAnsi="Nunito"/>
          <w:sz w:val="28"/>
          <w:szCs w:val="28"/>
        </w:rPr>
        <w:t xml:space="preserve">_______ </w:t>
      </w:r>
      <w:r w:rsidRPr="006D514A">
        <w:rPr>
          <w:rFonts w:ascii="Nunito" w:hAnsi="Nunito"/>
          <w:sz w:val="28"/>
          <w:szCs w:val="28"/>
        </w:rPr>
        <w:t xml:space="preserve">command from the JDK compiles a Java program. </w:t>
      </w:r>
    </w:p>
    <w:p w14:paraId="4886D112" w14:textId="33A75C71" w:rsidR="005E05FE" w:rsidRPr="006D514A" w:rsidRDefault="005E05FE">
      <w:pPr>
        <w:rPr>
          <w:rFonts w:ascii="Nunito" w:hAnsi="Nunito"/>
          <w:sz w:val="28"/>
          <w:szCs w:val="28"/>
        </w:rPr>
      </w:pPr>
      <w:r>
        <w:rPr>
          <w:rFonts w:ascii="Nunito" w:hAnsi="Nunito"/>
          <w:sz w:val="28"/>
          <w:szCs w:val="28"/>
        </w:rPr>
        <w:t>ANS. Java</w:t>
      </w:r>
    </w:p>
    <w:p w14:paraId="7EAD6EB4" w14:textId="36923411" w:rsidR="00BE5391" w:rsidRDefault="003B7827">
      <w:pPr>
        <w:rPr>
          <w:rFonts w:ascii="Nunito" w:hAnsi="Nunito"/>
          <w:sz w:val="28"/>
          <w:szCs w:val="28"/>
        </w:rPr>
      </w:pPr>
      <w:r w:rsidRPr="006D514A">
        <w:rPr>
          <w:rFonts w:ascii="Nunito" w:hAnsi="Nunito"/>
          <w:sz w:val="28"/>
          <w:szCs w:val="28"/>
        </w:rPr>
        <w:t xml:space="preserve">c) A Java source code file must end with the </w:t>
      </w:r>
      <w:r w:rsidR="00B10566">
        <w:rPr>
          <w:rFonts w:ascii="Nunito" w:hAnsi="Nunito"/>
          <w:sz w:val="28"/>
          <w:szCs w:val="28"/>
        </w:rPr>
        <w:t xml:space="preserve">_______ </w:t>
      </w:r>
      <w:r w:rsidRPr="006D514A">
        <w:rPr>
          <w:rFonts w:ascii="Nunito" w:hAnsi="Nunito"/>
          <w:sz w:val="28"/>
          <w:szCs w:val="28"/>
        </w:rPr>
        <w:t xml:space="preserve">file extension. </w:t>
      </w:r>
    </w:p>
    <w:p w14:paraId="21E441ED" w14:textId="16AFB946" w:rsidR="005E05FE" w:rsidRPr="006D514A" w:rsidRDefault="005E05FE">
      <w:pPr>
        <w:rPr>
          <w:rFonts w:ascii="Nunito" w:hAnsi="Nunito"/>
          <w:sz w:val="28"/>
          <w:szCs w:val="28"/>
        </w:rPr>
      </w:pPr>
      <w:r>
        <w:rPr>
          <w:rFonts w:ascii="Nunito" w:hAnsi="Nunito"/>
          <w:sz w:val="28"/>
          <w:szCs w:val="28"/>
        </w:rPr>
        <w:t>ANS.  .java</w:t>
      </w:r>
    </w:p>
    <w:p w14:paraId="780682B9" w14:textId="6E636A19" w:rsidR="00BE5391" w:rsidRDefault="003B7827">
      <w:pPr>
        <w:rPr>
          <w:rFonts w:ascii="Nunito" w:hAnsi="Nunito"/>
          <w:sz w:val="28"/>
          <w:szCs w:val="28"/>
        </w:rPr>
      </w:pPr>
      <w:r w:rsidRPr="006D514A">
        <w:rPr>
          <w:rFonts w:ascii="Nunito" w:hAnsi="Nunito"/>
          <w:sz w:val="28"/>
          <w:szCs w:val="28"/>
        </w:rPr>
        <w:t xml:space="preserve">d) When a Java program is compiled, the file produced by the compiler ends with the </w:t>
      </w:r>
      <w:r w:rsidR="00792386">
        <w:rPr>
          <w:rFonts w:ascii="Nunito" w:hAnsi="Nunito"/>
          <w:sz w:val="28"/>
          <w:szCs w:val="28"/>
        </w:rPr>
        <w:t xml:space="preserve">________ </w:t>
      </w:r>
      <w:r w:rsidRPr="006D514A">
        <w:rPr>
          <w:rFonts w:ascii="Nunito" w:hAnsi="Nunito"/>
          <w:sz w:val="28"/>
          <w:szCs w:val="28"/>
        </w:rPr>
        <w:t xml:space="preserve">file extension. </w:t>
      </w:r>
    </w:p>
    <w:p w14:paraId="76EA3FB5" w14:textId="4DEF24B7" w:rsidR="005E05FE" w:rsidRPr="006D514A" w:rsidRDefault="005E05FE">
      <w:pPr>
        <w:rPr>
          <w:rFonts w:ascii="Nunito" w:hAnsi="Nunito"/>
          <w:sz w:val="28"/>
          <w:szCs w:val="28"/>
        </w:rPr>
      </w:pPr>
      <w:r>
        <w:rPr>
          <w:rFonts w:ascii="Nunito" w:hAnsi="Nunito"/>
          <w:sz w:val="28"/>
          <w:szCs w:val="28"/>
        </w:rPr>
        <w:t>ANS. .class</w:t>
      </w:r>
    </w:p>
    <w:p w14:paraId="0DE3EFED" w14:textId="6A606495" w:rsidR="00BE5391" w:rsidRDefault="003B7827">
      <w:pPr>
        <w:rPr>
          <w:rFonts w:ascii="Nunito" w:hAnsi="Nunito"/>
          <w:sz w:val="28"/>
          <w:szCs w:val="28"/>
        </w:rPr>
      </w:pPr>
      <w:r w:rsidRPr="006D514A">
        <w:rPr>
          <w:rFonts w:ascii="Nunito" w:hAnsi="Nunito"/>
          <w:sz w:val="28"/>
          <w:szCs w:val="28"/>
        </w:rPr>
        <w:t>e) The file produced by the Java compiler contains</w:t>
      </w:r>
      <w:r w:rsidR="00BE0EAB">
        <w:rPr>
          <w:rFonts w:ascii="Nunito" w:hAnsi="Nunito"/>
          <w:sz w:val="28"/>
          <w:szCs w:val="28"/>
        </w:rPr>
        <w:t xml:space="preserve"> _________</w:t>
      </w:r>
      <w:r w:rsidRPr="006D514A">
        <w:rPr>
          <w:rFonts w:ascii="Nunito" w:hAnsi="Nunito"/>
          <w:sz w:val="28"/>
          <w:szCs w:val="28"/>
        </w:rPr>
        <w:t xml:space="preserve"> that are executed by the Java Virtual Machine. </w:t>
      </w:r>
    </w:p>
    <w:p w14:paraId="0EFF9BBF" w14:textId="6B331B06" w:rsidR="005E05FE" w:rsidRPr="006D514A" w:rsidRDefault="005E05FE">
      <w:pPr>
        <w:rPr>
          <w:rFonts w:ascii="Nunito" w:hAnsi="Nunito"/>
          <w:sz w:val="28"/>
          <w:szCs w:val="28"/>
        </w:rPr>
      </w:pPr>
      <w:r>
        <w:rPr>
          <w:rFonts w:ascii="Nunito" w:hAnsi="Nunito"/>
          <w:sz w:val="28"/>
          <w:szCs w:val="28"/>
        </w:rPr>
        <w:t>ANS. Bytecode.</w:t>
      </w:r>
    </w:p>
    <w:p w14:paraId="39B2292C" w14:textId="77777777" w:rsidR="00BE5391" w:rsidRPr="006D514A" w:rsidRDefault="00BE5391">
      <w:pPr>
        <w:rPr>
          <w:rFonts w:ascii="Nunito" w:hAnsi="Nunito"/>
          <w:sz w:val="28"/>
          <w:szCs w:val="28"/>
        </w:rPr>
      </w:pPr>
    </w:p>
    <w:p w14:paraId="71968AFD" w14:textId="4372C6DB" w:rsidR="00BE0EAB" w:rsidRDefault="003B7827">
      <w:pPr>
        <w:rPr>
          <w:rFonts w:ascii="Nunito" w:hAnsi="Nunito"/>
          <w:b/>
          <w:bCs/>
          <w:sz w:val="28"/>
          <w:szCs w:val="28"/>
        </w:rPr>
      </w:pPr>
      <w:r w:rsidRPr="00BE0EAB">
        <w:rPr>
          <w:rFonts w:ascii="Nunito" w:hAnsi="Nunito"/>
          <w:b/>
          <w:bCs/>
          <w:sz w:val="28"/>
          <w:szCs w:val="28"/>
        </w:rPr>
        <w:t xml:space="preserve">1.3 Fill in the blanks in each of the following statements </w:t>
      </w:r>
    </w:p>
    <w:p w14:paraId="25438C36" w14:textId="77777777" w:rsidR="005E05FE" w:rsidRPr="00BE0EAB" w:rsidRDefault="005E05FE">
      <w:pPr>
        <w:rPr>
          <w:rFonts w:ascii="Nunito" w:hAnsi="Nunito"/>
          <w:b/>
          <w:bCs/>
          <w:sz w:val="28"/>
          <w:szCs w:val="28"/>
        </w:rPr>
      </w:pPr>
    </w:p>
    <w:p w14:paraId="245E87AA" w14:textId="4D5E5AD5" w:rsidR="005E05FE" w:rsidRPr="005E05FE" w:rsidRDefault="003B7827" w:rsidP="005E05FE">
      <w:pPr>
        <w:pStyle w:val="ListParagraph"/>
        <w:numPr>
          <w:ilvl w:val="0"/>
          <w:numId w:val="1"/>
        </w:numPr>
        <w:rPr>
          <w:rFonts w:ascii="Nunito" w:hAnsi="Nunito"/>
          <w:sz w:val="28"/>
          <w:szCs w:val="28"/>
        </w:rPr>
      </w:pPr>
      <w:r w:rsidRPr="005E05FE">
        <w:rPr>
          <w:rFonts w:ascii="Nunito" w:hAnsi="Nunito"/>
          <w:sz w:val="28"/>
          <w:szCs w:val="28"/>
        </w:rPr>
        <w:t>Objects enable the design practice of</w:t>
      </w:r>
      <w:r w:rsidR="00CA65B0" w:rsidRPr="005E05FE">
        <w:rPr>
          <w:rFonts w:ascii="Nunito" w:hAnsi="Nunito"/>
          <w:sz w:val="28"/>
          <w:szCs w:val="28"/>
        </w:rPr>
        <w:t>_______</w:t>
      </w:r>
      <w:r w:rsidRPr="005E05FE">
        <w:rPr>
          <w:rFonts w:ascii="Nunito" w:hAnsi="Nunito"/>
          <w:sz w:val="28"/>
          <w:szCs w:val="28"/>
        </w:rPr>
        <w:t xml:space="preserve"> —although they may know how to communicate with one another across well-defined interfaces, they normally are not allowed to know how other objects are implemented.</w:t>
      </w:r>
      <w:r w:rsidR="005E05FE">
        <w:rPr>
          <w:rFonts w:ascii="Nunito" w:hAnsi="Nunito"/>
          <w:sz w:val="28"/>
          <w:szCs w:val="28"/>
        </w:rPr>
        <w:t xml:space="preserve"> ANS. Information Hiding.</w:t>
      </w:r>
      <w:r w:rsidRPr="005E05FE">
        <w:rPr>
          <w:rFonts w:ascii="Nunito" w:hAnsi="Nunito"/>
          <w:sz w:val="28"/>
          <w:szCs w:val="28"/>
        </w:rPr>
        <w:t xml:space="preserve"> </w:t>
      </w:r>
    </w:p>
    <w:p w14:paraId="025A9B25" w14:textId="0E493737" w:rsidR="00BE5391" w:rsidRPr="006D514A" w:rsidRDefault="003B7827">
      <w:pPr>
        <w:rPr>
          <w:rFonts w:ascii="Nunito" w:hAnsi="Nunito"/>
          <w:sz w:val="28"/>
          <w:szCs w:val="28"/>
        </w:rPr>
      </w:pPr>
      <w:r w:rsidRPr="006D514A">
        <w:rPr>
          <w:rFonts w:ascii="Nunito" w:hAnsi="Nunito"/>
          <w:sz w:val="28"/>
          <w:szCs w:val="28"/>
        </w:rPr>
        <w:t>b) Java programmers concentrate on creating</w:t>
      </w:r>
      <w:r w:rsidR="00CA65B0">
        <w:rPr>
          <w:rFonts w:ascii="Nunito" w:hAnsi="Nunito"/>
          <w:sz w:val="28"/>
          <w:szCs w:val="28"/>
        </w:rPr>
        <w:t xml:space="preserve"> ____</w:t>
      </w:r>
      <w:proofErr w:type="gramStart"/>
      <w:r w:rsidR="00CA65B0">
        <w:rPr>
          <w:rFonts w:ascii="Nunito" w:hAnsi="Nunito"/>
          <w:sz w:val="28"/>
          <w:szCs w:val="28"/>
        </w:rPr>
        <w:t>_</w:t>
      </w:r>
      <w:r w:rsidRPr="006D514A">
        <w:rPr>
          <w:rFonts w:ascii="Nunito" w:hAnsi="Nunito"/>
          <w:sz w:val="28"/>
          <w:szCs w:val="28"/>
        </w:rPr>
        <w:t xml:space="preserve"> ,</w:t>
      </w:r>
      <w:proofErr w:type="gramEnd"/>
      <w:r w:rsidRPr="006D514A">
        <w:rPr>
          <w:rFonts w:ascii="Nunito" w:hAnsi="Nunito"/>
          <w:sz w:val="28"/>
          <w:szCs w:val="28"/>
        </w:rPr>
        <w:t xml:space="preserve"> which contain fields and the set of methods that manipulate those fields and provide services to clients. </w:t>
      </w:r>
      <w:r w:rsidR="005E05FE">
        <w:rPr>
          <w:rFonts w:ascii="Nunito" w:hAnsi="Nunito"/>
          <w:sz w:val="28"/>
          <w:szCs w:val="28"/>
        </w:rPr>
        <w:t xml:space="preserve"> ANS. Classes</w:t>
      </w:r>
    </w:p>
    <w:p w14:paraId="070A93E5" w14:textId="1500CBE5" w:rsidR="00BE5391" w:rsidRPr="006D514A" w:rsidRDefault="003B7827">
      <w:pPr>
        <w:rPr>
          <w:rFonts w:ascii="Nunito" w:hAnsi="Nunito"/>
          <w:sz w:val="28"/>
          <w:szCs w:val="28"/>
        </w:rPr>
      </w:pPr>
      <w:r w:rsidRPr="006D514A">
        <w:rPr>
          <w:rFonts w:ascii="Nunito" w:hAnsi="Nunito"/>
          <w:sz w:val="28"/>
          <w:szCs w:val="28"/>
        </w:rPr>
        <w:t xml:space="preserve">c) The process of analyzing and designing a system from an object-oriented point of view is </w:t>
      </w:r>
      <w:proofErr w:type="gramStart"/>
      <w:r w:rsidR="0035442C">
        <w:rPr>
          <w:rFonts w:ascii="Nunito" w:hAnsi="Nunito"/>
          <w:sz w:val="28"/>
          <w:szCs w:val="28"/>
        </w:rPr>
        <w:t>called  Object</w:t>
      </w:r>
      <w:proofErr w:type="gramEnd"/>
      <w:r w:rsidR="0035442C">
        <w:rPr>
          <w:rFonts w:ascii="Nunito" w:hAnsi="Nunito"/>
          <w:sz w:val="28"/>
          <w:szCs w:val="28"/>
        </w:rPr>
        <w:t>-oriented analysis and design (OOAD).</w:t>
      </w:r>
    </w:p>
    <w:p w14:paraId="794C5B92" w14:textId="5A9ABDF9" w:rsidR="00DC0F5B" w:rsidRDefault="003B7827">
      <w:pPr>
        <w:rPr>
          <w:rFonts w:ascii="Nunito" w:hAnsi="Nunito"/>
          <w:sz w:val="28"/>
          <w:szCs w:val="28"/>
        </w:rPr>
      </w:pPr>
      <w:r w:rsidRPr="006D514A">
        <w:rPr>
          <w:rFonts w:ascii="Nunito" w:hAnsi="Nunito"/>
          <w:sz w:val="28"/>
          <w:szCs w:val="28"/>
        </w:rPr>
        <w:lastRenderedPageBreak/>
        <w:t>d) A new class of objects can be created conveniently by</w:t>
      </w:r>
      <w:r w:rsidR="00CA65B0">
        <w:rPr>
          <w:rFonts w:ascii="Nunito" w:hAnsi="Nunito"/>
          <w:sz w:val="28"/>
          <w:szCs w:val="28"/>
        </w:rPr>
        <w:t xml:space="preserve"> _________</w:t>
      </w:r>
      <w:r w:rsidRPr="006D514A">
        <w:rPr>
          <w:rFonts w:ascii="Nunito" w:hAnsi="Nunito"/>
          <w:sz w:val="28"/>
          <w:szCs w:val="28"/>
        </w:rPr>
        <w:t xml:space="preserve"> —the new class (called the subclass) starts with the characteristics of an existing class (called the superclass), possibly customizing them and adding unique characteristics of its own. </w:t>
      </w:r>
    </w:p>
    <w:p w14:paraId="7D76D29E" w14:textId="491A7031" w:rsidR="0035442C" w:rsidRPr="006D514A" w:rsidRDefault="0035442C">
      <w:pPr>
        <w:rPr>
          <w:rFonts w:ascii="Nunito" w:hAnsi="Nunito"/>
          <w:sz w:val="28"/>
          <w:szCs w:val="28"/>
        </w:rPr>
      </w:pPr>
      <w:r>
        <w:rPr>
          <w:rFonts w:ascii="Nunito" w:hAnsi="Nunito"/>
          <w:sz w:val="28"/>
          <w:szCs w:val="28"/>
        </w:rPr>
        <w:t xml:space="preserve">ANS. Inheritance. </w:t>
      </w:r>
    </w:p>
    <w:p w14:paraId="22564E36" w14:textId="164ED0B5" w:rsidR="00DC0F5B" w:rsidRDefault="003B7827">
      <w:pPr>
        <w:rPr>
          <w:rFonts w:ascii="Nunito" w:hAnsi="Nunito"/>
          <w:sz w:val="28"/>
          <w:szCs w:val="28"/>
        </w:rPr>
      </w:pPr>
      <w:r w:rsidRPr="006D514A">
        <w:rPr>
          <w:rFonts w:ascii="Nunito" w:hAnsi="Nunito"/>
          <w:sz w:val="28"/>
          <w:szCs w:val="28"/>
        </w:rPr>
        <w:t xml:space="preserve">e) </w:t>
      </w:r>
      <w:r w:rsidR="00CA65B0">
        <w:rPr>
          <w:rFonts w:ascii="Nunito" w:hAnsi="Nunito"/>
          <w:sz w:val="28"/>
          <w:szCs w:val="28"/>
        </w:rPr>
        <w:t xml:space="preserve">________ </w:t>
      </w:r>
      <w:r w:rsidRPr="006D514A">
        <w:rPr>
          <w:rFonts w:ascii="Nunito" w:hAnsi="Nunito"/>
          <w:sz w:val="28"/>
          <w:szCs w:val="28"/>
        </w:rPr>
        <w:t xml:space="preserve">is a graphical language that allows people who design software systems to use an industry-standard notation to represent them. </w:t>
      </w:r>
    </w:p>
    <w:p w14:paraId="68A97F7A" w14:textId="03498619" w:rsidR="0035442C" w:rsidRPr="006D514A" w:rsidRDefault="0035442C">
      <w:pPr>
        <w:rPr>
          <w:rFonts w:ascii="Nunito" w:hAnsi="Nunito"/>
          <w:sz w:val="28"/>
          <w:szCs w:val="28"/>
        </w:rPr>
      </w:pPr>
      <w:r>
        <w:rPr>
          <w:rFonts w:ascii="Nunito" w:hAnsi="Nunito"/>
          <w:sz w:val="28"/>
          <w:szCs w:val="28"/>
        </w:rPr>
        <w:t>ANS. Unified Modeling Language (UML).</w:t>
      </w:r>
    </w:p>
    <w:p w14:paraId="5FD909DD" w14:textId="26ACE0CE" w:rsidR="003B7827" w:rsidRDefault="003B7827">
      <w:pPr>
        <w:rPr>
          <w:rFonts w:ascii="Nunito" w:hAnsi="Nunito"/>
          <w:sz w:val="28"/>
          <w:szCs w:val="28"/>
        </w:rPr>
      </w:pPr>
      <w:r w:rsidRPr="006D514A">
        <w:rPr>
          <w:rFonts w:ascii="Nunito" w:hAnsi="Nunito"/>
          <w:sz w:val="28"/>
          <w:szCs w:val="28"/>
        </w:rPr>
        <w:t>f) The size, shape, color and weight of an object are considered</w:t>
      </w:r>
      <w:r w:rsidR="00CA65B0">
        <w:rPr>
          <w:rFonts w:ascii="Nunito" w:hAnsi="Nunito"/>
          <w:sz w:val="28"/>
          <w:szCs w:val="28"/>
        </w:rPr>
        <w:t>_______</w:t>
      </w:r>
      <w:r w:rsidRPr="006D514A">
        <w:rPr>
          <w:rFonts w:ascii="Nunito" w:hAnsi="Nunito"/>
          <w:sz w:val="28"/>
          <w:szCs w:val="28"/>
        </w:rPr>
        <w:t xml:space="preserve"> of the object’s class.</w:t>
      </w:r>
    </w:p>
    <w:p w14:paraId="5139068B" w14:textId="3FA5A03C" w:rsidR="0035442C" w:rsidRPr="006D514A" w:rsidRDefault="0035442C">
      <w:pPr>
        <w:rPr>
          <w:rFonts w:ascii="Nunito" w:hAnsi="Nunito"/>
          <w:sz w:val="28"/>
          <w:szCs w:val="28"/>
        </w:rPr>
      </w:pPr>
      <w:r>
        <w:rPr>
          <w:rFonts w:ascii="Nunito" w:hAnsi="Nunito"/>
          <w:sz w:val="28"/>
          <w:szCs w:val="28"/>
        </w:rPr>
        <w:t>ANS. Attributes.</w:t>
      </w:r>
    </w:p>
    <w:p w14:paraId="5B18A8F5" w14:textId="5C16A069" w:rsidR="002D57C3" w:rsidRPr="00B110A2" w:rsidRDefault="002D57C3">
      <w:pPr>
        <w:rPr>
          <w:rFonts w:ascii="Nunito" w:hAnsi="Nunito"/>
          <w:b/>
          <w:bCs/>
          <w:sz w:val="28"/>
          <w:szCs w:val="28"/>
        </w:rPr>
      </w:pPr>
    </w:p>
    <w:p w14:paraId="2CEA47BE" w14:textId="77777777" w:rsidR="00571506" w:rsidRPr="00B110A2" w:rsidRDefault="002D57C3">
      <w:pPr>
        <w:rPr>
          <w:rFonts w:ascii="Nunito" w:hAnsi="Nunito"/>
          <w:b/>
          <w:bCs/>
          <w:sz w:val="28"/>
          <w:szCs w:val="28"/>
        </w:rPr>
      </w:pPr>
      <w:r w:rsidRPr="00B110A2">
        <w:rPr>
          <w:rFonts w:ascii="Nunito" w:hAnsi="Nunito"/>
          <w:b/>
          <w:bCs/>
          <w:sz w:val="28"/>
          <w:szCs w:val="28"/>
        </w:rPr>
        <w:t xml:space="preserve">Exercises 1.4 Fill in the blanks in each of the following statements: </w:t>
      </w:r>
    </w:p>
    <w:p w14:paraId="3E8BD635" w14:textId="4DCC8394" w:rsidR="0035442C" w:rsidRDefault="002D57C3" w:rsidP="0035442C">
      <w:pPr>
        <w:pStyle w:val="ListParagraph"/>
        <w:numPr>
          <w:ilvl w:val="0"/>
          <w:numId w:val="2"/>
        </w:numPr>
        <w:rPr>
          <w:rFonts w:ascii="Nunito" w:hAnsi="Nunito"/>
          <w:sz w:val="28"/>
          <w:szCs w:val="28"/>
        </w:rPr>
      </w:pPr>
      <w:r w:rsidRPr="0035442C">
        <w:rPr>
          <w:rFonts w:ascii="Nunito" w:hAnsi="Nunito"/>
          <w:sz w:val="28"/>
          <w:szCs w:val="28"/>
        </w:rPr>
        <w:t xml:space="preserve">The logical unit that receives information from outside the computer for use by the computer is the </w:t>
      </w:r>
      <w:r w:rsidR="00B110A2" w:rsidRPr="0035442C">
        <w:rPr>
          <w:rFonts w:ascii="Nunito" w:hAnsi="Nunito"/>
          <w:sz w:val="28"/>
          <w:szCs w:val="28"/>
        </w:rPr>
        <w:t xml:space="preserve">_______ </w:t>
      </w:r>
    </w:p>
    <w:p w14:paraId="39E0A4AD" w14:textId="293B1F35" w:rsidR="0035442C" w:rsidRPr="0035442C" w:rsidRDefault="0035442C" w:rsidP="0035442C">
      <w:pPr>
        <w:pStyle w:val="ListParagraph"/>
        <w:rPr>
          <w:rFonts w:ascii="Nunito" w:hAnsi="Nunito"/>
          <w:sz w:val="28"/>
          <w:szCs w:val="28"/>
        </w:rPr>
      </w:pPr>
      <w:r>
        <w:rPr>
          <w:rFonts w:ascii="Nunito" w:hAnsi="Nunito"/>
          <w:sz w:val="28"/>
          <w:szCs w:val="28"/>
        </w:rPr>
        <w:t xml:space="preserve">ANS. </w:t>
      </w:r>
      <w:r w:rsidR="00080474">
        <w:rPr>
          <w:rFonts w:ascii="Nunito" w:hAnsi="Nunito"/>
          <w:sz w:val="28"/>
          <w:szCs w:val="28"/>
        </w:rPr>
        <w:t>Input Unit.</w:t>
      </w:r>
    </w:p>
    <w:p w14:paraId="2CC9AF02" w14:textId="757AD801" w:rsidR="00080474" w:rsidRDefault="002D57C3" w:rsidP="00080474">
      <w:pPr>
        <w:pStyle w:val="ListParagraph"/>
        <w:numPr>
          <w:ilvl w:val="0"/>
          <w:numId w:val="2"/>
        </w:numPr>
        <w:rPr>
          <w:rFonts w:ascii="Nunito" w:hAnsi="Nunito"/>
          <w:sz w:val="28"/>
          <w:szCs w:val="28"/>
        </w:rPr>
      </w:pPr>
      <w:r w:rsidRPr="00080474">
        <w:rPr>
          <w:rFonts w:ascii="Nunito" w:hAnsi="Nunito"/>
          <w:sz w:val="28"/>
          <w:szCs w:val="28"/>
        </w:rPr>
        <w:t>The process of instructing the computer to solve a problem is called</w:t>
      </w:r>
      <w:r w:rsidR="00B110A2" w:rsidRPr="00080474">
        <w:rPr>
          <w:rFonts w:ascii="Nunito" w:hAnsi="Nunito"/>
          <w:sz w:val="28"/>
          <w:szCs w:val="28"/>
        </w:rPr>
        <w:t xml:space="preserve"> ____</w:t>
      </w:r>
      <w:proofErr w:type="gramStart"/>
      <w:r w:rsidR="00B110A2" w:rsidRPr="00080474">
        <w:rPr>
          <w:rFonts w:ascii="Nunito" w:hAnsi="Nunito"/>
          <w:sz w:val="28"/>
          <w:szCs w:val="28"/>
        </w:rPr>
        <w:t>_</w:t>
      </w:r>
      <w:r w:rsidRPr="00080474">
        <w:rPr>
          <w:rFonts w:ascii="Nunito" w:hAnsi="Nunito"/>
          <w:sz w:val="28"/>
          <w:szCs w:val="28"/>
        </w:rPr>
        <w:t xml:space="preserve"> .</w:t>
      </w:r>
      <w:proofErr w:type="gramEnd"/>
      <w:r w:rsidRPr="00080474">
        <w:rPr>
          <w:rFonts w:ascii="Nunito" w:hAnsi="Nunito"/>
          <w:sz w:val="28"/>
          <w:szCs w:val="28"/>
        </w:rPr>
        <w:t xml:space="preserve"> </w:t>
      </w:r>
    </w:p>
    <w:p w14:paraId="04BD9F18" w14:textId="1B425676" w:rsidR="00080474" w:rsidRPr="00080474" w:rsidRDefault="00080474" w:rsidP="00080474">
      <w:pPr>
        <w:pStyle w:val="ListParagraph"/>
        <w:rPr>
          <w:rFonts w:ascii="Nunito" w:hAnsi="Nunito"/>
          <w:sz w:val="28"/>
          <w:szCs w:val="28"/>
        </w:rPr>
      </w:pPr>
      <w:r>
        <w:rPr>
          <w:rFonts w:ascii="Nunito" w:hAnsi="Nunito"/>
          <w:sz w:val="28"/>
          <w:szCs w:val="28"/>
        </w:rPr>
        <w:t>ANS. Programing.</w:t>
      </w:r>
    </w:p>
    <w:p w14:paraId="054B3EBA" w14:textId="32B21873" w:rsidR="00080474" w:rsidRPr="00080474" w:rsidRDefault="00B110A2" w:rsidP="00080474">
      <w:pPr>
        <w:pStyle w:val="ListParagraph"/>
        <w:numPr>
          <w:ilvl w:val="0"/>
          <w:numId w:val="2"/>
        </w:numPr>
        <w:rPr>
          <w:rFonts w:ascii="Nunito" w:hAnsi="Nunito"/>
          <w:sz w:val="28"/>
          <w:szCs w:val="28"/>
        </w:rPr>
      </w:pPr>
      <w:r w:rsidRPr="00080474">
        <w:rPr>
          <w:rFonts w:ascii="Nunito" w:hAnsi="Nunito"/>
          <w:sz w:val="28"/>
          <w:szCs w:val="28"/>
        </w:rPr>
        <w:t>______</w:t>
      </w:r>
      <w:r w:rsidR="00DD426F" w:rsidRPr="00080474">
        <w:rPr>
          <w:rFonts w:ascii="Nunito" w:hAnsi="Nunito"/>
          <w:sz w:val="28"/>
          <w:szCs w:val="28"/>
        </w:rPr>
        <w:t xml:space="preserve"> </w:t>
      </w:r>
      <w:r w:rsidR="002D57C3" w:rsidRPr="00080474">
        <w:rPr>
          <w:rFonts w:ascii="Nunito" w:hAnsi="Nunito"/>
          <w:sz w:val="28"/>
          <w:szCs w:val="28"/>
        </w:rPr>
        <w:t xml:space="preserve">is a type of computer language that uses </w:t>
      </w:r>
      <w:r w:rsidR="00DD426F" w:rsidRPr="00080474">
        <w:rPr>
          <w:rFonts w:ascii="Nunito" w:hAnsi="Nunito"/>
          <w:sz w:val="28"/>
          <w:szCs w:val="28"/>
        </w:rPr>
        <w:t>English-like</w:t>
      </w:r>
      <w:r w:rsidR="002D57C3" w:rsidRPr="00080474">
        <w:rPr>
          <w:rFonts w:ascii="Nunito" w:hAnsi="Nunito"/>
          <w:sz w:val="28"/>
          <w:szCs w:val="28"/>
        </w:rPr>
        <w:t xml:space="preserve"> abbreviations for machine-language instructions.</w:t>
      </w:r>
    </w:p>
    <w:p w14:paraId="22F0D977" w14:textId="0A0B65F5" w:rsidR="00B110A2" w:rsidRPr="00080474" w:rsidRDefault="00080474" w:rsidP="00080474">
      <w:pPr>
        <w:pStyle w:val="ListParagraph"/>
        <w:rPr>
          <w:rFonts w:ascii="Nunito" w:hAnsi="Nunito"/>
          <w:sz w:val="28"/>
          <w:szCs w:val="28"/>
        </w:rPr>
      </w:pPr>
      <w:r>
        <w:rPr>
          <w:rFonts w:ascii="Nunito" w:hAnsi="Nunito"/>
          <w:sz w:val="28"/>
          <w:szCs w:val="28"/>
        </w:rPr>
        <w:t>ANS. Assembly Language</w:t>
      </w:r>
    </w:p>
    <w:p w14:paraId="3B0382A6" w14:textId="73AA24AE" w:rsidR="00571506" w:rsidRPr="00080474" w:rsidRDefault="00DD426F" w:rsidP="00080474">
      <w:pPr>
        <w:pStyle w:val="ListParagraph"/>
        <w:numPr>
          <w:ilvl w:val="0"/>
          <w:numId w:val="2"/>
        </w:numPr>
        <w:rPr>
          <w:rFonts w:ascii="Nunito" w:hAnsi="Nunito"/>
          <w:sz w:val="28"/>
          <w:szCs w:val="28"/>
        </w:rPr>
      </w:pPr>
      <w:r w:rsidRPr="00080474">
        <w:rPr>
          <w:rFonts w:ascii="Nunito" w:hAnsi="Nunito"/>
          <w:sz w:val="28"/>
          <w:szCs w:val="28"/>
        </w:rPr>
        <w:t xml:space="preserve">________ </w:t>
      </w:r>
      <w:r w:rsidR="002D57C3" w:rsidRPr="00080474">
        <w:rPr>
          <w:rFonts w:ascii="Nunito" w:hAnsi="Nunito"/>
          <w:sz w:val="28"/>
          <w:szCs w:val="28"/>
        </w:rPr>
        <w:t xml:space="preserve">is a logical unit that sends information which has already been processed by the computer to various devices so that it may be used outside the computer. </w:t>
      </w:r>
    </w:p>
    <w:p w14:paraId="2E399F89" w14:textId="2E729005" w:rsidR="00080474" w:rsidRPr="00080474" w:rsidRDefault="00080474" w:rsidP="00080474">
      <w:pPr>
        <w:pStyle w:val="ListParagraph"/>
        <w:rPr>
          <w:rFonts w:ascii="Nunito" w:hAnsi="Nunito"/>
          <w:sz w:val="28"/>
          <w:szCs w:val="28"/>
        </w:rPr>
      </w:pPr>
      <w:r>
        <w:rPr>
          <w:rFonts w:ascii="Nunito" w:hAnsi="Nunito"/>
          <w:sz w:val="28"/>
          <w:szCs w:val="28"/>
        </w:rPr>
        <w:t>ANS. Output Unit</w:t>
      </w:r>
    </w:p>
    <w:p w14:paraId="7D6B721C" w14:textId="2B9C830B" w:rsidR="00571506" w:rsidRPr="00080474" w:rsidRDefault="00ED2A63" w:rsidP="00080474">
      <w:pPr>
        <w:pStyle w:val="ListParagraph"/>
        <w:numPr>
          <w:ilvl w:val="0"/>
          <w:numId w:val="2"/>
        </w:numPr>
        <w:rPr>
          <w:rFonts w:ascii="Nunito" w:hAnsi="Nunito"/>
          <w:sz w:val="28"/>
          <w:szCs w:val="28"/>
        </w:rPr>
      </w:pPr>
      <w:r w:rsidRPr="00080474">
        <w:rPr>
          <w:rFonts w:ascii="Nunito" w:hAnsi="Nunito"/>
          <w:sz w:val="28"/>
          <w:szCs w:val="28"/>
        </w:rPr>
        <w:t>________</w:t>
      </w:r>
      <w:r w:rsidR="002D57C3" w:rsidRPr="00080474">
        <w:rPr>
          <w:rFonts w:ascii="Nunito" w:hAnsi="Nunito"/>
          <w:sz w:val="28"/>
          <w:szCs w:val="28"/>
        </w:rPr>
        <w:t>and</w:t>
      </w:r>
      <w:r w:rsidRPr="00080474">
        <w:rPr>
          <w:rFonts w:ascii="Nunito" w:hAnsi="Nunito"/>
          <w:sz w:val="28"/>
          <w:szCs w:val="28"/>
        </w:rPr>
        <w:t xml:space="preserve"> ______</w:t>
      </w:r>
      <w:r w:rsidR="002D57C3" w:rsidRPr="00080474">
        <w:rPr>
          <w:rFonts w:ascii="Nunito" w:hAnsi="Nunito"/>
          <w:sz w:val="28"/>
          <w:szCs w:val="28"/>
        </w:rPr>
        <w:t xml:space="preserve"> are logical units of the computer that retain information. </w:t>
      </w:r>
    </w:p>
    <w:p w14:paraId="6BD6D454" w14:textId="18559892" w:rsidR="00080474" w:rsidRPr="00080474" w:rsidRDefault="00080474" w:rsidP="00080474">
      <w:pPr>
        <w:ind w:left="360"/>
        <w:rPr>
          <w:rFonts w:ascii="Nunito" w:hAnsi="Nunito"/>
          <w:sz w:val="28"/>
          <w:szCs w:val="28"/>
        </w:rPr>
      </w:pPr>
      <w:r>
        <w:rPr>
          <w:rFonts w:ascii="Nunito" w:hAnsi="Nunito"/>
          <w:sz w:val="28"/>
          <w:szCs w:val="28"/>
        </w:rPr>
        <w:lastRenderedPageBreak/>
        <w:t>ANS. Memory, Storage.</w:t>
      </w:r>
    </w:p>
    <w:p w14:paraId="4FEBF4E8" w14:textId="23A33AD2" w:rsidR="00080474" w:rsidRPr="00080474" w:rsidRDefault="00ED2A63" w:rsidP="00080474">
      <w:pPr>
        <w:pStyle w:val="ListParagraph"/>
        <w:numPr>
          <w:ilvl w:val="0"/>
          <w:numId w:val="2"/>
        </w:numPr>
        <w:rPr>
          <w:rFonts w:ascii="Nunito" w:hAnsi="Nunito"/>
          <w:sz w:val="28"/>
          <w:szCs w:val="28"/>
        </w:rPr>
      </w:pPr>
      <w:r w:rsidRPr="00080474">
        <w:rPr>
          <w:rFonts w:ascii="Nunito" w:hAnsi="Nunito"/>
          <w:sz w:val="28"/>
          <w:szCs w:val="28"/>
        </w:rPr>
        <w:t xml:space="preserve">__________ </w:t>
      </w:r>
      <w:r w:rsidR="002D57C3" w:rsidRPr="00080474">
        <w:rPr>
          <w:rFonts w:ascii="Nunito" w:hAnsi="Nunito"/>
          <w:sz w:val="28"/>
          <w:szCs w:val="28"/>
        </w:rPr>
        <w:t>is a logical unit of the computer that performs calculations.</w:t>
      </w:r>
    </w:p>
    <w:p w14:paraId="0B219D7B" w14:textId="5B2C1306" w:rsidR="00080474" w:rsidRPr="00080474" w:rsidRDefault="00080474" w:rsidP="00080474">
      <w:pPr>
        <w:pStyle w:val="ListParagraph"/>
        <w:rPr>
          <w:rFonts w:ascii="Nunito" w:hAnsi="Nunito"/>
          <w:sz w:val="28"/>
          <w:szCs w:val="28"/>
        </w:rPr>
      </w:pPr>
      <w:r>
        <w:rPr>
          <w:rFonts w:ascii="Nunito" w:hAnsi="Nunito"/>
          <w:sz w:val="28"/>
          <w:szCs w:val="28"/>
        </w:rPr>
        <w:t>ANS. Arithmetic Unit.</w:t>
      </w:r>
    </w:p>
    <w:p w14:paraId="47DA8938" w14:textId="25CF0283" w:rsidR="00080474" w:rsidRPr="00080474" w:rsidRDefault="00ED2A63" w:rsidP="00080474">
      <w:pPr>
        <w:pStyle w:val="ListParagraph"/>
        <w:numPr>
          <w:ilvl w:val="0"/>
          <w:numId w:val="2"/>
        </w:numPr>
        <w:rPr>
          <w:rFonts w:ascii="Nunito" w:hAnsi="Nunito"/>
          <w:sz w:val="28"/>
          <w:szCs w:val="28"/>
        </w:rPr>
      </w:pPr>
      <w:r w:rsidRPr="00080474">
        <w:rPr>
          <w:rFonts w:ascii="Nunito" w:hAnsi="Nunito"/>
          <w:sz w:val="28"/>
          <w:szCs w:val="28"/>
        </w:rPr>
        <w:t xml:space="preserve">________ </w:t>
      </w:r>
      <w:r w:rsidR="002D57C3" w:rsidRPr="00080474">
        <w:rPr>
          <w:rFonts w:ascii="Nunito" w:hAnsi="Nunito"/>
          <w:sz w:val="28"/>
          <w:szCs w:val="28"/>
        </w:rPr>
        <w:t>is a logical unit of the computer that makes logical decisions.</w:t>
      </w:r>
    </w:p>
    <w:p w14:paraId="56160226" w14:textId="3ED5541C" w:rsidR="00C101B6" w:rsidRPr="00080474" w:rsidRDefault="00080474" w:rsidP="00080474">
      <w:pPr>
        <w:pStyle w:val="ListParagraph"/>
        <w:rPr>
          <w:rFonts w:ascii="Nunito" w:hAnsi="Nunito"/>
          <w:sz w:val="28"/>
          <w:szCs w:val="28"/>
        </w:rPr>
      </w:pPr>
      <w:r>
        <w:rPr>
          <w:rFonts w:ascii="Nunito" w:hAnsi="Nunito"/>
          <w:sz w:val="28"/>
          <w:szCs w:val="28"/>
        </w:rPr>
        <w:t>ANS. Control Unit.</w:t>
      </w:r>
      <w:r w:rsidR="002D57C3" w:rsidRPr="00080474">
        <w:rPr>
          <w:rFonts w:ascii="Nunito" w:hAnsi="Nunito"/>
          <w:sz w:val="28"/>
          <w:szCs w:val="28"/>
        </w:rPr>
        <w:t xml:space="preserve"> </w:t>
      </w:r>
    </w:p>
    <w:p w14:paraId="69496C04" w14:textId="124E827A" w:rsidR="00931241" w:rsidRPr="00080474" w:rsidRDefault="007B6940" w:rsidP="00080474">
      <w:pPr>
        <w:pStyle w:val="ListParagraph"/>
        <w:numPr>
          <w:ilvl w:val="0"/>
          <w:numId w:val="2"/>
        </w:numPr>
        <w:rPr>
          <w:rFonts w:ascii="Nunito" w:hAnsi="Nunito"/>
          <w:sz w:val="28"/>
          <w:szCs w:val="28"/>
        </w:rPr>
      </w:pPr>
      <w:r w:rsidRPr="00080474">
        <w:rPr>
          <w:rFonts w:ascii="Nunito" w:hAnsi="Nunito"/>
          <w:sz w:val="28"/>
          <w:szCs w:val="28"/>
        </w:rPr>
        <w:t xml:space="preserve">__________ </w:t>
      </w:r>
      <w:r w:rsidR="002D57C3" w:rsidRPr="00080474">
        <w:rPr>
          <w:rFonts w:ascii="Nunito" w:hAnsi="Nunito"/>
          <w:sz w:val="28"/>
          <w:szCs w:val="28"/>
        </w:rPr>
        <w:t xml:space="preserve">languages are most convenient to the programmer for writing programs quickly and easily. </w:t>
      </w:r>
    </w:p>
    <w:p w14:paraId="7747A33E" w14:textId="25625EEC" w:rsidR="00080474" w:rsidRPr="00080474" w:rsidRDefault="00080474" w:rsidP="00080474">
      <w:pPr>
        <w:pStyle w:val="ListParagraph"/>
        <w:rPr>
          <w:rFonts w:ascii="Nunito" w:hAnsi="Nunito"/>
          <w:sz w:val="28"/>
          <w:szCs w:val="28"/>
        </w:rPr>
      </w:pPr>
      <w:r>
        <w:rPr>
          <w:rFonts w:ascii="Nunito" w:hAnsi="Nunito"/>
          <w:sz w:val="28"/>
          <w:szCs w:val="28"/>
        </w:rPr>
        <w:t>ANS. High-level</w:t>
      </w:r>
    </w:p>
    <w:p w14:paraId="640983EA" w14:textId="4DC157EC" w:rsidR="00931241" w:rsidRPr="00080474" w:rsidRDefault="002D57C3" w:rsidP="00080474">
      <w:pPr>
        <w:pStyle w:val="ListParagraph"/>
        <w:numPr>
          <w:ilvl w:val="0"/>
          <w:numId w:val="2"/>
        </w:numPr>
        <w:rPr>
          <w:rFonts w:ascii="Nunito" w:hAnsi="Nunito"/>
          <w:sz w:val="28"/>
          <w:szCs w:val="28"/>
        </w:rPr>
      </w:pPr>
      <w:r w:rsidRPr="00080474">
        <w:rPr>
          <w:rFonts w:ascii="Nunito" w:hAnsi="Nunito"/>
          <w:sz w:val="28"/>
          <w:szCs w:val="28"/>
        </w:rPr>
        <w:t>The only language a computer can directly understand is that computer’s</w:t>
      </w:r>
      <w:r w:rsidR="007B6940" w:rsidRPr="00080474">
        <w:rPr>
          <w:rFonts w:ascii="Nunito" w:hAnsi="Nunito"/>
          <w:sz w:val="28"/>
          <w:szCs w:val="28"/>
        </w:rPr>
        <w:t>_________</w:t>
      </w:r>
      <w:r w:rsidRPr="00080474">
        <w:rPr>
          <w:rFonts w:ascii="Nunito" w:hAnsi="Nunito"/>
          <w:sz w:val="28"/>
          <w:szCs w:val="28"/>
        </w:rPr>
        <w:t xml:space="preserve">. </w:t>
      </w:r>
    </w:p>
    <w:p w14:paraId="0EA0E6C2" w14:textId="0B35AE0A" w:rsidR="00080474" w:rsidRPr="00080474" w:rsidRDefault="00080474" w:rsidP="00080474">
      <w:pPr>
        <w:pStyle w:val="ListParagraph"/>
        <w:rPr>
          <w:rFonts w:ascii="Nunito" w:hAnsi="Nunito"/>
          <w:sz w:val="28"/>
          <w:szCs w:val="28"/>
        </w:rPr>
      </w:pPr>
      <w:r>
        <w:rPr>
          <w:rFonts w:ascii="Nunito" w:hAnsi="Nunito"/>
          <w:sz w:val="28"/>
          <w:szCs w:val="28"/>
        </w:rPr>
        <w:t>ANS. Machine</w:t>
      </w:r>
    </w:p>
    <w:p w14:paraId="3A2E7EBB" w14:textId="24C08D93" w:rsidR="00080474" w:rsidRPr="00080474" w:rsidRDefault="007B6940" w:rsidP="00080474">
      <w:pPr>
        <w:pStyle w:val="ListParagraph"/>
        <w:numPr>
          <w:ilvl w:val="0"/>
          <w:numId w:val="2"/>
        </w:numPr>
        <w:rPr>
          <w:rFonts w:ascii="Nunito" w:hAnsi="Nunito"/>
          <w:sz w:val="28"/>
          <w:szCs w:val="28"/>
        </w:rPr>
      </w:pPr>
      <w:r w:rsidRPr="00080474">
        <w:rPr>
          <w:rFonts w:ascii="Nunito" w:hAnsi="Nunito"/>
          <w:sz w:val="28"/>
          <w:szCs w:val="28"/>
        </w:rPr>
        <w:t>_________</w:t>
      </w:r>
      <w:r w:rsidR="002D57C3" w:rsidRPr="00080474">
        <w:rPr>
          <w:rFonts w:ascii="Nunito" w:hAnsi="Nunito"/>
          <w:sz w:val="28"/>
          <w:szCs w:val="28"/>
        </w:rPr>
        <w:t xml:space="preserve"> is a logical unit of the computer that coordinates the activities of all the other logical units.</w:t>
      </w:r>
    </w:p>
    <w:p w14:paraId="66E1EF1B" w14:textId="244851EA" w:rsidR="00931241" w:rsidRPr="00080474" w:rsidRDefault="00080474" w:rsidP="00080474">
      <w:pPr>
        <w:pStyle w:val="ListParagraph"/>
        <w:rPr>
          <w:rFonts w:ascii="Nunito" w:hAnsi="Nunito"/>
          <w:sz w:val="28"/>
          <w:szCs w:val="28"/>
        </w:rPr>
      </w:pPr>
      <w:r>
        <w:rPr>
          <w:rFonts w:ascii="Nunito" w:hAnsi="Nunito"/>
          <w:sz w:val="28"/>
          <w:szCs w:val="28"/>
        </w:rPr>
        <w:t>ANS. Control Unit</w:t>
      </w:r>
      <w:r w:rsidR="002D57C3" w:rsidRPr="00080474">
        <w:rPr>
          <w:rFonts w:ascii="Nunito" w:hAnsi="Nunito"/>
          <w:sz w:val="28"/>
          <w:szCs w:val="28"/>
        </w:rPr>
        <w:t xml:space="preserve"> </w:t>
      </w:r>
    </w:p>
    <w:p w14:paraId="3DE66C66" w14:textId="77777777" w:rsidR="007B6940" w:rsidRPr="006D514A" w:rsidRDefault="007B6940">
      <w:pPr>
        <w:rPr>
          <w:rFonts w:ascii="Nunito" w:hAnsi="Nunito"/>
          <w:sz w:val="28"/>
          <w:szCs w:val="28"/>
        </w:rPr>
      </w:pPr>
    </w:p>
    <w:p w14:paraId="5A0CF3BB" w14:textId="77777777" w:rsidR="00931241" w:rsidRPr="007B6940" w:rsidRDefault="002D57C3">
      <w:pPr>
        <w:rPr>
          <w:rFonts w:ascii="Nunito" w:hAnsi="Nunito"/>
          <w:b/>
          <w:bCs/>
          <w:sz w:val="28"/>
          <w:szCs w:val="28"/>
        </w:rPr>
      </w:pPr>
      <w:r w:rsidRPr="007B6940">
        <w:rPr>
          <w:rFonts w:ascii="Nunito" w:hAnsi="Nunito"/>
          <w:b/>
          <w:bCs/>
          <w:sz w:val="28"/>
          <w:szCs w:val="28"/>
        </w:rPr>
        <w:t xml:space="preserve">1.5 Fill in the blanks in each of the following statements: </w:t>
      </w:r>
    </w:p>
    <w:p w14:paraId="4AAFE9F7" w14:textId="52272512" w:rsidR="00080474" w:rsidRDefault="002D57C3">
      <w:pPr>
        <w:rPr>
          <w:rFonts w:ascii="Nunito" w:hAnsi="Nunito"/>
          <w:sz w:val="28"/>
          <w:szCs w:val="28"/>
        </w:rPr>
      </w:pPr>
      <w:r w:rsidRPr="006D514A">
        <w:rPr>
          <w:rFonts w:ascii="Nunito" w:hAnsi="Nunito"/>
          <w:sz w:val="28"/>
          <w:szCs w:val="28"/>
        </w:rPr>
        <w:t xml:space="preserve">a) The </w:t>
      </w:r>
      <w:r w:rsidR="00DD799E">
        <w:rPr>
          <w:rFonts w:ascii="Nunito" w:hAnsi="Nunito"/>
          <w:sz w:val="28"/>
          <w:szCs w:val="28"/>
        </w:rPr>
        <w:t xml:space="preserve">_________ </w:t>
      </w:r>
      <w:r w:rsidRPr="006D514A">
        <w:rPr>
          <w:rFonts w:ascii="Nunito" w:hAnsi="Nunito"/>
          <w:sz w:val="28"/>
          <w:szCs w:val="28"/>
        </w:rPr>
        <w:t>programming language is now used to develop large-scale enterprise applications, to enhance the functionality of web servers, to provide applications for consumer devices and for many other purposes.</w:t>
      </w:r>
      <w:r w:rsidR="00080474">
        <w:rPr>
          <w:rFonts w:ascii="Nunito" w:hAnsi="Nunito"/>
          <w:sz w:val="28"/>
          <w:szCs w:val="28"/>
        </w:rPr>
        <w:t xml:space="preserve"> ANS. Python</w:t>
      </w:r>
    </w:p>
    <w:p w14:paraId="1DA069B8" w14:textId="42C612A8" w:rsidR="00931241" w:rsidRDefault="00080474">
      <w:pPr>
        <w:rPr>
          <w:rFonts w:ascii="Nunito" w:hAnsi="Nunito"/>
          <w:sz w:val="28"/>
          <w:szCs w:val="28"/>
        </w:rPr>
      </w:pPr>
      <w:r>
        <w:rPr>
          <w:rFonts w:ascii="Nunito" w:hAnsi="Nunito"/>
          <w:sz w:val="28"/>
          <w:szCs w:val="28"/>
        </w:rPr>
        <w:t xml:space="preserve"> </w:t>
      </w:r>
      <w:r w:rsidR="002D57C3" w:rsidRPr="006D514A">
        <w:rPr>
          <w:rFonts w:ascii="Nunito" w:hAnsi="Nunito"/>
          <w:sz w:val="28"/>
          <w:szCs w:val="28"/>
        </w:rPr>
        <w:t xml:space="preserve">b) </w:t>
      </w:r>
      <w:r w:rsidR="00DD799E">
        <w:rPr>
          <w:rFonts w:ascii="Nunito" w:hAnsi="Nunito"/>
          <w:sz w:val="28"/>
          <w:szCs w:val="28"/>
        </w:rPr>
        <w:t xml:space="preserve">_________ </w:t>
      </w:r>
      <w:r w:rsidR="002D57C3" w:rsidRPr="006D514A">
        <w:rPr>
          <w:rFonts w:ascii="Nunito" w:hAnsi="Nunito"/>
          <w:sz w:val="28"/>
          <w:szCs w:val="28"/>
        </w:rPr>
        <w:t xml:space="preserve">initially became widely known as the development language of the UNIX operating system. </w:t>
      </w:r>
    </w:p>
    <w:p w14:paraId="43C69F2F" w14:textId="6C42BB86" w:rsidR="00080474" w:rsidRPr="006D514A" w:rsidRDefault="00080474">
      <w:pPr>
        <w:rPr>
          <w:rFonts w:ascii="Nunito" w:hAnsi="Nunito"/>
          <w:sz w:val="28"/>
          <w:szCs w:val="28"/>
        </w:rPr>
      </w:pPr>
      <w:r>
        <w:rPr>
          <w:rFonts w:ascii="Nunito" w:hAnsi="Nunito"/>
          <w:sz w:val="28"/>
          <w:szCs w:val="28"/>
        </w:rPr>
        <w:t>ANS. C</w:t>
      </w:r>
    </w:p>
    <w:p w14:paraId="23FE7C22" w14:textId="4D387D6F" w:rsidR="00080474" w:rsidRPr="00080474" w:rsidRDefault="002D57C3" w:rsidP="00080474">
      <w:pPr>
        <w:pStyle w:val="ListParagraph"/>
        <w:numPr>
          <w:ilvl w:val="0"/>
          <w:numId w:val="3"/>
        </w:numPr>
        <w:spacing w:before="240"/>
        <w:rPr>
          <w:rFonts w:ascii="Nunito" w:hAnsi="Nunito"/>
          <w:sz w:val="28"/>
          <w:szCs w:val="28"/>
        </w:rPr>
      </w:pPr>
      <w:r w:rsidRPr="00080474">
        <w:rPr>
          <w:rFonts w:ascii="Nunito" w:hAnsi="Nunito"/>
          <w:sz w:val="28"/>
          <w:szCs w:val="28"/>
        </w:rPr>
        <w:t xml:space="preserve">The </w:t>
      </w:r>
      <w:r w:rsidR="00DD799E" w:rsidRPr="00080474">
        <w:rPr>
          <w:rFonts w:ascii="Nunito" w:hAnsi="Nunito"/>
          <w:sz w:val="28"/>
          <w:szCs w:val="28"/>
        </w:rPr>
        <w:t xml:space="preserve">________ </w:t>
      </w:r>
      <w:r w:rsidRPr="00080474">
        <w:rPr>
          <w:rFonts w:ascii="Nunito" w:hAnsi="Nunito"/>
          <w:sz w:val="28"/>
          <w:szCs w:val="28"/>
        </w:rPr>
        <w:t>ensures that messages, consisting of sequentially numbered pieces called bytes, were properly routed from sender to receiver, arrived intact and were assembled in the correct order.</w:t>
      </w:r>
      <w:r w:rsidR="00080474" w:rsidRPr="00080474">
        <w:rPr>
          <w:rFonts w:ascii="Nunito" w:hAnsi="Nunito"/>
          <w:sz w:val="28"/>
          <w:szCs w:val="28"/>
        </w:rPr>
        <w:t xml:space="preserve"> TCP.</w:t>
      </w:r>
    </w:p>
    <w:p w14:paraId="7CCC3F7B" w14:textId="11149063" w:rsidR="00CB14D9" w:rsidRPr="006D514A" w:rsidRDefault="002D57C3">
      <w:pPr>
        <w:rPr>
          <w:rFonts w:ascii="Nunito" w:hAnsi="Nunito"/>
          <w:sz w:val="28"/>
          <w:szCs w:val="28"/>
        </w:rPr>
      </w:pPr>
      <w:r w:rsidRPr="006D514A">
        <w:rPr>
          <w:rFonts w:ascii="Nunito" w:hAnsi="Nunito"/>
          <w:sz w:val="28"/>
          <w:szCs w:val="28"/>
        </w:rPr>
        <w:lastRenderedPageBreak/>
        <w:t>d) The</w:t>
      </w:r>
      <w:r w:rsidR="00DD799E">
        <w:rPr>
          <w:rFonts w:ascii="Nunito" w:hAnsi="Nunito"/>
          <w:sz w:val="28"/>
          <w:szCs w:val="28"/>
        </w:rPr>
        <w:t xml:space="preserve"> ____________  </w:t>
      </w:r>
      <w:r w:rsidRPr="006D514A">
        <w:rPr>
          <w:rFonts w:ascii="Nunito" w:hAnsi="Nunito"/>
          <w:sz w:val="28"/>
          <w:szCs w:val="28"/>
        </w:rPr>
        <w:t xml:space="preserve"> programming language was developed by Bjarne </w:t>
      </w:r>
      <w:proofErr w:type="spellStart"/>
      <w:r w:rsidRPr="006D514A">
        <w:rPr>
          <w:rFonts w:ascii="Nunito" w:hAnsi="Nunito"/>
          <w:sz w:val="28"/>
          <w:szCs w:val="28"/>
        </w:rPr>
        <w:t>Stroustrup</w:t>
      </w:r>
      <w:proofErr w:type="spellEnd"/>
      <w:r w:rsidRPr="006D514A">
        <w:rPr>
          <w:rFonts w:ascii="Nunito" w:hAnsi="Nunito"/>
          <w:sz w:val="28"/>
          <w:szCs w:val="28"/>
        </w:rPr>
        <w:t xml:space="preserve"> in the early 1980s at Bell Laboratories. </w:t>
      </w:r>
    </w:p>
    <w:p w14:paraId="686F3BF8" w14:textId="77777777" w:rsidR="00CB14D9" w:rsidRPr="006D514A" w:rsidRDefault="002D57C3">
      <w:pPr>
        <w:rPr>
          <w:rFonts w:ascii="Nunito" w:hAnsi="Nunito"/>
          <w:sz w:val="28"/>
          <w:szCs w:val="28"/>
        </w:rPr>
      </w:pPr>
      <w:r w:rsidRPr="006D514A">
        <w:rPr>
          <w:rFonts w:ascii="Nunito" w:hAnsi="Nunito"/>
          <w:sz w:val="28"/>
          <w:szCs w:val="28"/>
        </w:rPr>
        <w:t xml:space="preserve">1.6 Fill in the blanks in each of the following statements: </w:t>
      </w:r>
    </w:p>
    <w:p w14:paraId="0C952248" w14:textId="12BD10B9" w:rsidR="00CB14D9" w:rsidRDefault="002D57C3">
      <w:pPr>
        <w:rPr>
          <w:rFonts w:ascii="Nunito" w:hAnsi="Nunito"/>
          <w:sz w:val="28"/>
          <w:szCs w:val="28"/>
        </w:rPr>
      </w:pPr>
      <w:r w:rsidRPr="006D514A">
        <w:rPr>
          <w:rFonts w:ascii="Nunito" w:hAnsi="Nunito"/>
          <w:sz w:val="28"/>
          <w:szCs w:val="28"/>
        </w:rPr>
        <w:t xml:space="preserve">a) Java programs normally go through five phases— </w:t>
      </w:r>
      <w:r w:rsidR="00DD799E">
        <w:rPr>
          <w:rFonts w:ascii="Nunito" w:hAnsi="Nunito"/>
          <w:sz w:val="28"/>
          <w:szCs w:val="28"/>
        </w:rPr>
        <w:t>______</w:t>
      </w:r>
      <w:r w:rsidRPr="006D514A">
        <w:rPr>
          <w:rFonts w:ascii="Nunito" w:hAnsi="Nunito"/>
          <w:sz w:val="28"/>
          <w:szCs w:val="28"/>
        </w:rPr>
        <w:t>,</w:t>
      </w:r>
      <w:r w:rsidR="00EC55A6">
        <w:rPr>
          <w:rFonts w:ascii="Nunito" w:hAnsi="Nunito"/>
          <w:sz w:val="28"/>
          <w:szCs w:val="28"/>
        </w:rPr>
        <w:t xml:space="preserve"> </w:t>
      </w:r>
      <w:r w:rsidR="00DD799E">
        <w:rPr>
          <w:rFonts w:ascii="Nunito" w:hAnsi="Nunito"/>
          <w:sz w:val="28"/>
          <w:szCs w:val="28"/>
        </w:rPr>
        <w:t>______</w:t>
      </w:r>
      <w:proofErr w:type="gramStart"/>
      <w:r w:rsidR="00DD799E">
        <w:rPr>
          <w:rFonts w:ascii="Nunito" w:hAnsi="Nunito"/>
          <w:sz w:val="28"/>
          <w:szCs w:val="28"/>
        </w:rPr>
        <w:t>_</w:t>
      </w:r>
      <w:r w:rsidRPr="006D514A">
        <w:rPr>
          <w:rFonts w:ascii="Nunito" w:hAnsi="Nunito"/>
          <w:sz w:val="28"/>
          <w:szCs w:val="28"/>
        </w:rPr>
        <w:t xml:space="preserve"> ,</w:t>
      </w:r>
      <w:proofErr w:type="gramEnd"/>
      <w:r w:rsidR="00DD799E">
        <w:rPr>
          <w:rFonts w:ascii="Nunito" w:hAnsi="Nunito"/>
          <w:sz w:val="28"/>
          <w:szCs w:val="28"/>
        </w:rPr>
        <w:t>_________</w:t>
      </w:r>
      <w:r w:rsidRPr="006D514A">
        <w:rPr>
          <w:rFonts w:ascii="Nunito" w:hAnsi="Nunito"/>
          <w:sz w:val="28"/>
          <w:szCs w:val="28"/>
        </w:rPr>
        <w:t xml:space="preserve"> , </w:t>
      </w:r>
      <w:r w:rsidR="00DD799E">
        <w:rPr>
          <w:rFonts w:ascii="Nunito" w:hAnsi="Nunito"/>
          <w:sz w:val="28"/>
          <w:szCs w:val="28"/>
        </w:rPr>
        <w:t xml:space="preserve">_________ </w:t>
      </w:r>
      <w:r w:rsidRPr="006D514A">
        <w:rPr>
          <w:rFonts w:ascii="Nunito" w:hAnsi="Nunito"/>
          <w:sz w:val="28"/>
          <w:szCs w:val="28"/>
        </w:rPr>
        <w:t>and</w:t>
      </w:r>
      <w:r w:rsidR="00DD799E">
        <w:rPr>
          <w:rFonts w:ascii="Nunito" w:hAnsi="Nunito"/>
          <w:sz w:val="28"/>
          <w:szCs w:val="28"/>
        </w:rPr>
        <w:t xml:space="preserve"> _________ </w:t>
      </w:r>
      <w:r w:rsidRPr="006D514A">
        <w:rPr>
          <w:rFonts w:ascii="Nunito" w:hAnsi="Nunito"/>
          <w:sz w:val="28"/>
          <w:szCs w:val="28"/>
        </w:rPr>
        <w:t xml:space="preserve"> . </w:t>
      </w:r>
    </w:p>
    <w:p w14:paraId="7A37326A" w14:textId="329B080E" w:rsidR="00A66C1E" w:rsidRPr="006D514A" w:rsidRDefault="00A66C1E">
      <w:pPr>
        <w:rPr>
          <w:rFonts w:ascii="Nunito" w:hAnsi="Nunito"/>
          <w:sz w:val="28"/>
          <w:szCs w:val="28"/>
        </w:rPr>
      </w:pPr>
      <w:r>
        <w:rPr>
          <w:rFonts w:ascii="Nunito" w:hAnsi="Nunito"/>
          <w:sz w:val="28"/>
          <w:szCs w:val="28"/>
        </w:rPr>
        <w:t>ANS. Compilation, Checking, Interpretation, Execution and Loading.</w:t>
      </w:r>
    </w:p>
    <w:p w14:paraId="4D8DC5E7" w14:textId="26F0A90D" w:rsidR="00A66C1E" w:rsidRDefault="002D57C3" w:rsidP="00A66C1E">
      <w:pPr>
        <w:pStyle w:val="ListParagraph"/>
        <w:numPr>
          <w:ilvl w:val="0"/>
          <w:numId w:val="1"/>
        </w:numPr>
        <w:rPr>
          <w:rFonts w:ascii="Nunito" w:hAnsi="Nunito"/>
          <w:sz w:val="28"/>
          <w:szCs w:val="28"/>
        </w:rPr>
      </w:pPr>
      <w:r w:rsidRPr="00A66C1E">
        <w:rPr>
          <w:rFonts w:ascii="Nunito" w:hAnsi="Nunito"/>
          <w:sz w:val="28"/>
          <w:szCs w:val="28"/>
        </w:rPr>
        <w:t>A(n)</w:t>
      </w:r>
      <w:r w:rsidR="00EC55A6" w:rsidRPr="00A66C1E">
        <w:rPr>
          <w:rFonts w:ascii="Nunito" w:hAnsi="Nunito"/>
          <w:sz w:val="28"/>
          <w:szCs w:val="28"/>
        </w:rPr>
        <w:t>_________</w:t>
      </w:r>
      <w:proofErr w:type="gramStart"/>
      <w:r w:rsidR="00EC55A6" w:rsidRPr="00A66C1E">
        <w:rPr>
          <w:rFonts w:ascii="Nunito" w:hAnsi="Nunito"/>
          <w:sz w:val="28"/>
          <w:szCs w:val="28"/>
        </w:rPr>
        <w:t xml:space="preserve">_ </w:t>
      </w:r>
      <w:r w:rsidRPr="00A66C1E">
        <w:rPr>
          <w:rFonts w:ascii="Nunito" w:hAnsi="Nunito"/>
          <w:sz w:val="28"/>
          <w:szCs w:val="28"/>
        </w:rPr>
        <w:t xml:space="preserve"> provides</w:t>
      </w:r>
      <w:proofErr w:type="gramEnd"/>
      <w:r w:rsidRPr="00A66C1E">
        <w:rPr>
          <w:rFonts w:ascii="Nunito" w:hAnsi="Nunito"/>
          <w:sz w:val="28"/>
          <w:szCs w:val="28"/>
        </w:rPr>
        <w:t xml:space="preserve"> many tools that support the software development process, such as editors for writing and editing programs, debuggers for locating logic errors in programs, and many other features. </w:t>
      </w:r>
    </w:p>
    <w:p w14:paraId="79921948" w14:textId="395C0ED4" w:rsidR="00A66C1E" w:rsidRPr="00A66C1E" w:rsidRDefault="00A66C1E" w:rsidP="00A66C1E">
      <w:pPr>
        <w:pStyle w:val="ListParagraph"/>
        <w:rPr>
          <w:rFonts w:ascii="Nunito" w:hAnsi="Nunito"/>
          <w:sz w:val="28"/>
          <w:szCs w:val="28"/>
        </w:rPr>
      </w:pPr>
      <w:r>
        <w:rPr>
          <w:rFonts w:ascii="Nunito" w:hAnsi="Nunito"/>
          <w:sz w:val="28"/>
          <w:szCs w:val="28"/>
        </w:rPr>
        <w:t>ANS. Integrated Development En</w:t>
      </w:r>
      <w:r w:rsidR="000739F3">
        <w:rPr>
          <w:rFonts w:ascii="Nunito" w:hAnsi="Nunito"/>
          <w:sz w:val="28"/>
          <w:szCs w:val="28"/>
        </w:rPr>
        <w:t>v</w:t>
      </w:r>
      <w:r>
        <w:rPr>
          <w:rFonts w:ascii="Nunito" w:hAnsi="Nunito"/>
          <w:sz w:val="28"/>
          <w:szCs w:val="28"/>
        </w:rPr>
        <w:t>ironment.</w:t>
      </w:r>
    </w:p>
    <w:p w14:paraId="325A85E0" w14:textId="33E9FB39" w:rsidR="00CB14D9" w:rsidRPr="006D514A" w:rsidRDefault="002D57C3">
      <w:pPr>
        <w:rPr>
          <w:rFonts w:ascii="Nunito" w:hAnsi="Nunito"/>
          <w:sz w:val="28"/>
          <w:szCs w:val="28"/>
        </w:rPr>
      </w:pPr>
      <w:r w:rsidRPr="006D514A">
        <w:rPr>
          <w:rFonts w:ascii="Nunito" w:hAnsi="Nunito"/>
          <w:sz w:val="28"/>
          <w:szCs w:val="28"/>
        </w:rPr>
        <w:t>c) The command java invokes the</w:t>
      </w:r>
      <w:r w:rsidR="00EC55A6">
        <w:rPr>
          <w:rFonts w:ascii="Nunito" w:hAnsi="Nunito"/>
          <w:sz w:val="28"/>
          <w:szCs w:val="28"/>
        </w:rPr>
        <w:t xml:space="preserve"> __________</w:t>
      </w:r>
      <w:r w:rsidRPr="006D514A">
        <w:rPr>
          <w:rFonts w:ascii="Nunito" w:hAnsi="Nunito"/>
          <w:sz w:val="28"/>
          <w:szCs w:val="28"/>
        </w:rPr>
        <w:t xml:space="preserve">, which executes Java programs. </w:t>
      </w:r>
      <w:r w:rsidR="00A66C1E">
        <w:rPr>
          <w:rFonts w:ascii="Nunito" w:hAnsi="Nunito"/>
          <w:sz w:val="28"/>
          <w:szCs w:val="28"/>
        </w:rPr>
        <w:t>ANS. Java Virtual Machine</w:t>
      </w:r>
    </w:p>
    <w:p w14:paraId="7753B8EF" w14:textId="53532FC2" w:rsidR="00CB14D9" w:rsidRPr="006D514A" w:rsidRDefault="002D57C3">
      <w:pPr>
        <w:rPr>
          <w:rFonts w:ascii="Nunito" w:hAnsi="Nunito"/>
          <w:sz w:val="28"/>
          <w:szCs w:val="28"/>
        </w:rPr>
      </w:pPr>
      <w:r w:rsidRPr="006D514A">
        <w:rPr>
          <w:rFonts w:ascii="Nunito" w:hAnsi="Nunito"/>
          <w:sz w:val="28"/>
          <w:szCs w:val="28"/>
        </w:rPr>
        <w:t xml:space="preserve">d) A(n) </w:t>
      </w:r>
      <w:r w:rsidR="009A368B">
        <w:rPr>
          <w:rFonts w:ascii="Nunito" w:hAnsi="Nunito"/>
          <w:sz w:val="28"/>
          <w:szCs w:val="28"/>
        </w:rPr>
        <w:t xml:space="preserve">________ </w:t>
      </w:r>
      <w:r w:rsidRPr="006D514A">
        <w:rPr>
          <w:rFonts w:ascii="Nunito" w:hAnsi="Nunito"/>
          <w:sz w:val="28"/>
          <w:szCs w:val="28"/>
        </w:rPr>
        <w:t>is a software application that simulates a computer, but hides the underlying operating system and hardware from the programs that interact with it.</w:t>
      </w:r>
      <w:r w:rsidR="000739F3">
        <w:rPr>
          <w:rFonts w:ascii="Nunito" w:hAnsi="Nunito"/>
          <w:sz w:val="28"/>
          <w:szCs w:val="28"/>
        </w:rPr>
        <w:t xml:space="preserve"> ANS. Virtual Machine.</w:t>
      </w:r>
    </w:p>
    <w:p w14:paraId="6B14BB14" w14:textId="54A4D613" w:rsidR="002D57C3" w:rsidRDefault="002D57C3">
      <w:pPr>
        <w:rPr>
          <w:rFonts w:ascii="Nunito" w:hAnsi="Nunito"/>
          <w:sz w:val="28"/>
          <w:szCs w:val="28"/>
        </w:rPr>
      </w:pPr>
      <w:r w:rsidRPr="006D514A">
        <w:rPr>
          <w:rFonts w:ascii="Nunito" w:hAnsi="Nunito"/>
          <w:sz w:val="28"/>
          <w:szCs w:val="28"/>
        </w:rPr>
        <w:t xml:space="preserve"> e) The</w:t>
      </w:r>
      <w:r w:rsidR="003C0FB4">
        <w:rPr>
          <w:rFonts w:ascii="Nunito" w:hAnsi="Nunito"/>
          <w:sz w:val="28"/>
          <w:szCs w:val="28"/>
        </w:rPr>
        <w:t xml:space="preserve"> _________</w:t>
      </w:r>
      <w:r w:rsidRPr="006D514A">
        <w:rPr>
          <w:rFonts w:ascii="Nunito" w:hAnsi="Nunito"/>
          <w:sz w:val="28"/>
          <w:szCs w:val="28"/>
        </w:rPr>
        <w:t xml:space="preserve"> takes the .class files containing the program’s bytecodes and transfers them to primary memory. f) The examines bytecodes to ensure that they’re valid.</w:t>
      </w:r>
      <w:r w:rsidR="000739F3">
        <w:rPr>
          <w:rFonts w:ascii="Nunito" w:hAnsi="Nunito"/>
          <w:sz w:val="28"/>
          <w:szCs w:val="28"/>
        </w:rPr>
        <w:t xml:space="preserve"> ANS. Class Loader.</w:t>
      </w:r>
    </w:p>
    <w:p w14:paraId="10EE9662" w14:textId="52B57829" w:rsidR="00724F9B" w:rsidRDefault="00724F9B">
      <w:pPr>
        <w:rPr>
          <w:rFonts w:ascii="Nunito" w:hAnsi="Nunito"/>
          <w:sz w:val="28"/>
          <w:szCs w:val="28"/>
        </w:rPr>
      </w:pPr>
      <w:r w:rsidRPr="00724F9B">
        <w:rPr>
          <w:rFonts w:ascii="Nunito" w:hAnsi="Nunito"/>
          <w:sz w:val="28"/>
          <w:szCs w:val="28"/>
        </w:rPr>
        <w:t xml:space="preserve">f) The </w:t>
      </w:r>
      <w:r>
        <w:rPr>
          <w:rFonts w:ascii="Nunito" w:hAnsi="Nunito"/>
          <w:sz w:val="28"/>
          <w:szCs w:val="28"/>
        </w:rPr>
        <w:t xml:space="preserve">__________ </w:t>
      </w:r>
      <w:r w:rsidRPr="00724F9B">
        <w:rPr>
          <w:rFonts w:ascii="Nunito" w:hAnsi="Nunito"/>
          <w:sz w:val="28"/>
          <w:szCs w:val="28"/>
        </w:rPr>
        <w:t>examines bytecodes to ensure that they’re valid.</w:t>
      </w:r>
    </w:p>
    <w:p w14:paraId="16CF8DE5" w14:textId="2FCC7FE5" w:rsidR="000739F3" w:rsidRPr="006D514A" w:rsidRDefault="000739F3">
      <w:pPr>
        <w:rPr>
          <w:rFonts w:ascii="Nunito" w:hAnsi="Nunito"/>
          <w:sz w:val="28"/>
          <w:szCs w:val="28"/>
        </w:rPr>
      </w:pPr>
      <w:r>
        <w:rPr>
          <w:rFonts w:ascii="Nunito" w:hAnsi="Nunito"/>
          <w:sz w:val="28"/>
          <w:szCs w:val="28"/>
        </w:rPr>
        <w:t>ANS. Bytecode Verifier.</w:t>
      </w:r>
    </w:p>
    <w:p w14:paraId="4E03A8C6" w14:textId="28428119" w:rsidR="00DD1B65" w:rsidRDefault="00DD1B65">
      <w:pPr>
        <w:rPr>
          <w:rFonts w:ascii="Nunito" w:hAnsi="Nunito"/>
          <w:sz w:val="28"/>
          <w:szCs w:val="28"/>
        </w:rPr>
      </w:pPr>
    </w:p>
    <w:p w14:paraId="07ED6FD8" w14:textId="77777777" w:rsidR="000739F3" w:rsidRDefault="00827625">
      <w:pPr>
        <w:rPr>
          <w:rFonts w:ascii="Nunito" w:hAnsi="Nunito"/>
          <w:sz w:val="28"/>
          <w:szCs w:val="28"/>
        </w:rPr>
      </w:pPr>
      <w:r w:rsidRPr="00827625">
        <w:rPr>
          <w:rFonts w:ascii="Nunito" w:hAnsi="Nunito"/>
          <w:sz w:val="28"/>
          <w:szCs w:val="28"/>
        </w:rPr>
        <w:t>1.7 Explain the two compilation phases of Java programs.</w:t>
      </w:r>
    </w:p>
    <w:p w14:paraId="6D71CBF4" w14:textId="77777777" w:rsidR="00D169ED" w:rsidRDefault="000739F3">
      <w:pPr>
        <w:rPr>
          <w:rFonts w:ascii="Nunito" w:hAnsi="Nunito"/>
          <w:sz w:val="28"/>
          <w:szCs w:val="28"/>
        </w:rPr>
      </w:pPr>
      <w:r>
        <w:rPr>
          <w:rFonts w:ascii="Nunito" w:hAnsi="Nunito"/>
          <w:sz w:val="28"/>
          <w:szCs w:val="28"/>
        </w:rPr>
        <w:t xml:space="preserve">ANS. Compilation to Bytecode: this is the initial phase where the Java source code (.java files) is compiled into platform-independent bytecode (.class files). </w:t>
      </w:r>
      <w:proofErr w:type="gramStart"/>
      <w:r>
        <w:rPr>
          <w:rFonts w:ascii="Nunito" w:hAnsi="Nunito"/>
          <w:sz w:val="28"/>
          <w:szCs w:val="28"/>
        </w:rPr>
        <w:t>This compilations</w:t>
      </w:r>
      <w:proofErr w:type="gramEnd"/>
      <w:r>
        <w:rPr>
          <w:rFonts w:ascii="Nunito" w:hAnsi="Nunito"/>
          <w:sz w:val="28"/>
          <w:szCs w:val="28"/>
        </w:rPr>
        <w:t xml:space="preserve"> is performed </w:t>
      </w:r>
      <w:r w:rsidR="00D169ED">
        <w:rPr>
          <w:rFonts w:ascii="Nunito" w:hAnsi="Nunito"/>
          <w:sz w:val="28"/>
          <w:szCs w:val="28"/>
        </w:rPr>
        <w:t>by the Java Complier (</w:t>
      </w:r>
      <w:proofErr w:type="spellStart"/>
      <w:r w:rsidR="00D169ED">
        <w:rPr>
          <w:rFonts w:ascii="Nunito" w:hAnsi="Nunito"/>
          <w:sz w:val="28"/>
          <w:szCs w:val="28"/>
        </w:rPr>
        <w:t>javac</w:t>
      </w:r>
      <w:proofErr w:type="spellEnd"/>
      <w:r w:rsidR="00D169ED">
        <w:rPr>
          <w:rFonts w:ascii="Nunito" w:hAnsi="Nunito"/>
          <w:sz w:val="28"/>
          <w:szCs w:val="28"/>
        </w:rPr>
        <w:t xml:space="preserve">). </w:t>
      </w:r>
    </w:p>
    <w:p w14:paraId="32BF1C04" w14:textId="77777777" w:rsidR="00D169ED" w:rsidRDefault="00D169ED">
      <w:pPr>
        <w:rPr>
          <w:rFonts w:ascii="Nunito" w:hAnsi="Nunito"/>
          <w:sz w:val="28"/>
          <w:szCs w:val="28"/>
        </w:rPr>
      </w:pPr>
      <w:r>
        <w:rPr>
          <w:rFonts w:ascii="Nunito" w:hAnsi="Nunito"/>
          <w:sz w:val="28"/>
          <w:szCs w:val="28"/>
        </w:rPr>
        <w:lastRenderedPageBreak/>
        <w:t>Bytecode is an intermediate representation of the source code, not directly executable by the computer’s processor.</w:t>
      </w:r>
    </w:p>
    <w:p w14:paraId="2773CAC0" w14:textId="239C434F" w:rsidR="00827625" w:rsidRDefault="00D169ED">
      <w:pPr>
        <w:rPr>
          <w:rFonts w:ascii="Nunito" w:hAnsi="Nunito"/>
          <w:sz w:val="28"/>
          <w:szCs w:val="28"/>
        </w:rPr>
      </w:pPr>
      <w:r>
        <w:rPr>
          <w:rFonts w:ascii="Nunito" w:hAnsi="Nunito"/>
          <w:sz w:val="28"/>
          <w:szCs w:val="28"/>
        </w:rPr>
        <w:t>2) Just-In-Time (JIT) Compilation: this phase occurs during runtime, handled by the Java Virtual Machine (JVM). The JVM interprets the bytecode initially, but for performance optimization, it identifies frequently executed sections of bytecode and compiles them into native machine code specific to the underlying hardware</w:t>
      </w:r>
      <w:r w:rsidR="00F0768E">
        <w:rPr>
          <w:rFonts w:ascii="Nunito" w:hAnsi="Nunito"/>
          <w:sz w:val="28"/>
          <w:szCs w:val="28"/>
        </w:rPr>
        <w:t xml:space="preserve"> and operating system.</w:t>
      </w:r>
      <w:r w:rsidR="00827625" w:rsidRPr="00827625">
        <w:rPr>
          <w:rFonts w:ascii="Nunito" w:hAnsi="Nunito"/>
          <w:sz w:val="28"/>
          <w:szCs w:val="28"/>
        </w:rPr>
        <w:t xml:space="preserve"> </w:t>
      </w:r>
    </w:p>
    <w:p w14:paraId="1A5F678A" w14:textId="6C3ACBC8" w:rsidR="00827625" w:rsidRDefault="00827625">
      <w:pPr>
        <w:rPr>
          <w:rFonts w:ascii="Nunito" w:hAnsi="Nunito"/>
          <w:sz w:val="28"/>
          <w:szCs w:val="28"/>
        </w:rPr>
      </w:pPr>
      <w:r w:rsidRPr="00827625">
        <w:rPr>
          <w:rFonts w:ascii="Nunito" w:hAnsi="Nunito"/>
          <w:sz w:val="28"/>
          <w:szCs w:val="28"/>
        </w:rPr>
        <w:t>1.8 One of the world’s most common objects is a wrist watch. Discuss how each of the following terms and concepts applies to the notion of a watch: object, attributes, behaviors, class, inheritance (consider, for example, an alarm clock), modeling, messages, encapsulation, interface and information hiding.</w:t>
      </w:r>
    </w:p>
    <w:p w14:paraId="3F05BBF3" w14:textId="4AC5DDD6" w:rsidR="00274DF1" w:rsidRPr="00274DF1" w:rsidRDefault="00274DF1" w:rsidP="00274DF1">
      <w:pPr>
        <w:rPr>
          <w:rFonts w:ascii="Nunito" w:hAnsi="Nunito"/>
          <w:sz w:val="28"/>
          <w:szCs w:val="28"/>
        </w:rPr>
      </w:pPr>
      <w:r>
        <w:rPr>
          <w:rFonts w:ascii="Nunito" w:hAnsi="Nunito"/>
          <w:sz w:val="28"/>
          <w:szCs w:val="28"/>
        </w:rPr>
        <w:t>ANS.</w:t>
      </w:r>
      <w:r w:rsidRPr="00274DF1">
        <w:t xml:space="preserve"> </w:t>
      </w:r>
      <w:r w:rsidRPr="00274DF1">
        <w:rPr>
          <w:rFonts w:ascii="Nunito" w:hAnsi="Nunito"/>
          <w:sz w:val="28"/>
          <w:szCs w:val="28"/>
        </w:rPr>
        <w:t>*   Object: A specific wrist watch (e.g., your watch).</w:t>
      </w:r>
    </w:p>
    <w:p w14:paraId="5A0838E2" w14:textId="77777777" w:rsidR="00274DF1" w:rsidRPr="00274DF1" w:rsidRDefault="00274DF1" w:rsidP="00274DF1">
      <w:pPr>
        <w:rPr>
          <w:rFonts w:ascii="Nunito" w:hAnsi="Nunito"/>
          <w:sz w:val="28"/>
          <w:szCs w:val="28"/>
        </w:rPr>
      </w:pPr>
      <w:r w:rsidRPr="00274DF1">
        <w:rPr>
          <w:rFonts w:ascii="Nunito" w:hAnsi="Nunito"/>
          <w:sz w:val="28"/>
          <w:szCs w:val="28"/>
        </w:rPr>
        <w:t>*   Attributes: Properties of the watch, like color, brand, material, time displayed, battery level.</w:t>
      </w:r>
    </w:p>
    <w:p w14:paraId="087B2D9E" w14:textId="77777777" w:rsidR="00274DF1" w:rsidRPr="00274DF1" w:rsidRDefault="00274DF1" w:rsidP="00274DF1">
      <w:pPr>
        <w:rPr>
          <w:rFonts w:ascii="Nunito" w:hAnsi="Nunito"/>
          <w:sz w:val="28"/>
          <w:szCs w:val="28"/>
        </w:rPr>
      </w:pPr>
      <w:r w:rsidRPr="00274DF1">
        <w:rPr>
          <w:rFonts w:ascii="Nunito" w:hAnsi="Nunito"/>
          <w:sz w:val="28"/>
          <w:szCs w:val="28"/>
        </w:rPr>
        <w:t>*   Behaviors: Actions the watch can perform, such as telling time, setting alarms, stopping a stopwatch, lighting up.</w:t>
      </w:r>
    </w:p>
    <w:p w14:paraId="7891AF02" w14:textId="77777777" w:rsidR="00274DF1" w:rsidRPr="00274DF1" w:rsidRDefault="00274DF1" w:rsidP="00274DF1">
      <w:pPr>
        <w:rPr>
          <w:rFonts w:ascii="Nunito" w:hAnsi="Nunito"/>
          <w:sz w:val="28"/>
          <w:szCs w:val="28"/>
        </w:rPr>
      </w:pPr>
      <w:r w:rsidRPr="00274DF1">
        <w:rPr>
          <w:rFonts w:ascii="Nunito" w:hAnsi="Nunito"/>
          <w:sz w:val="28"/>
          <w:szCs w:val="28"/>
        </w:rPr>
        <w:t>*   Class: The general blueprint for all wrist watches, defining common attributes and behaviors.</w:t>
      </w:r>
    </w:p>
    <w:p w14:paraId="07F3CACE" w14:textId="77777777" w:rsidR="00274DF1" w:rsidRPr="00274DF1" w:rsidRDefault="00274DF1" w:rsidP="00274DF1">
      <w:pPr>
        <w:rPr>
          <w:rFonts w:ascii="Nunito" w:hAnsi="Nunito"/>
          <w:sz w:val="28"/>
          <w:szCs w:val="28"/>
        </w:rPr>
      </w:pPr>
      <w:r w:rsidRPr="00274DF1">
        <w:rPr>
          <w:rFonts w:ascii="Nunito" w:hAnsi="Nunito"/>
          <w:sz w:val="28"/>
          <w:szCs w:val="28"/>
        </w:rPr>
        <w:t>*   Inheritance: An alarm clock could inherit from a general watch class, adding its specific alarm functionality.</w:t>
      </w:r>
    </w:p>
    <w:p w14:paraId="2EB7E3AE" w14:textId="77777777" w:rsidR="00274DF1" w:rsidRPr="00274DF1" w:rsidRDefault="00274DF1" w:rsidP="00274DF1">
      <w:pPr>
        <w:rPr>
          <w:rFonts w:ascii="Nunito" w:hAnsi="Nunito"/>
          <w:sz w:val="28"/>
          <w:szCs w:val="28"/>
        </w:rPr>
      </w:pPr>
      <w:r w:rsidRPr="00274DF1">
        <w:rPr>
          <w:rFonts w:ascii="Nunito" w:hAnsi="Nunito"/>
          <w:sz w:val="28"/>
          <w:szCs w:val="28"/>
        </w:rPr>
        <w:t>*   Modeling: Creating a simplified representation of a watch to understand its components and interactions.</w:t>
      </w:r>
    </w:p>
    <w:p w14:paraId="5FA64F71" w14:textId="77777777" w:rsidR="00274DF1" w:rsidRPr="00274DF1" w:rsidRDefault="00274DF1" w:rsidP="00274DF1">
      <w:pPr>
        <w:rPr>
          <w:rFonts w:ascii="Nunito" w:hAnsi="Nunito"/>
          <w:sz w:val="28"/>
          <w:szCs w:val="28"/>
        </w:rPr>
      </w:pPr>
      <w:r w:rsidRPr="00274DF1">
        <w:rPr>
          <w:rFonts w:ascii="Nunito" w:hAnsi="Nunito"/>
          <w:sz w:val="28"/>
          <w:szCs w:val="28"/>
        </w:rPr>
        <w:t>*   Messages: How different parts of the watch communicate, like a button press sending a message to change the display.</w:t>
      </w:r>
    </w:p>
    <w:p w14:paraId="0A429BF6" w14:textId="77777777" w:rsidR="00274DF1" w:rsidRPr="00274DF1" w:rsidRDefault="00274DF1" w:rsidP="00274DF1">
      <w:pPr>
        <w:rPr>
          <w:rFonts w:ascii="Nunito" w:hAnsi="Nunito"/>
          <w:sz w:val="28"/>
          <w:szCs w:val="28"/>
        </w:rPr>
      </w:pPr>
      <w:r w:rsidRPr="00274DF1">
        <w:rPr>
          <w:rFonts w:ascii="Nunito" w:hAnsi="Nunito"/>
          <w:sz w:val="28"/>
          <w:szCs w:val="28"/>
        </w:rPr>
        <w:t>*   Encapsulation: Bundling the watch's data (attributes) and methods (behaviors) together, hiding internal complexity.</w:t>
      </w:r>
    </w:p>
    <w:p w14:paraId="3865F426" w14:textId="77777777" w:rsidR="00274DF1" w:rsidRPr="00274DF1" w:rsidRDefault="00274DF1" w:rsidP="00274DF1">
      <w:pPr>
        <w:rPr>
          <w:rFonts w:ascii="Nunito" w:hAnsi="Nunito"/>
          <w:sz w:val="28"/>
          <w:szCs w:val="28"/>
        </w:rPr>
      </w:pPr>
      <w:r w:rsidRPr="00274DF1">
        <w:rPr>
          <w:rFonts w:ascii="Nunito" w:hAnsi="Nunito"/>
          <w:sz w:val="28"/>
          <w:szCs w:val="28"/>
        </w:rPr>
        <w:lastRenderedPageBreak/>
        <w:t>*   Interface: How a user interacts with the watch, such as buttons, a crown, or a touchscreen.</w:t>
      </w:r>
    </w:p>
    <w:p w14:paraId="26A8A055" w14:textId="3A543018" w:rsidR="00274DF1" w:rsidRPr="00827625" w:rsidRDefault="00274DF1" w:rsidP="00274DF1">
      <w:pPr>
        <w:rPr>
          <w:rFonts w:ascii="Nunito" w:hAnsi="Nunito"/>
          <w:sz w:val="28"/>
          <w:szCs w:val="28"/>
        </w:rPr>
      </w:pPr>
      <w:r w:rsidRPr="00274DF1">
        <w:rPr>
          <w:rFonts w:ascii="Nunito" w:hAnsi="Nunito"/>
          <w:sz w:val="28"/>
          <w:szCs w:val="28"/>
        </w:rPr>
        <w:t>*   Information Hiding: Protecting the internal workings of the watch from direct external manipulation, ensuring it functions correctly.</w:t>
      </w:r>
    </w:p>
    <w:p w14:paraId="3CBE0C01" w14:textId="432D0B3D" w:rsidR="006D514A" w:rsidRPr="00A12A96" w:rsidRDefault="00DD1B65">
      <w:pPr>
        <w:rPr>
          <w:rFonts w:ascii="Nunito" w:hAnsi="Nunito"/>
          <w:b/>
          <w:bCs/>
          <w:sz w:val="28"/>
          <w:szCs w:val="28"/>
        </w:rPr>
      </w:pPr>
      <w:r w:rsidRPr="006D514A">
        <w:rPr>
          <w:rFonts w:ascii="Nunito" w:hAnsi="Nunito"/>
          <w:b/>
          <w:bCs/>
          <w:sz w:val="28"/>
          <w:szCs w:val="28"/>
        </w:rPr>
        <w:t>Making a Difference</w:t>
      </w:r>
    </w:p>
    <w:p w14:paraId="67D39658" w14:textId="77777777" w:rsidR="00A12A96" w:rsidRPr="00A12A96" w:rsidRDefault="00DD1B65">
      <w:pPr>
        <w:rPr>
          <w:rFonts w:ascii="Nunito" w:hAnsi="Nunito"/>
          <w:b/>
          <w:bCs/>
          <w:i/>
          <w:iCs/>
          <w:sz w:val="28"/>
          <w:szCs w:val="28"/>
        </w:rPr>
      </w:pPr>
      <w:r w:rsidRPr="00A12A96">
        <w:rPr>
          <w:rFonts w:ascii="Nunito" w:hAnsi="Nunito"/>
          <w:b/>
          <w:bCs/>
          <w:i/>
          <w:iCs/>
          <w:sz w:val="28"/>
          <w:szCs w:val="28"/>
        </w:rPr>
        <w:t xml:space="preserve">1.9 (Test-Drive: Carbon Footprint Calculator) </w:t>
      </w:r>
    </w:p>
    <w:p w14:paraId="4FB61603" w14:textId="23DC41C5" w:rsidR="006D514A" w:rsidRDefault="00DD1B65">
      <w:pPr>
        <w:rPr>
          <w:rFonts w:ascii="Nunito" w:hAnsi="Nunito"/>
          <w:sz w:val="28"/>
          <w:szCs w:val="28"/>
        </w:rPr>
      </w:pPr>
      <w:r w:rsidRPr="006D514A">
        <w:rPr>
          <w:rFonts w:ascii="Nunito" w:hAnsi="Nunito"/>
          <w:sz w:val="28"/>
          <w:szCs w:val="28"/>
        </w:rPr>
        <w:t xml:space="preserve">Some scientists believe that carbon emissions, especially from the burning of fossil fuels, contribute significantly to global warming and that this can be combatted if individuals take steps to limit their use of carbon-based fuels. Organizations and individuals are increasingly concerned about their “carbon footprints.” Websites such as </w:t>
      </w:r>
      <w:proofErr w:type="spellStart"/>
      <w:r w:rsidRPr="006D514A">
        <w:rPr>
          <w:rFonts w:ascii="Nunito" w:hAnsi="Nunito"/>
          <w:sz w:val="28"/>
          <w:szCs w:val="28"/>
        </w:rPr>
        <w:t>TerraPass</w:t>
      </w:r>
      <w:proofErr w:type="spellEnd"/>
      <w:r w:rsidRPr="006D514A">
        <w:rPr>
          <w:rFonts w:ascii="Nunito" w:hAnsi="Nunito"/>
          <w:sz w:val="28"/>
          <w:szCs w:val="28"/>
        </w:rPr>
        <w:t xml:space="preserve"> http://www.terrapass.com/carbon-footprint-calculator/ and Carbon Footprint http://www.carbonfootprint.com/calculator.aspx</w:t>
      </w:r>
      <w:r w:rsidR="00CD151A">
        <w:rPr>
          <w:rFonts w:ascii="Nunito" w:hAnsi="Nunito"/>
          <w:sz w:val="28"/>
          <w:szCs w:val="28"/>
        </w:rPr>
        <w:t xml:space="preserve"> </w:t>
      </w:r>
      <w:r w:rsidRPr="006D514A">
        <w:rPr>
          <w:rFonts w:ascii="Nunito" w:hAnsi="Nunito"/>
          <w:sz w:val="28"/>
          <w:szCs w:val="28"/>
        </w:rPr>
        <w:t xml:space="preserve">provide carbon-footprint calculators. Test-drive these calculators to determine your carbon footprint. Exercises in later chapters will ask you to program your own carbon-footprint calculator. To prepare for this, use the web to research the formulas for calculating carbon footprints. </w:t>
      </w:r>
    </w:p>
    <w:p w14:paraId="2E7F817B" w14:textId="77777777" w:rsidR="00274DF1" w:rsidRPr="00274DF1" w:rsidRDefault="00274DF1" w:rsidP="00274DF1">
      <w:pPr>
        <w:rPr>
          <w:rFonts w:ascii="Nunito" w:hAnsi="Nunito"/>
          <w:sz w:val="28"/>
          <w:szCs w:val="28"/>
        </w:rPr>
      </w:pPr>
      <w:r w:rsidRPr="00274DF1">
        <w:rPr>
          <w:rFonts w:ascii="Nunito" w:hAnsi="Nunito"/>
          <w:sz w:val="28"/>
          <w:szCs w:val="28"/>
        </w:rPr>
        <w:t>Answer</w:t>
      </w:r>
    </w:p>
    <w:p w14:paraId="6C972286" w14:textId="77777777" w:rsidR="00274DF1" w:rsidRPr="00274DF1" w:rsidRDefault="00274DF1" w:rsidP="00274DF1">
      <w:pPr>
        <w:rPr>
          <w:rFonts w:ascii="Nunito" w:hAnsi="Nunito"/>
          <w:sz w:val="28"/>
          <w:szCs w:val="28"/>
        </w:rPr>
      </w:pPr>
      <w:r w:rsidRPr="00274DF1">
        <w:rPr>
          <w:rFonts w:ascii="Nunito" w:hAnsi="Nunito"/>
          <w:sz w:val="28"/>
          <w:szCs w:val="28"/>
        </w:rPr>
        <w:t>A carbon footprint is the total amount of greenhouse gases (mainly carbon dioxide, CO₂) produced directly or indirectly by human activities.</w:t>
      </w:r>
    </w:p>
    <w:p w14:paraId="7D145C85" w14:textId="77777777" w:rsidR="00274DF1" w:rsidRPr="00274DF1" w:rsidRDefault="00274DF1" w:rsidP="00274DF1">
      <w:pPr>
        <w:rPr>
          <w:rFonts w:ascii="Nunito" w:hAnsi="Nunito"/>
          <w:sz w:val="28"/>
          <w:szCs w:val="28"/>
        </w:rPr>
      </w:pPr>
      <w:r w:rsidRPr="00274DF1">
        <w:rPr>
          <w:rFonts w:ascii="Nunito" w:hAnsi="Nunito"/>
          <w:sz w:val="28"/>
          <w:szCs w:val="28"/>
        </w:rPr>
        <w:t>Carbon footprint calculations are usually based on the formula:</w:t>
      </w:r>
    </w:p>
    <w:p w14:paraId="112E659C" w14:textId="77777777" w:rsidR="00274DF1" w:rsidRPr="00274DF1" w:rsidRDefault="00274DF1" w:rsidP="00274DF1">
      <w:pPr>
        <w:rPr>
          <w:rFonts w:ascii="Nunito" w:hAnsi="Nunito"/>
          <w:sz w:val="28"/>
          <w:szCs w:val="28"/>
        </w:rPr>
      </w:pPr>
      <w:r w:rsidRPr="00274DF1">
        <w:rPr>
          <w:rFonts w:ascii="Nunito" w:hAnsi="Nunito"/>
          <w:sz w:val="28"/>
          <w:szCs w:val="28"/>
        </w:rPr>
        <w:t>Carbon Footprint = Activity Data × Emission Factor</w:t>
      </w:r>
    </w:p>
    <w:p w14:paraId="3BFCDEEC" w14:textId="77777777" w:rsidR="00274DF1" w:rsidRPr="00274DF1" w:rsidRDefault="00274DF1" w:rsidP="00274DF1">
      <w:pPr>
        <w:rPr>
          <w:rFonts w:ascii="Nunito" w:hAnsi="Nunito"/>
          <w:sz w:val="28"/>
          <w:szCs w:val="28"/>
        </w:rPr>
      </w:pPr>
      <w:r w:rsidRPr="00274DF1">
        <w:rPr>
          <w:rFonts w:ascii="Nunito" w:hAnsi="Nunito"/>
          <w:sz w:val="28"/>
          <w:szCs w:val="28"/>
        </w:rPr>
        <w:t xml:space="preserve">Activity Data: The amount of something you use (e.g., </w:t>
      </w:r>
      <w:proofErr w:type="spellStart"/>
      <w:r w:rsidRPr="00274DF1">
        <w:rPr>
          <w:rFonts w:ascii="Nunito" w:hAnsi="Nunito"/>
          <w:sz w:val="28"/>
          <w:szCs w:val="28"/>
        </w:rPr>
        <w:t>litres</w:t>
      </w:r>
      <w:proofErr w:type="spellEnd"/>
      <w:r w:rsidRPr="00274DF1">
        <w:rPr>
          <w:rFonts w:ascii="Nunito" w:hAnsi="Nunito"/>
          <w:sz w:val="28"/>
          <w:szCs w:val="28"/>
        </w:rPr>
        <w:t xml:space="preserve"> of fuel, kWh of electricity, kilometers traveled).</w:t>
      </w:r>
    </w:p>
    <w:p w14:paraId="6F00E7FC" w14:textId="77777777" w:rsidR="00274DF1" w:rsidRPr="00274DF1" w:rsidRDefault="00274DF1" w:rsidP="00274DF1">
      <w:pPr>
        <w:rPr>
          <w:rFonts w:ascii="Nunito" w:hAnsi="Nunito"/>
          <w:sz w:val="28"/>
          <w:szCs w:val="28"/>
        </w:rPr>
      </w:pPr>
      <w:r w:rsidRPr="00274DF1">
        <w:rPr>
          <w:rFonts w:ascii="Nunito" w:hAnsi="Nunito"/>
          <w:sz w:val="28"/>
          <w:szCs w:val="28"/>
        </w:rPr>
        <w:t>Emission Factor: The amount of CO₂ released per unit of activity.</w:t>
      </w:r>
    </w:p>
    <w:p w14:paraId="10D0B01A" w14:textId="77777777" w:rsidR="00274DF1" w:rsidRPr="00274DF1" w:rsidRDefault="00274DF1" w:rsidP="00274DF1">
      <w:pPr>
        <w:rPr>
          <w:rFonts w:ascii="Nunito" w:hAnsi="Nunito"/>
          <w:sz w:val="28"/>
          <w:szCs w:val="28"/>
        </w:rPr>
      </w:pPr>
      <w:r w:rsidRPr="00274DF1">
        <w:rPr>
          <w:rFonts w:ascii="Nunito" w:hAnsi="Nunito"/>
          <w:sz w:val="28"/>
          <w:szCs w:val="28"/>
        </w:rPr>
        <w:t>Common Calculations</w:t>
      </w:r>
    </w:p>
    <w:p w14:paraId="31008B2C" w14:textId="77777777" w:rsidR="00274DF1" w:rsidRPr="00274DF1" w:rsidRDefault="00274DF1" w:rsidP="00274DF1">
      <w:pPr>
        <w:rPr>
          <w:rFonts w:ascii="Nunito" w:hAnsi="Nunito"/>
          <w:sz w:val="28"/>
          <w:szCs w:val="28"/>
        </w:rPr>
      </w:pPr>
      <w:r w:rsidRPr="00274DF1">
        <w:rPr>
          <w:rFonts w:ascii="Nunito" w:hAnsi="Nunito"/>
          <w:sz w:val="28"/>
          <w:szCs w:val="28"/>
        </w:rPr>
        <w:lastRenderedPageBreak/>
        <w:t>Electricity Usage</w:t>
      </w:r>
    </w:p>
    <w:p w14:paraId="7CE7D386" w14:textId="77777777" w:rsidR="00274DF1" w:rsidRPr="00274DF1" w:rsidRDefault="00274DF1" w:rsidP="00274DF1">
      <w:pPr>
        <w:rPr>
          <w:rFonts w:ascii="Nunito" w:hAnsi="Nunito"/>
          <w:sz w:val="28"/>
          <w:szCs w:val="28"/>
        </w:rPr>
      </w:pPr>
      <w:r w:rsidRPr="00274DF1">
        <w:rPr>
          <w:rFonts w:ascii="Nunito" w:hAnsi="Nunito"/>
          <w:sz w:val="28"/>
          <w:szCs w:val="28"/>
        </w:rPr>
        <w:t>Formula:</w:t>
      </w:r>
    </w:p>
    <w:p w14:paraId="64AAB2E4" w14:textId="77777777" w:rsidR="00274DF1" w:rsidRPr="00274DF1" w:rsidRDefault="00274DF1" w:rsidP="00274DF1">
      <w:pPr>
        <w:rPr>
          <w:rFonts w:ascii="Nunito" w:hAnsi="Nunito"/>
          <w:sz w:val="28"/>
          <w:szCs w:val="28"/>
        </w:rPr>
      </w:pPr>
      <w:r w:rsidRPr="00274DF1">
        <w:rPr>
          <w:rFonts w:ascii="Nunito" w:hAnsi="Nunito"/>
          <w:sz w:val="28"/>
          <w:szCs w:val="28"/>
        </w:rPr>
        <w:t>Electricity (kWh) × Emission Factor (kg CO₂ per kWh)</w:t>
      </w:r>
    </w:p>
    <w:p w14:paraId="039DAE5F" w14:textId="77777777" w:rsidR="00274DF1" w:rsidRPr="00274DF1" w:rsidRDefault="00274DF1" w:rsidP="00274DF1">
      <w:pPr>
        <w:rPr>
          <w:rFonts w:ascii="Nunito" w:hAnsi="Nunito"/>
          <w:sz w:val="28"/>
          <w:szCs w:val="28"/>
        </w:rPr>
      </w:pPr>
      <w:r w:rsidRPr="00274DF1">
        <w:rPr>
          <w:rFonts w:ascii="Nunito" w:hAnsi="Nunito"/>
          <w:sz w:val="28"/>
          <w:szCs w:val="28"/>
        </w:rPr>
        <w:t>Example:</w:t>
      </w:r>
    </w:p>
    <w:p w14:paraId="5337284F" w14:textId="77777777" w:rsidR="00274DF1" w:rsidRPr="00274DF1" w:rsidRDefault="00274DF1" w:rsidP="00274DF1">
      <w:pPr>
        <w:rPr>
          <w:rFonts w:ascii="Nunito" w:hAnsi="Nunito"/>
          <w:sz w:val="28"/>
          <w:szCs w:val="28"/>
        </w:rPr>
      </w:pPr>
      <w:r w:rsidRPr="00274DF1">
        <w:rPr>
          <w:rFonts w:ascii="Nunito" w:hAnsi="Nunito"/>
          <w:sz w:val="28"/>
          <w:szCs w:val="28"/>
        </w:rPr>
        <w:t>500 kWh × 0.5 = 250 kg CO₂</w:t>
      </w:r>
    </w:p>
    <w:p w14:paraId="06124894" w14:textId="77777777" w:rsidR="00274DF1" w:rsidRPr="00274DF1" w:rsidRDefault="00274DF1" w:rsidP="00274DF1">
      <w:pPr>
        <w:rPr>
          <w:rFonts w:ascii="Nunito" w:hAnsi="Nunito"/>
          <w:sz w:val="28"/>
          <w:szCs w:val="28"/>
        </w:rPr>
      </w:pPr>
      <w:r w:rsidRPr="00274DF1">
        <w:rPr>
          <w:rFonts w:ascii="Nunito" w:hAnsi="Nunito"/>
          <w:sz w:val="28"/>
          <w:szCs w:val="28"/>
        </w:rPr>
        <w:t>Transportation (Fuel)</w:t>
      </w:r>
    </w:p>
    <w:p w14:paraId="0676FC22" w14:textId="77777777" w:rsidR="00274DF1" w:rsidRPr="00274DF1" w:rsidRDefault="00274DF1" w:rsidP="00274DF1">
      <w:pPr>
        <w:rPr>
          <w:rFonts w:ascii="Nunito" w:hAnsi="Nunito"/>
          <w:sz w:val="28"/>
          <w:szCs w:val="28"/>
        </w:rPr>
      </w:pPr>
      <w:r w:rsidRPr="00274DF1">
        <w:rPr>
          <w:rFonts w:ascii="Nunito" w:hAnsi="Nunito"/>
          <w:sz w:val="28"/>
          <w:szCs w:val="28"/>
        </w:rPr>
        <w:t>Formula:</w:t>
      </w:r>
    </w:p>
    <w:p w14:paraId="1DB357D4" w14:textId="77777777" w:rsidR="00274DF1" w:rsidRPr="00274DF1" w:rsidRDefault="00274DF1" w:rsidP="00274DF1">
      <w:pPr>
        <w:rPr>
          <w:rFonts w:ascii="Nunito" w:hAnsi="Nunito"/>
          <w:sz w:val="28"/>
          <w:szCs w:val="28"/>
        </w:rPr>
      </w:pPr>
      <w:r w:rsidRPr="00274DF1">
        <w:rPr>
          <w:rFonts w:ascii="Nunito" w:hAnsi="Nunito"/>
          <w:sz w:val="28"/>
          <w:szCs w:val="28"/>
        </w:rPr>
        <w:t>Fuel used (</w:t>
      </w:r>
      <w:proofErr w:type="spellStart"/>
      <w:r w:rsidRPr="00274DF1">
        <w:rPr>
          <w:rFonts w:ascii="Nunito" w:hAnsi="Nunito"/>
          <w:sz w:val="28"/>
          <w:szCs w:val="28"/>
        </w:rPr>
        <w:t>litres</w:t>
      </w:r>
      <w:proofErr w:type="spellEnd"/>
      <w:r w:rsidRPr="00274DF1">
        <w:rPr>
          <w:rFonts w:ascii="Nunito" w:hAnsi="Nunito"/>
          <w:sz w:val="28"/>
          <w:szCs w:val="28"/>
        </w:rPr>
        <w:t xml:space="preserve">) × Emission Factor (kg CO₂ per </w:t>
      </w:r>
      <w:proofErr w:type="spellStart"/>
      <w:r w:rsidRPr="00274DF1">
        <w:rPr>
          <w:rFonts w:ascii="Nunito" w:hAnsi="Nunito"/>
          <w:sz w:val="28"/>
          <w:szCs w:val="28"/>
        </w:rPr>
        <w:t>litre</w:t>
      </w:r>
      <w:proofErr w:type="spellEnd"/>
      <w:r w:rsidRPr="00274DF1">
        <w:rPr>
          <w:rFonts w:ascii="Nunito" w:hAnsi="Nunito"/>
          <w:sz w:val="28"/>
          <w:szCs w:val="28"/>
        </w:rPr>
        <w:t>)</w:t>
      </w:r>
    </w:p>
    <w:p w14:paraId="043D31B1" w14:textId="77777777" w:rsidR="00274DF1" w:rsidRPr="00274DF1" w:rsidRDefault="00274DF1" w:rsidP="00274DF1">
      <w:pPr>
        <w:rPr>
          <w:rFonts w:ascii="Nunito" w:hAnsi="Nunito"/>
          <w:sz w:val="28"/>
          <w:szCs w:val="28"/>
        </w:rPr>
      </w:pPr>
      <w:r w:rsidRPr="00274DF1">
        <w:rPr>
          <w:rFonts w:ascii="Nunito" w:hAnsi="Nunito"/>
          <w:sz w:val="28"/>
          <w:szCs w:val="28"/>
        </w:rPr>
        <w:t>Example:</w:t>
      </w:r>
    </w:p>
    <w:p w14:paraId="3AA80654" w14:textId="77777777" w:rsidR="00274DF1" w:rsidRPr="00274DF1" w:rsidRDefault="00274DF1" w:rsidP="00274DF1">
      <w:pPr>
        <w:rPr>
          <w:rFonts w:ascii="Nunito" w:hAnsi="Nunito"/>
          <w:sz w:val="28"/>
          <w:szCs w:val="28"/>
        </w:rPr>
      </w:pPr>
      <w:r w:rsidRPr="00274DF1">
        <w:rPr>
          <w:rFonts w:ascii="Nunito" w:hAnsi="Nunito"/>
          <w:sz w:val="28"/>
          <w:szCs w:val="28"/>
        </w:rPr>
        <w:t xml:space="preserve">50 </w:t>
      </w:r>
      <w:proofErr w:type="spellStart"/>
      <w:r w:rsidRPr="00274DF1">
        <w:rPr>
          <w:rFonts w:ascii="Nunito" w:hAnsi="Nunito"/>
          <w:sz w:val="28"/>
          <w:szCs w:val="28"/>
        </w:rPr>
        <w:t>litres</w:t>
      </w:r>
      <w:proofErr w:type="spellEnd"/>
      <w:r w:rsidRPr="00274DF1">
        <w:rPr>
          <w:rFonts w:ascii="Nunito" w:hAnsi="Nunito"/>
          <w:sz w:val="28"/>
          <w:szCs w:val="28"/>
        </w:rPr>
        <w:t xml:space="preserve"> × 2.31 = 115.5 kg CO₂</w:t>
      </w:r>
    </w:p>
    <w:p w14:paraId="5B0792BD" w14:textId="77777777" w:rsidR="00274DF1" w:rsidRPr="00274DF1" w:rsidRDefault="00274DF1" w:rsidP="00274DF1">
      <w:pPr>
        <w:rPr>
          <w:rFonts w:ascii="Nunito" w:hAnsi="Nunito"/>
          <w:sz w:val="28"/>
          <w:szCs w:val="28"/>
        </w:rPr>
      </w:pPr>
      <w:r w:rsidRPr="00274DF1">
        <w:rPr>
          <w:rFonts w:ascii="Nunito" w:hAnsi="Nunito"/>
          <w:sz w:val="28"/>
          <w:szCs w:val="28"/>
        </w:rPr>
        <w:t>Travel (Distance-based)</w:t>
      </w:r>
    </w:p>
    <w:p w14:paraId="4C954EC7" w14:textId="77777777" w:rsidR="00274DF1" w:rsidRPr="00274DF1" w:rsidRDefault="00274DF1" w:rsidP="00274DF1">
      <w:pPr>
        <w:rPr>
          <w:rFonts w:ascii="Nunito" w:hAnsi="Nunito"/>
          <w:sz w:val="28"/>
          <w:szCs w:val="28"/>
        </w:rPr>
      </w:pPr>
      <w:r w:rsidRPr="00274DF1">
        <w:rPr>
          <w:rFonts w:ascii="Nunito" w:hAnsi="Nunito"/>
          <w:sz w:val="28"/>
          <w:szCs w:val="28"/>
        </w:rPr>
        <w:t>Formula:</w:t>
      </w:r>
    </w:p>
    <w:p w14:paraId="16FBF446" w14:textId="77777777" w:rsidR="00274DF1" w:rsidRPr="00274DF1" w:rsidRDefault="00274DF1" w:rsidP="00274DF1">
      <w:pPr>
        <w:rPr>
          <w:rFonts w:ascii="Nunito" w:hAnsi="Nunito"/>
          <w:sz w:val="28"/>
          <w:szCs w:val="28"/>
        </w:rPr>
      </w:pPr>
      <w:r w:rsidRPr="00274DF1">
        <w:rPr>
          <w:rFonts w:ascii="Nunito" w:hAnsi="Nunito"/>
          <w:sz w:val="28"/>
          <w:szCs w:val="28"/>
        </w:rPr>
        <w:t>Distance (km) × Emission Factor (kg CO₂ per km)</w:t>
      </w:r>
    </w:p>
    <w:p w14:paraId="5AD6DBF3" w14:textId="77777777" w:rsidR="00274DF1" w:rsidRPr="00274DF1" w:rsidRDefault="00274DF1" w:rsidP="00274DF1">
      <w:pPr>
        <w:rPr>
          <w:rFonts w:ascii="Nunito" w:hAnsi="Nunito"/>
          <w:sz w:val="28"/>
          <w:szCs w:val="28"/>
        </w:rPr>
      </w:pPr>
      <w:r w:rsidRPr="00274DF1">
        <w:rPr>
          <w:rFonts w:ascii="Nunito" w:hAnsi="Nunito"/>
          <w:sz w:val="28"/>
          <w:szCs w:val="28"/>
        </w:rPr>
        <w:t>Waste</w:t>
      </w:r>
    </w:p>
    <w:p w14:paraId="7FC0CDCB" w14:textId="77777777" w:rsidR="00274DF1" w:rsidRPr="00274DF1" w:rsidRDefault="00274DF1" w:rsidP="00274DF1">
      <w:pPr>
        <w:rPr>
          <w:rFonts w:ascii="Nunito" w:hAnsi="Nunito"/>
          <w:sz w:val="28"/>
          <w:szCs w:val="28"/>
        </w:rPr>
      </w:pPr>
      <w:r w:rsidRPr="00274DF1">
        <w:rPr>
          <w:rFonts w:ascii="Nunito" w:hAnsi="Nunito"/>
          <w:sz w:val="28"/>
          <w:szCs w:val="28"/>
        </w:rPr>
        <w:t>Formula:</w:t>
      </w:r>
    </w:p>
    <w:p w14:paraId="22A3E0C1" w14:textId="77777777" w:rsidR="00274DF1" w:rsidRPr="00274DF1" w:rsidRDefault="00274DF1" w:rsidP="00274DF1">
      <w:pPr>
        <w:rPr>
          <w:rFonts w:ascii="Nunito" w:hAnsi="Nunito"/>
          <w:sz w:val="28"/>
          <w:szCs w:val="28"/>
        </w:rPr>
      </w:pPr>
      <w:r w:rsidRPr="00274DF1">
        <w:rPr>
          <w:rFonts w:ascii="Nunito" w:hAnsi="Nunito"/>
          <w:sz w:val="28"/>
          <w:szCs w:val="28"/>
        </w:rPr>
        <w:t>Waste (kg) × Emission Factor</w:t>
      </w:r>
    </w:p>
    <w:p w14:paraId="03F21745" w14:textId="77777777" w:rsidR="00274DF1" w:rsidRPr="00274DF1" w:rsidRDefault="00274DF1" w:rsidP="00274DF1">
      <w:pPr>
        <w:rPr>
          <w:rFonts w:ascii="Nunito" w:hAnsi="Nunito"/>
          <w:sz w:val="28"/>
          <w:szCs w:val="28"/>
        </w:rPr>
      </w:pPr>
      <w:r w:rsidRPr="00274DF1">
        <w:rPr>
          <w:rFonts w:ascii="Nunito" w:hAnsi="Nunito"/>
          <w:sz w:val="28"/>
          <w:szCs w:val="28"/>
        </w:rPr>
        <w:t>Summary</w:t>
      </w:r>
    </w:p>
    <w:p w14:paraId="79736CA8" w14:textId="77777777" w:rsidR="00274DF1" w:rsidRPr="00274DF1" w:rsidRDefault="00274DF1" w:rsidP="00274DF1">
      <w:pPr>
        <w:rPr>
          <w:rFonts w:ascii="Nunito" w:hAnsi="Nunito"/>
          <w:sz w:val="28"/>
          <w:szCs w:val="28"/>
        </w:rPr>
      </w:pPr>
      <w:r w:rsidRPr="00274DF1">
        <w:rPr>
          <w:rFonts w:ascii="Nunito" w:hAnsi="Nunito"/>
          <w:sz w:val="28"/>
          <w:szCs w:val="28"/>
        </w:rPr>
        <w:t>To calculate a carbon footprint:</w:t>
      </w:r>
    </w:p>
    <w:p w14:paraId="5C1C6AE1" w14:textId="77777777" w:rsidR="00274DF1" w:rsidRPr="00274DF1" w:rsidRDefault="00274DF1" w:rsidP="00274DF1">
      <w:pPr>
        <w:rPr>
          <w:rFonts w:ascii="Nunito" w:hAnsi="Nunito"/>
          <w:sz w:val="28"/>
          <w:szCs w:val="28"/>
        </w:rPr>
      </w:pPr>
      <w:r w:rsidRPr="00274DF1">
        <w:rPr>
          <w:rFonts w:ascii="Nunito" w:hAnsi="Nunito"/>
          <w:sz w:val="28"/>
          <w:szCs w:val="28"/>
        </w:rPr>
        <w:t>Collect data on activities (energy use, travel, etc.).</w:t>
      </w:r>
    </w:p>
    <w:p w14:paraId="493D31B3" w14:textId="77777777" w:rsidR="00274DF1" w:rsidRPr="00274DF1" w:rsidRDefault="00274DF1" w:rsidP="00274DF1">
      <w:pPr>
        <w:rPr>
          <w:rFonts w:ascii="Nunito" w:hAnsi="Nunito"/>
          <w:sz w:val="28"/>
          <w:szCs w:val="28"/>
        </w:rPr>
      </w:pPr>
      <w:r w:rsidRPr="00274DF1">
        <w:rPr>
          <w:rFonts w:ascii="Nunito" w:hAnsi="Nunito"/>
          <w:sz w:val="28"/>
          <w:szCs w:val="28"/>
        </w:rPr>
        <w:t>Multiply each by the correct emission factor.</w:t>
      </w:r>
    </w:p>
    <w:p w14:paraId="53D3F30A" w14:textId="4BA87273" w:rsidR="00274DF1" w:rsidRPr="006D514A" w:rsidRDefault="00274DF1" w:rsidP="00274DF1">
      <w:pPr>
        <w:rPr>
          <w:rFonts w:ascii="Nunito" w:hAnsi="Nunito"/>
          <w:sz w:val="28"/>
          <w:szCs w:val="28"/>
        </w:rPr>
      </w:pPr>
      <w:r w:rsidRPr="00274DF1">
        <w:rPr>
          <w:rFonts w:ascii="Nunito" w:hAnsi="Nunito"/>
          <w:sz w:val="28"/>
          <w:szCs w:val="28"/>
        </w:rPr>
        <w:t>Add all results to get the total carbon footprint</w:t>
      </w:r>
    </w:p>
    <w:p w14:paraId="3E5889BE" w14:textId="77777777" w:rsidR="006D514A" w:rsidRPr="006D514A" w:rsidRDefault="006D514A">
      <w:pPr>
        <w:rPr>
          <w:rFonts w:ascii="Nunito" w:hAnsi="Nunito"/>
          <w:sz w:val="28"/>
          <w:szCs w:val="28"/>
        </w:rPr>
      </w:pPr>
    </w:p>
    <w:p w14:paraId="25249284" w14:textId="736BD589" w:rsidR="006D514A" w:rsidRPr="00E90F6F" w:rsidRDefault="00DD1B65">
      <w:pPr>
        <w:rPr>
          <w:rFonts w:ascii="Nunito" w:hAnsi="Nunito"/>
          <w:b/>
          <w:bCs/>
          <w:i/>
          <w:iCs/>
          <w:sz w:val="28"/>
          <w:szCs w:val="28"/>
        </w:rPr>
      </w:pPr>
      <w:r w:rsidRPr="00E90F6F">
        <w:rPr>
          <w:rFonts w:ascii="Nunito" w:hAnsi="Nunito"/>
          <w:b/>
          <w:bCs/>
          <w:i/>
          <w:iCs/>
          <w:sz w:val="28"/>
          <w:szCs w:val="28"/>
        </w:rPr>
        <w:lastRenderedPageBreak/>
        <w:t xml:space="preserve">1.10 (Test-Drive: Body Mass Index Calculator) </w:t>
      </w:r>
    </w:p>
    <w:p w14:paraId="576E1387" w14:textId="3C84D77E" w:rsidR="006D514A" w:rsidRDefault="00DD1B65">
      <w:pPr>
        <w:rPr>
          <w:rFonts w:ascii="Nunito" w:hAnsi="Nunito"/>
          <w:sz w:val="28"/>
          <w:szCs w:val="28"/>
        </w:rPr>
      </w:pPr>
      <w:r w:rsidRPr="006D514A">
        <w:rPr>
          <w:rFonts w:ascii="Nunito" w:hAnsi="Nunito"/>
          <w:sz w:val="28"/>
          <w:szCs w:val="28"/>
        </w:rPr>
        <w:t xml:space="preserve">Obesity causes significant increases in illnesses such as diabetes and heart disease. To determine whether a person is overweight or obese, you can use a measure called the body mass index (BMI). The United States Department of Health and Human Services provides a BMI calculator at http://www.nhlbi.nih.gov/guidelines/obesity/BMI/ bmicalc.htm. Use it to calculate your own BMI. A forthcoming exercise will ask you to program your own BMI calculator. To prepare for this, use the web to research the formulas for calculating BMI. </w:t>
      </w:r>
    </w:p>
    <w:p w14:paraId="177C1D82" w14:textId="77777777" w:rsidR="009A05C0" w:rsidRPr="009A05C0" w:rsidRDefault="009A05C0" w:rsidP="009A05C0">
      <w:pPr>
        <w:pStyle w:val="Heading2"/>
        <w:spacing w:before="0" w:beforeAutospacing="0"/>
        <w:rPr>
          <w:rFonts w:ascii="Arial" w:hAnsi="Arial" w:cs="Arial"/>
        </w:rPr>
      </w:pPr>
      <w:r>
        <w:rPr>
          <w:rFonts w:ascii="Nunito" w:hAnsi="Nunito"/>
          <w:sz w:val="28"/>
          <w:szCs w:val="28"/>
        </w:rPr>
        <w:t xml:space="preserve">ANS. </w:t>
      </w:r>
      <w:r w:rsidRPr="009A05C0">
        <w:rPr>
          <w:rFonts w:ascii="Arial" w:hAnsi="Arial" w:cs="Arial"/>
        </w:rPr>
        <w:t>BMI Calculation Formulas</w:t>
      </w:r>
    </w:p>
    <w:p w14:paraId="0F84C98A" w14:textId="77777777" w:rsidR="009A05C0" w:rsidRPr="009A05C0" w:rsidRDefault="009A05C0" w:rsidP="009A05C0">
      <w:pPr>
        <w:spacing w:after="100" w:afterAutospacing="1" w:line="240" w:lineRule="auto"/>
        <w:rPr>
          <w:rFonts w:ascii="Arial" w:eastAsia="Times New Roman" w:hAnsi="Arial" w:cs="Arial"/>
          <w:sz w:val="24"/>
          <w:szCs w:val="24"/>
        </w:rPr>
      </w:pPr>
      <w:r w:rsidRPr="009A05C0">
        <w:rPr>
          <w:rFonts w:ascii="Arial" w:eastAsia="Times New Roman" w:hAnsi="Arial" w:cs="Arial"/>
          <w:sz w:val="24"/>
          <w:szCs w:val="24"/>
        </w:rPr>
        <w:t>Depending on your preferred measurement system, use one of the following equations:</w:t>
      </w:r>
    </w:p>
    <w:p w14:paraId="74346748" w14:textId="77777777" w:rsidR="009A05C0" w:rsidRPr="009A05C0" w:rsidRDefault="009A05C0" w:rsidP="009A05C0">
      <w:pPr>
        <w:spacing w:after="100" w:afterAutospacing="1" w:line="240" w:lineRule="auto"/>
        <w:outlineLvl w:val="2"/>
        <w:rPr>
          <w:rFonts w:ascii="Arial" w:eastAsia="Times New Roman" w:hAnsi="Arial" w:cs="Arial"/>
          <w:b/>
          <w:bCs/>
          <w:sz w:val="27"/>
          <w:szCs w:val="27"/>
        </w:rPr>
      </w:pPr>
      <w:r w:rsidRPr="009A05C0">
        <w:rPr>
          <w:rFonts w:ascii="Arial" w:eastAsia="Times New Roman" w:hAnsi="Arial" w:cs="Arial"/>
          <w:b/>
          <w:bCs/>
          <w:sz w:val="27"/>
          <w:szCs w:val="27"/>
        </w:rPr>
        <w:t>1. Metric Units</w:t>
      </w:r>
    </w:p>
    <w:p w14:paraId="196B1F2F" w14:textId="77777777" w:rsidR="009A05C0" w:rsidRPr="009A05C0" w:rsidRDefault="009A05C0" w:rsidP="009A05C0">
      <w:pPr>
        <w:spacing w:after="100" w:afterAutospacing="1" w:line="240" w:lineRule="auto"/>
        <w:rPr>
          <w:rFonts w:ascii="Arial" w:eastAsia="Times New Roman" w:hAnsi="Arial" w:cs="Arial"/>
          <w:sz w:val="24"/>
          <w:szCs w:val="24"/>
        </w:rPr>
      </w:pPr>
      <w:r w:rsidRPr="009A05C0">
        <w:rPr>
          <w:rFonts w:ascii="Arial" w:eastAsia="Times New Roman" w:hAnsi="Arial" w:cs="Arial"/>
          <w:sz w:val="24"/>
          <w:szCs w:val="24"/>
        </w:rPr>
        <w:t>This is the standard international formula using kilograms and meters.</w:t>
      </w:r>
    </w:p>
    <w:p w14:paraId="3D980273"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sz w:val="24"/>
          <w:szCs w:val="24"/>
        </w:rPr>
        <w:t>$$BMI = \</w:t>
      </w:r>
      <w:proofErr w:type="gramStart"/>
      <w:r w:rsidRPr="009A05C0">
        <w:rPr>
          <w:rFonts w:ascii="Arial" w:eastAsia="Times New Roman" w:hAnsi="Arial" w:cs="Arial"/>
          <w:sz w:val="24"/>
          <w:szCs w:val="24"/>
        </w:rPr>
        <w:t>frac{</w:t>
      </w:r>
      <w:proofErr w:type="gramEnd"/>
      <w:r w:rsidRPr="009A05C0">
        <w:rPr>
          <w:rFonts w:ascii="Arial" w:eastAsia="Times New Roman" w:hAnsi="Arial" w:cs="Arial"/>
          <w:sz w:val="24"/>
          <w:szCs w:val="24"/>
        </w:rPr>
        <w:t>weight (kg)}{height (m)^2}$$</w:t>
      </w:r>
    </w:p>
    <w:p w14:paraId="0BA2CE59" w14:textId="77777777" w:rsidR="009A05C0" w:rsidRPr="009A05C0" w:rsidRDefault="009A05C0" w:rsidP="009A05C0">
      <w:pPr>
        <w:spacing w:after="100" w:afterAutospacing="1" w:line="240" w:lineRule="auto"/>
        <w:outlineLvl w:val="2"/>
        <w:rPr>
          <w:rFonts w:ascii="Arial" w:eastAsia="Times New Roman" w:hAnsi="Arial" w:cs="Arial"/>
          <w:b/>
          <w:bCs/>
          <w:sz w:val="27"/>
          <w:szCs w:val="27"/>
        </w:rPr>
      </w:pPr>
      <w:r w:rsidRPr="009A05C0">
        <w:rPr>
          <w:rFonts w:ascii="Arial" w:eastAsia="Times New Roman" w:hAnsi="Arial" w:cs="Arial"/>
          <w:b/>
          <w:bCs/>
          <w:sz w:val="27"/>
          <w:szCs w:val="27"/>
        </w:rPr>
        <w:t>2. Imperial Units (United States)</w:t>
      </w:r>
    </w:p>
    <w:p w14:paraId="7FD2D444" w14:textId="77777777" w:rsidR="009A05C0" w:rsidRPr="009A05C0" w:rsidRDefault="009A05C0" w:rsidP="009A05C0">
      <w:pPr>
        <w:spacing w:after="100" w:afterAutospacing="1" w:line="240" w:lineRule="auto"/>
        <w:rPr>
          <w:rFonts w:ascii="Arial" w:eastAsia="Times New Roman" w:hAnsi="Arial" w:cs="Arial"/>
          <w:sz w:val="24"/>
          <w:szCs w:val="24"/>
        </w:rPr>
      </w:pPr>
      <w:r w:rsidRPr="009A05C0">
        <w:rPr>
          <w:rFonts w:ascii="Arial" w:eastAsia="Times New Roman" w:hAnsi="Arial" w:cs="Arial"/>
          <w:sz w:val="24"/>
          <w:szCs w:val="24"/>
        </w:rPr>
        <w:t xml:space="preserve">If you are measuring in pounds and inches, a conversion factor of </w:t>
      </w:r>
      <w:r w:rsidRPr="009A05C0">
        <w:rPr>
          <w:rFonts w:ascii="Arial" w:eastAsia="Times New Roman" w:hAnsi="Arial" w:cs="Arial"/>
          <w:b/>
          <w:bCs/>
          <w:sz w:val="24"/>
          <w:szCs w:val="24"/>
        </w:rPr>
        <w:t>703</w:t>
      </w:r>
      <w:r w:rsidRPr="009A05C0">
        <w:rPr>
          <w:rFonts w:ascii="Arial" w:eastAsia="Times New Roman" w:hAnsi="Arial" w:cs="Arial"/>
          <w:sz w:val="24"/>
          <w:szCs w:val="24"/>
        </w:rPr>
        <w:t xml:space="preserve"> must be applied to align the result with the metric scale.</w:t>
      </w:r>
    </w:p>
    <w:p w14:paraId="56262DC9"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sz w:val="24"/>
          <w:szCs w:val="24"/>
        </w:rPr>
        <w:t>$$BMI = 703 \times \</w:t>
      </w:r>
      <w:proofErr w:type="gramStart"/>
      <w:r w:rsidRPr="009A05C0">
        <w:rPr>
          <w:rFonts w:ascii="Arial" w:eastAsia="Times New Roman" w:hAnsi="Arial" w:cs="Arial"/>
          <w:sz w:val="24"/>
          <w:szCs w:val="24"/>
        </w:rPr>
        <w:t>frac{</w:t>
      </w:r>
      <w:proofErr w:type="gramEnd"/>
      <w:r w:rsidRPr="009A05C0">
        <w:rPr>
          <w:rFonts w:ascii="Arial" w:eastAsia="Times New Roman" w:hAnsi="Arial" w:cs="Arial"/>
          <w:sz w:val="24"/>
          <w:szCs w:val="24"/>
        </w:rPr>
        <w:t>weight (</w:t>
      </w:r>
      <w:proofErr w:type="spellStart"/>
      <w:r w:rsidRPr="009A05C0">
        <w:rPr>
          <w:rFonts w:ascii="Arial" w:eastAsia="Times New Roman" w:hAnsi="Arial" w:cs="Arial"/>
          <w:sz w:val="24"/>
          <w:szCs w:val="24"/>
        </w:rPr>
        <w:t>lb</w:t>
      </w:r>
      <w:proofErr w:type="spellEnd"/>
      <w:r w:rsidRPr="009A05C0">
        <w:rPr>
          <w:rFonts w:ascii="Arial" w:eastAsia="Times New Roman" w:hAnsi="Arial" w:cs="Arial"/>
          <w:sz w:val="24"/>
          <w:szCs w:val="24"/>
        </w:rPr>
        <w:t>)}{height (in)^2}$$</w:t>
      </w:r>
    </w:p>
    <w:p w14:paraId="11B7663E" w14:textId="1F0A4B3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noProof/>
          <w:sz w:val="24"/>
          <w:szCs w:val="24"/>
        </w:rPr>
        <w:lastRenderedPageBreak/>
        <w:drawing>
          <wp:inline distT="0" distB="0" distL="0" distR="0" wp14:anchorId="7BDF89CA" wp14:editId="1FB933F0">
            <wp:extent cx="5911850" cy="2948305"/>
            <wp:effectExtent l="0" t="0" r="0" b="4445"/>
            <wp:docPr id="1" name="Picture 1" descr="BMI calculation formula, AI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MI calculation formula, AI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11850" cy="2948305"/>
                    </a:xfrm>
                    <a:prstGeom prst="rect">
                      <a:avLst/>
                    </a:prstGeom>
                    <a:noFill/>
                    <a:ln>
                      <a:noFill/>
                    </a:ln>
                  </pic:spPr>
                </pic:pic>
              </a:graphicData>
            </a:graphic>
          </wp:inline>
        </w:drawing>
      </w:r>
    </w:p>
    <w:p w14:paraId="43DA136B" w14:textId="77777777" w:rsidR="009A05C0" w:rsidRPr="009A05C0" w:rsidRDefault="009A05C0" w:rsidP="009A05C0">
      <w:pPr>
        <w:spacing w:after="0" w:line="240" w:lineRule="auto"/>
        <w:rPr>
          <w:rFonts w:ascii="Arial" w:eastAsia="Times New Roman" w:hAnsi="Arial" w:cs="Arial"/>
          <w:sz w:val="24"/>
          <w:szCs w:val="24"/>
        </w:rPr>
      </w:pPr>
      <w:proofErr w:type="spellStart"/>
      <w:r w:rsidRPr="009A05C0">
        <w:rPr>
          <w:rFonts w:ascii="Arial" w:eastAsia="Times New Roman" w:hAnsi="Arial" w:cs="Arial"/>
          <w:sz w:val="24"/>
          <w:szCs w:val="24"/>
        </w:rPr>
        <w:t>azatvaleev</w:t>
      </w:r>
      <w:proofErr w:type="spellEnd"/>
    </w:p>
    <w:p w14:paraId="2027C0DF"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sz w:val="24"/>
          <w:szCs w:val="24"/>
        </w:rPr>
        <w:t xml:space="preserve">Explore </w:t>
      </w:r>
    </w:p>
    <w:p w14:paraId="301EEC0D" w14:textId="77777777" w:rsidR="009A05C0" w:rsidRPr="009A05C0" w:rsidRDefault="009A05C0" w:rsidP="009A05C0">
      <w:pPr>
        <w:spacing w:after="0"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pict w14:anchorId="49B5F29C">
          <v:rect id="_x0000_i1026" style="width:0;height:1.5pt" o:hralign="center" o:hrstd="t" o:hr="t" fillcolor="#a0a0a0" stroked="f"/>
        </w:pict>
      </w:r>
    </w:p>
    <w:p w14:paraId="2D527BAD" w14:textId="77777777" w:rsidR="009A05C0" w:rsidRPr="009A05C0" w:rsidRDefault="009A05C0" w:rsidP="009A05C0">
      <w:pPr>
        <w:spacing w:after="100" w:afterAutospacing="1" w:line="240" w:lineRule="auto"/>
        <w:outlineLvl w:val="1"/>
        <w:rPr>
          <w:rFonts w:ascii="Arial" w:eastAsia="Times New Roman" w:hAnsi="Arial" w:cs="Arial"/>
          <w:b/>
          <w:bCs/>
          <w:sz w:val="36"/>
          <w:szCs w:val="36"/>
        </w:rPr>
      </w:pPr>
      <w:r w:rsidRPr="009A05C0">
        <w:rPr>
          <w:rFonts w:ascii="Arial" w:eastAsia="Times New Roman" w:hAnsi="Arial" w:cs="Arial"/>
          <w:b/>
          <w:bCs/>
          <w:sz w:val="36"/>
          <w:szCs w:val="36"/>
        </w:rPr>
        <w:t>Understanding the Results</w:t>
      </w:r>
    </w:p>
    <w:p w14:paraId="505F643A" w14:textId="77777777" w:rsidR="009A05C0" w:rsidRPr="009A05C0" w:rsidRDefault="009A05C0" w:rsidP="009A05C0">
      <w:pPr>
        <w:spacing w:after="100" w:afterAutospacing="1" w:line="240" w:lineRule="auto"/>
        <w:rPr>
          <w:rFonts w:ascii="Arial" w:eastAsia="Times New Roman" w:hAnsi="Arial" w:cs="Arial"/>
          <w:sz w:val="24"/>
          <w:szCs w:val="24"/>
        </w:rPr>
      </w:pPr>
      <w:r w:rsidRPr="009A05C0">
        <w:rPr>
          <w:rFonts w:ascii="Arial" w:eastAsia="Times New Roman" w:hAnsi="Arial" w:cs="Arial"/>
          <w:sz w:val="24"/>
          <w:szCs w:val="24"/>
        </w:rPr>
        <w:t>Once you have calculated the numerical value, you can categorize it using the standard ranges provided by health organizations: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639"/>
      </w:tblGrid>
      <w:tr w:rsidR="009A05C0" w:rsidRPr="009A05C0" w14:paraId="3B9708CB" w14:textId="77777777" w:rsidTr="009A05C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4F0BD"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b/>
                <w:bCs/>
                <w:sz w:val="24"/>
                <w:szCs w:val="24"/>
              </w:rPr>
              <w:t>BMI Range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48389"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b/>
                <w:bCs/>
                <w:sz w:val="24"/>
                <w:szCs w:val="24"/>
              </w:rPr>
              <w:t>Category</w:t>
            </w:r>
          </w:p>
        </w:tc>
      </w:tr>
      <w:tr w:rsidR="009A05C0" w:rsidRPr="009A05C0" w14:paraId="7351A271" w14:textId="77777777" w:rsidTr="009A05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92E69"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b/>
                <w:bCs/>
                <w:sz w:val="24"/>
                <w:szCs w:val="24"/>
              </w:rPr>
              <w:t>Below 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643BE"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sz w:val="24"/>
                <w:szCs w:val="24"/>
              </w:rPr>
              <w:t>Underweight</w:t>
            </w:r>
          </w:p>
        </w:tc>
      </w:tr>
      <w:tr w:rsidR="009A05C0" w:rsidRPr="009A05C0" w14:paraId="7A2110B6" w14:textId="77777777" w:rsidTr="009A05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D1C1C3"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b/>
                <w:bCs/>
                <w:sz w:val="24"/>
                <w:szCs w:val="24"/>
              </w:rPr>
              <w:t>18.5 – 24.9</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3214C"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sz w:val="24"/>
                <w:szCs w:val="24"/>
              </w:rPr>
              <w:t>Normal weight</w:t>
            </w:r>
          </w:p>
        </w:tc>
      </w:tr>
      <w:tr w:rsidR="009A05C0" w:rsidRPr="009A05C0" w14:paraId="123E96C7" w14:textId="77777777" w:rsidTr="009A05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8B077B"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b/>
                <w:bCs/>
                <w:sz w:val="24"/>
                <w:szCs w:val="24"/>
              </w:rPr>
              <w:t>25.0 – 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DAAF325"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sz w:val="24"/>
                <w:szCs w:val="24"/>
              </w:rPr>
              <w:t>Overweight</w:t>
            </w:r>
          </w:p>
        </w:tc>
      </w:tr>
      <w:tr w:rsidR="009A05C0" w:rsidRPr="009A05C0" w14:paraId="54C8EED0" w14:textId="77777777" w:rsidTr="009A05C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2B1CF3"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b/>
                <w:bCs/>
                <w:sz w:val="24"/>
                <w:szCs w:val="24"/>
              </w:rPr>
              <w:t>30.0 or Higher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F0242C9" w14:textId="77777777" w:rsidR="009A05C0" w:rsidRPr="009A05C0" w:rsidRDefault="009A05C0" w:rsidP="009A05C0">
            <w:pPr>
              <w:spacing w:after="0" w:line="240" w:lineRule="auto"/>
              <w:rPr>
                <w:rFonts w:ascii="Arial" w:eastAsia="Times New Roman" w:hAnsi="Arial" w:cs="Arial"/>
                <w:sz w:val="24"/>
                <w:szCs w:val="24"/>
              </w:rPr>
            </w:pPr>
            <w:r w:rsidRPr="009A05C0">
              <w:rPr>
                <w:rFonts w:ascii="Arial" w:eastAsia="Times New Roman" w:hAnsi="Arial" w:cs="Arial"/>
                <w:sz w:val="24"/>
                <w:szCs w:val="24"/>
              </w:rPr>
              <w:t>Obese</w:t>
            </w:r>
          </w:p>
        </w:tc>
      </w:tr>
    </w:tbl>
    <w:p w14:paraId="3B7E7A94" w14:textId="77777777" w:rsidR="009A05C0" w:rsidRPr="009A05C0" w:rsidRDefault="009A05C0" w:rsidP="009A05C0">
      <w:pPr>
        <w:spacing w:after="0"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pict w14:anchorId="6429179F">
          <v:rect id="_x0000_i1027" style="width:0;height:1.5pt" o:hralign="center" o:hrstd="t" o:hr="t" fillcolor="#a0a0a0" stroked="f"/>
        </w:pict>
      </w:r>
    </w:p>
    <w:p w14:paraId="7E315182" w14:textId="77777777" w:rsidR="009A05C0" w:rsidRPr="009A05C0" w:rsidRDefault="009A05C0" w:rsidP="009A05C0">
      <w:pPr>
        <w:spacing w:after="100" w:afterAutospacing="1" w:line="240" w:lineRule="auto"/>
        <w:outlineLvl w:val="1"/>
        <w:rPr>
          <w:rFonts w:ascii="Arial" w:eastAsia="Times New Roman" w:hAnsi="Arial" w:cs="Arial"/>
          <w:b/>
          <w:bCs/>
          <w:sz w:val="36"/>
          <w:szCs w:val="36"/>
        </w:rPr>
      </w:pPr>
      <w:r w:rsidRPr="009A05C0">
        <w:rPr>
          <w:rFonts w:ascii="Arial" w:eastAsia="Times New Roman" w:hAnsi="Arial" w:cs="Arial"/>
          <w:b/>
          <w:bCs/>
          <w:sz w:val="36"/>
          <w:szCs w:val="36"/>
        </w:rPr>
        <w:t>Programming Logic Tips</w:t>
      </w:r>
    </w:p>
    <w:p w14:paraId="4510EEF3" w14:textId="77777777" w:rsidR="009A05C0" w:rsidRPr="009A05C0" w:rsidRDefault="009A05C0" w:rsidP="009A05C0">
      <w:pPr>
        <w:spacing w:after="100" w:afterAutospacing="1" w:line="240" w:lineRule="auto"/>
        <w:rPr>
          <w:rFonts w:ascii="Arial" w:eastAsia="Times New Roman" w:hAnsi="Arial" w:cs="Arial"/>
          <w:sz w:val="24"/>
          <w:szCs w:val="24"/>
        </w:rPr>
      </w:pPr>
      <w:r w:rsidRPr="009A05C0">
        <w:rPr>
          <w:rFonts w:ascii="Arial" w:eastAsia="Times New Roman" w:hAnsi="Arial" w:cs="Arial"/>
          <w:sz w:val="24"/>
          <w:szCs w:val="24"/>
        </w:rPr>
        <w:t>As you prepare to code your own calculator, keep these logical steps in mind:</w:t>
      </w:r>
    </w:p>
    <w:p w14:paraId="35ABAA88" w14:textId="77777777" w:rsidR="009A05C0" w:rsidRPr="009A05C0" w:rsidRDefault="009A05C0" w:rsidP="009A05C0">
      <w:pPr>
        <w:numPr>
          <w:ilvl w:val="0"/>
          <w:numId w:val="4"/>
        </w:numPr>
        <w:spacing w:after="100" w:afterAutospacing="1" w:line="240" w:lineRule="auto"/>
        <w:rPr>
          <w:rFonts w:ascii="Arial" w:eastAsia="Times New Roman" w:hAnsi="Arial" w:cs="Arial"/>
          <w:sz w:val="24"/>
          <w:szCs w:val="24"/>
        </w:rPr>
      </w:pPr>
      <w:r w:rsidRPr="009A05C0">
        <w:rPr>
          <w:rFonts w:ascii="Arial" w:eastAsia="Times New Roman" w:hAnsi="Arial" w:cs="Arial"/>
          <w:b/>
          <w:bCs/>
          <w:sz w:val="24"/>
          <w:szCs w:val="24"/>
        </w:rPr>
        <w:t>Input Handling:</w:t>
      </w:r>
      <w:r w:rsidRPr="009A05C0">
        <w:rPr>
          <w:rFonts w:ascii="Arial" w:eastAsia="Times New Roman" w:hAnsi="Arial" w:cs="Arial"/>
          <w:sz w:val="24"/>
          <w:szCs w:val="24"/>
        </w:rPr>
        <w:t xml:space="preserve"> Ensure your program can accept decimal values (floats) for precision.</w:t>
      </w:r>
    </w:p>
    <w:p w14:paraId="15B9FD79" w14:textId="77777777" w:rsidR="009A05C0" w:rsidRPr="009A05C0" w:rsidRDefault="009A05C0" w:rsidP="009A05C0">
      <w:pPr>
        <w:numPr>
          <w:ilvl w:val="0"/>
          <w:numId w:val="4"/>
        </w:numPr>
        <w:spacing w:after="100" w:afterAutospacing="1" w:line="240" w:lineRule="auto"/>
        <w:rPr>
          <w:rFonts w:ascii="Arial" w:eastAsia="Times New Roman" w:hAnsi="Arial" w:cs="Arial"/>
          <w:sz w:val="24"/>
          <w:szCs w:val="24"/>
        </w:rPr>
      </w:pPr>
      <w:r w:rsidRPr="009A05C0">
        <w:rPr>
          <w:rFonts w:ascii="Arial" w:eastAsia="Times New Roman" w:hAnsi="Arial" w:cs="Arial"/>
          <w:b/>
          <w:bCs/>
          <w:sz w:val="24"/>
          <w:szCs w:val="24"/>
        </w:rPr>
        <w:t>Unit Conversion:</w:t>
      </w:r>
      <w:r w:rsidRPr="009A05C0">
        <w:rPr>
          <w:rFonts w:ascii="Arial" w:eastAsia="Times New Roman" w:hAnsi="Arial" w:cs="Arial"/>
          <w:sz w:val="24"/>
          <w:szCs w:val="24"/>
        </w:rPr>
        <w:t xml:space="preserve"> If a user provides height in feet and inches, you will need to convert the total to inches ($total\_inches = (feet \times 12) + inches$) before applying the imperial formula.</w:t>
      </w:r>
    </w:p>
    <w:p w14:paraId="1B3DCB2C" w14:textId="77777777" w:rsidR="009A05C0" w:rsidRPr="009A05C0" w:rsidRDefault="009A05C0" w:rsidP="009A05C0">
      <w:pPr>
        <w:numPr>
          <w:ilvl w:val="0"/>
          <w:numId w:val="4"/>
        </w:numPr>
        <w:spacing w:after="100" w:afterAutospacing="1" w:line="240" w:lineRule="auto"/>
        <w:rPr>
          <w:rFonts w:ascii="Arial" w:eastAsia="Times New Roman" w:hAnsi="Arial" w:cs="Arial"/>
          <w:sz w:val="24"/>
          <w:szCs w:val="24"/>
        </w:rPr>
      </w:pPr>
      <w:r w:rsidRPr="009A05C0">
        <w:rPr>
          <w:rFonts w:ascii="Arial" w:eastAsia="Times New Roman" w:hAnsi="Arial" w:cs="Arial"/>
          <w:b/>
          <w:bCs/>
          <w:sz w:val="24"/>
          <w:szCs w:val="24"/>
        </w:rPr>
        <w:t>Exponentiation:</w:t>
      </w:r>
      <w:r w:rsidRPr="009A05C0">
        <w:rPr>
          <w:rFonts w:ascii="Arial" w:eastAsia="Times New Roman" w:hAnsi="Arial" w:cs="Arial"/>
          <w:sz w:val="24"/>
          <w:szCs w:val="24"/>
        </w:rPr>
        <w:t xml:space="preserve"> Remember that the height must be squared ($height \times height$) before dividing the weight.</w:t>
      </w:r>
    </w:p>
    <w:p w14:paraId="4F4BC142" w14:textId="2CA82403" w:rsidR="009A05C0" w:rsidRPr="006D514A" w:rsidRDefault="009A05C0">
      <w:pPr>
        <w:rPr>
          <w:rFonts w:ascii="Nunito" w:hAnsi="Nunito"/>
          <w:sz w:val="28"/>
          <w:szCs w:val="28"/>
        </w:rPr>
      </w:pPr>
    </w:p>
    <w:p w14:paraId="76A752DF" w14:textId="77777777" w:rsidR="006D514A" w:rsidRPr="006D514A" w:rsidRDefault="006D514A">
      <w:pPr>
        <w:rPr>
          <w:rFonts w:ascii="Nunito" w:hAnsi="Nunito"/>
          <w:sz w:val="28"/>
          <w:szCs w:val="28"/>
        </w:rPr>
      </w:pPr>
    </w:p>
    <w:p w14:paraId="66E40B21" w14:textId="77777777" w:rsidR="00E90F6F" w:rsidRPr="009A05C0" w:rsidRDefault="00DD1B65">
      <w:r w:rsidRPr="00E90F6F">
        <w:rPr>
          <w:rFonts w:ascii="Nunito" w:hAnsi="Nunito"/>
          <w:b/>
          <w:bCs/>
          <w:i/>
          <w:iCs/>
          <w:sz w:val="28"/>
          <w:szCs w:val="28"/>
        </w:rPr>
        <w:t xml:space="preserve">1.11 </w:t>
      </w:r>
      <w:r w:rsidRPr="009A05C0">
        <w:t xml:space="preserve">(Attributes of Hybrid Vehicles) </w:t>
      </w:r>
    </w:p>
    <w:p w14:paraId="3A487032" w14:textId="0D0E8795" w:rsidR="00772802" w:rsidRDefault="00DD1B65">
      <w:r w:rsidRPr="009A05C0">
        <w:t xml:space="preserve">Hybrid vehicles are becoming increasingly popular, because they often get much better mileage than purely gasoline-powered vehicles. Browse the web and study the features of four or five of today’s popular hybrid cars, then list as many of their hybrid-related attributes as you can. Some common attributes include city-miles-per-gallon and highway-miles-per-gallon. Also list the attributes of the batteries (type, weight, etc.). </w:t>
      </w:r>
    </w:p>
    <w:p w14:paraId="66B70F21" w14:textId="59277F3E" w:rsidR="009A05C0" w:rsidRPr="009A05C0" w:rsidRDefault="009A05C0" w:rsidP="009A05C0">
      <w:pPr>
        <w:pStyle w:val="NormalWeb"/>
      </w:pPr>
      <w:r>
        <w:t>ANS.</w:t>
      </w:r>
      <w:r w:rsidRPr="009A05C0">
        <w:rPr>
          <w:rStyle w:val="citation-87"/>
        </w:rPr>
        <w:t xml:space="preserve"> </w:t>
      </w:r>
      <w:r w:rsidRPr="009A05C0">
        <w:t xml:space="preserve">Modern hybrid vehicles utilize a blend of gasoline engines and electric motors to maximize fuel efficiency, particularly in stop-and-go city traffic where electric power is most effective. </w:t>
      </w:r>
    </w:p>
    <w:p w14:paraId="17CC58AE"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Below are the attributes and battery specifications for five of today's popular hybrid models.</w:t>
      </w:r>
    </w:p>
    <w:p w14:paraId="1572D013" w14:textId="77777777" w:rsidR="009A05C0" w:rsidRPr="009A05C0" w:rsidRDefault="009A05C0" w:rsidP="009A05C0">
      <w:pPr>
        <w:spacing w:before="100" w:beforeAutospacing="1" w:after="100" w:afterAutospacing="1" w:line="240" w:lineRule="auto"/>
        <w:outlineLvl w:val="2"/>
        <w:rPr>
          <w:rFonts w:ascii="Times New Roman" w:eastAsia="Times New Roman" w:hAnsi="Times New Roman" w:cs="Times New Roman"/>
          <w:b/>
          <w:bCs/>
          <w:sz w:val="27"/>
          <w:szCs w:val="27"/>
        </w:rPr>
      </w:pPr>
      <w:r w:rsidRPr="009A05C0">
        <w:rPr>
          <w:rFonts w:ascii="Times New Roman" w:eastAsia="Times New Roman" w:hAnsi="Times New Roman" w:cs="Times New Roman"/>
          <w:b/>
          <w:bCs/>
          <w:sz w:val="27"/>
          <w:szCs w:val="27"/>
        </w:rPr>
        <w:t>1. Toyota Prius (2024/2025)</w:t>
      </w:r>
    </w:p>
    <w:p w14:paraId="70A5199A"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The Prius remains the benchmark for hybrid efficiency, recently updated with a more powerful drivetrain and a sleek aerodynamic profile.</w:t>
      </w:r>
    </w:p>
    <w:p w14:paraId="08D42BB3" w14:textId="77777777" w:rsidR="009A05C0" w:rsidRPr="009A05C0" w:rsidRDefault="009A05C0" w:rsidP="009A05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City MPG:</w:t>
      </w:r>
      <w:r w:rsidRPr="009A05C0">
        <w:rPr>
          <w:rFonts w:ascii="Times New Roman" w:eastAsia="Times New Roman" w:hAnsi="Times New Roman" w:cs="Times New Roman"/>
          <w:sz w:val="24"/>
          <w:szCs w:val="24"/>
        </w:rPr>
        <w:t xml:space="preserve"> Up to 57 mpg </w:t>
      </w:r>
    </w:p>
    <w:p w14:paraId="4E9D2427" w14:textId="77777777" w:rsidR="009A05C0" w:rsidRPr="009A05C0" w:rsidRDefault="009A05C0" w:rsidP="009A05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Highway MPG:</w:t>
      </w:r>
      <w:r w:rsidRPr="009A05C0">
        <w:rPr>
          <w:rFonts w:ascii="Times New Roman" w:eastAsia="Times New Roman" w:hAnsi="Times New Roman" w:cs="Times New Roman"/>
          <w:sz w:val="24"/>
          <w:szCs w:val="24"/>
        </w:rPr>
        <w:t xml:space="preserve"> Up to 56 mpg </w:t>
      </w:r>
    </w:p>
    <w:p w14:paraId="7D80D9DC" w14:textId="77777777" w:rsidR="009A05C0" w:rsidRPr="009A05C0" w:rsidRDefault="009A05C0" w:rsidP="009A05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Type:</w:t>
      </w:r>
      <w:r w:rsidRPr="009A05C0">
        <w:rPr>
          <w:rFonts w:ascii="Times New Roman" w:eastAsia="Times New Roman" w:hAnsi="Times New Roman" w:cs="Times New Roman"/>
          <w:sz w:val="24"/>
          <w:szCs w:val="24"/>
        </w:rPr>
        <w:t xml:space="preserve"> Lithium-ion (Li-ion) </w:t>
      </w:r>
    </w:p>
    <w:p w14:paraId="5332CA20" w14:textId="77777777" w:rsidR="009A05C0" w:rsidRPr="009A05C0" w:rsidRDefault="009A05C0" w:rsidP="009A05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Voltage:</w:t>
      </w:r>
      <w:r w:rsidRPr="009A05C0">
        <w:rPr>
          <w:rFonts w:ascii="Times New Roman" w:eastAsia="Times New Roman" w:hAnsi="Times New Roman" w:cs="Times New Roman"/>
          <w:sz w:val="24"/>
          <w:szCs w:val="24"/>
        </w:rPr>
        <w:t xml:space="preserve"> 222V </w:t>
      </w:r>
    </w:p>
    <w:p w14:paraId="5E811B8B" w14:textId="77777777" w:rsidR="009A05C0" w:rsidRPr="009A05C0" w:rsidRDefault="009A05C0" w:rsidP="009A05C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Key Attributes:</w:t>
      </w:r>
      <w:r w:rsidRPr="009A05C0">
        <w:rPr>
          <w:rFonts w:ascii="Times New Roman" w:eastAsia="Times New Roman" w:hAnsi="Times New Roman" w:cs="Times New Roman"/>
          <w:sz w:val="24"/>
          <w:szCs w:val="24"/>
        </w:rPr>
        <w:t xml:space="preserve"> Regenerative braking, active grille shutters for aerodynamics, and a standard 12.3-inch Toyota Audio Multimedia system.</w:t>
      </w:r>
    </w:p>
    <w:p w14:paraId="1A0A8F3F" w14:textId="77777777" w:rsidR="009A05C0" w:rsidRPr="009A05C0" w:rsidRDefault="009A05C0" w:rsidP="009A05C0">
      <w:pPr>
        <w:spacing w:before="100" w:beforeAutospacing="1" w:after="100" w:afterAutospacing="1" w:line="240" w:lineRule="auto"/>
        <w:outlineLvl w:val="2"/>
        <w:rPr>
          <w:rFonts w:ascii="Times New Roman" w:eastAsia="Times New Roman" w:hAnsi="Times New Roman" w:cs="Times New Roman"/>
          <w:b/>
          <w:bCs/>
          <w:sz w:val="27"/>
          <w:szCs w:val="27"/>
        </w:rPr>
      </w:pPr>
      <w:r w:rsidRPr="009A05C0">
        <w:rPr>
          <w:rFonts w:ascii="Times New Roman" w:eastAsia="Times New Roman" w:hAnsi="Times New Roman" w:cs="Times New Roman"/>
          <w:b/>
          <w:bCs/>
          <w:sz w:val="27"/>
          <w:szCs w:val="27"/>
        </w:rPr>
        <w:t>2. Honda CR-V Hybrid (2024/2025)</w:t>
      </w:r>
    </w:p>
    <w:p w14:paraId="22261F02"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A popular compact SUV that uses a "two-motor" hybrid system where one motor acts as a generator and the other drives the wheels.</w:t>
      </w:r>
    </w:p>
    <w:p w14:paraId="2B804F44" w14:textId="77777777" w:rsidR="009A05C0" w:rsidRPr="009A05C0" w:rsidRDefault="009A05C0" w:rsidP="009A05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City MPG:</w:t>
      </w:r>
      <w:r w:rsidRPr="009A05C0">
        <w:rPr>
          <w:rFonts w:ascii="Times New Roman" w:eastAsia="Times New Roman" w:hAnsi="Times New Roman" w:cs="Times New Roman"/>
          <w:sz w:val="24"/>
          <w:szCs w:val="24"/>
        </w:rPr>
        <w:t xml:space="preserve"> 43 mpg (FWD) / 40 mpg (AWD) </w:t>
      </w:r>
    </w:p>
    <w:p w14:paraId="746DBEBD" w14:textId="77777777" w:rsidR="009A05C0" w:rsidRPr="009A05C0" w:rsidRDefault="009A05C0" w:rsidP="009A05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Highway MPG:</w:t>
      </w:r>
      <w:r w:rsidRPr="009A05C0">
        <w:rPr>
          <w:rFonts w:ascii="Times New Roman" w:eastAsia="Times New Roman" w:hAnsi="Times New Roman" w:cs="Times New Roman"/>
          <w:sz w:val="24"/>
          <w:szCs w:val="24"/>
        </w:rPr>
        <w:t xml:space="preserve"> 36 mpg (FWD) / 34 mpg (AWD) </w:t>
      </w:r>
    </w:p>
    <w:p w14:paraId="313B4D1A" w14:textId="77777777" w:rsidR="009A05C0" w:rsidRPr="009A05C0" w:rsidRDefault="009A05C0" w:rsidP="009A05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Type:</w:t>
      </w:r>
      <w:r w:rsidRPr="009A05C0">
        <w:rPr>
          <w:rFonts w:ascii="Times New Roman" w:eastAsia="Times New Roman" w:hAnsi="Times New Roman" w:cs="Times New Roman"/>
          <w:sz w:val="24"/>
          <w:szCs w:val="24"/>
        </w:rPr>
        <w:t xml:space="preserve"> Lithium-ion (Li-ion) </w:t>
      </w:r>
    </w:p>
    <w:p w14:paraId="4B099C69" w14:textId="77777777" w:rsidR="009A05C0" w:rsidRPr="009A05C0" w:rsidRDefault="009A05C0" w:rsidP="009A05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Characteristics:</w:t>
      </w:r>
      <w:r w:rsidRPr="009A05C0">
        <w:rPr>
          <w:rFonts w:ascii="Times New Roman" w:eastAsia="Times New Roman" w:hAnsi="Times New Roman" w:cs="Times New Roman"/>
          <w:sz w:val="24"/>
          <w:szCs w:val="24"/>
        </w:rPr>
        <w:t xml:space="preserve"> Compact high-voltage pack located under the cargo floor.</w:t>
      </w:r>
    </w:p>
    <w:p w14:paraId="4AC24A4D" w14:textId="77777777" w:rsidR="009A05C0" w:rsidRPr="009A05C0" w:rsidRDefault="009A05C0" w:rsidP="009A05C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Key Attributes:</w:t>
      </w:r>
      <w:r w:rsidRPr="009A05C0">
        <w:rPr>
          <w:rFonts w:ascii="Times New Roman" w:eastAsia="Times New Roman" w:hAnsi="Times New Roman" w:cs="Times New Roman"/>
          <w:sz w:val="24"/>
          <w:szCs w:val="24"/>
        </w:rPr>
        <w:t xml:space="preserve"> 4-Mode Drive System (Sport, Eco, Normal, Snow), Eco Assist™ ambient lighting, and 204 total system horsepower. </w:t>
      </w:r>
    </w:p>
    <w:p w14:paraId="1AA943DE" w14:textId="77777777" w:rsidR="009A05C0" w:rsidRPr="009A05C0" w:rsidRDefault="009A05C0" w:rsidP="009A05C0">
      <w:pPr>
        <w:spacing w:before="100" w:beforeAutospacing="1" w:after="100" w:afterAutospacing="1" w:line="240" w:lineRule="auto"/>
        <w:outlineLvl w:val="2"/>
        <w:rPr>
          <w:rFonts w:ascii="Times New Roman" w:eastAsia="Times New Roman" w:hAnsi="Times New Roman" w:cs="Times New Roman"/>
          <w:b/>
          <w:bCs/>
          <w:sz w:val="27"/>
          <w:szCs w:val="27"/>
        </w:rPr>
      </w:pPr>
      <w:r w:rsidRPr="009A05C0">
        <w:rPr>
          <w:rFonts w:ascii="Times New Roman" w:eastAsia="Times New Roman" w:hAnsi="Times New Roman" w:cs="Times New Roman"/>
          <w:b/>
          <w:bCs/>
          <w:sz w:val="27"/>
          <w:szCs w:val="27"/>
        </w:rPr>
        <w:t>3. Toyota RAV4 Hybrid (2024/2026)</w:t>
      </w:r>
    </w:p>
    <w:p w14:paraId="6A9D5198"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lastRenderedPageBreak/>
        <w:t>This model features an "Electronic On-Demand All-Wheel Drive" system, using a dedicated electric motor to power the rear wheels when extra traction is needed.</w:t>
      </w:r>
    </w:p>
    <w:p w14:paraId="30502C08" w14:textId="77777777" w:rsidR="009A05C0" w:rsidRPr="009A05C0" w:rsidRDefault="009A05C0" w:rsidP="009A05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City MPG:</w:t>
      </w:r>
      <w:r w:rsidRPr="009A05C0">
        <w:rPr>
          <w:rFonts w:ascii="Times New Roman" w:eastAsia="Times New Roman" w:hAnsi="Times New Roman" w:cs="Times New Roman"/>
          <w:sz w:val="24"/>
          <w:szCs w:val="24"/>
        </w:rPr>
        <w:t xml:space="preserve"> Up to 47 mpg </w:t>
      </w:r>
    </w:p>
    <w:p w14:paraId="0EB5F365" w14:textId="77777777" w:rsidR="009A05C0" w:rsidRPr="009A05C0" w:rsidRDefault="009A05C0" w:rsidP="009A05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Highway MPG:</w:t>
      </w:r>
      <w:r w:rsidRPr="009A05C0">
        <w:rPr>
          <w:rFonts w:ascii="Times New Roman" w:eastAsia="Times New Roman" w:hAnsi="Times New Roman" w:cs="Times New Roman"/>
          <w:sz w:val="24"/>
          <w:szCs w:val="24"/>
        </w:rPr>
        <w:t xml:space="preserve"> Up to 40 mpg </w:t>
      </w:r>
    </w:p>
    <w:p w14:paraId="75471DEA" w14:textId="77777777" w:rsidR="009A05C0" w:rsidRPr="009A05C0" w:rsidRDefault="009A05C0" w:rsidP="009A05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Type:</w:t>
      </w:r>
      <w:r w:rsidRPr="009A05C0">
        <w:rPr>
          <w:rFonts w:ascii="Times New Roman" w:eastAsia="Times New Roman" w:hAnsi="Times New Roman" w:cs="Times New Roman"/>
          <w:sz w:val="24"/>
          <w:szCs w:val="24"/>
        </w:rPr>
        <w:t xml:space="preserve"> Lithium-ion (Li-ion) </w:t>
      </w:r>
    </w:p>
    <w:p w14:paraId="44538B00" w14:textId="77777777" w:rsidR="009A05C0" w:rsidRPr="009A05C0" w:rsidRDefault="009A05C0" w:rsidP="009A05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Net Power:</w:t>
      </w:r>
      <w:r w:rsidRPr="009A05C0">
        <w:rPr>
          <w:rFonts w:ascii="Times New Roman" w:eastAsia="Times New Roman" w:hAnsi="Times New Roman" w:cs="Times New Roman"/>
          <w:sz w:val="24"/>
          <w:szCs w:val="24"/>
        </w:rPr>
        <w:t xml:space="preserve"> Supports a total system output of 236 hp.</w:t>
      </w:r>
    </w:p>
    <w:p w14:paraId="5408558B" w14:textId="77777777" w:rsidR="009A05C0" w:rsidRPr="009A05C0" w:rsidRDefault="009A05C0" w:rsidP="009A05C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Key Attributes:</w:t>
      </w:r>
      <w:r w:rsidRPr="009A05C0">
        <w:rPr>
          <w:rFonts w:ascii="Times New Roman" w:eastAsia="Times New Roman" w:hAnsi="Times New Roman" w:cs="Times New Roman"/>
          <w:sz w:val="24"/>
          <w:szCs w:val="24"/>
        </w:rPr>
        <w:t xml:space="preserve"> Predictive Efficient Drive (learns frequent routes to optimize battery usage) and a trail-ready "Woodland" trim.</w:t>
      </w:r>
    </w:p>
    <w:p w14:paraId="5EC68777" w14:textId="77777777" w:rsidR="009A05C0" w:rsidRPr="009A05C0" w:rsidRDefault="009A05C0" w:rsidP="009A05C0">
      <w:pPr>
        <w:spacing w:before="100" w:beforeAutospacing="1" w:after="100" w:afterAutospacing="1" w:line="240" w:lineRule="auto"/>
        <w:outlineLvl w:val="2"/>
        <w:rPr>
          <w:rFonts w:ascii="Times New Roman" w:eastAsia="Times New Roman" w:hAnsi="Times New Roman" w:cs="Times New Roman"/>
          <w:b/>
          <w:bCs/>
          <w:sz w:val="27"/>
          <w:szCs w:val="27"/>
        </w:rPr>
      </w:pPr>
      <w:r w:rsidRPr="009A05C0">
        <w:rPr>
          <w:rFonts w:ascii="Times New Roman" w:eastAsia="Times New Roman" w:hAnsi="Times New Roman" w:cs="Times New Roman"/>
          <w:b/>
          <w:bCs/>
          <w:sz w:val="27"/>
          <w:szCs w:val="27"/>
        </w:rPr>
        <w:t>4. Ford Maverick Hybrid (2024/2025)</w:t>
      </w:r>
    </w:p>
    <w:p w14:paraId="0147D57F"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The Maverick is unique as a standard-hybrid pickup truck, offering utility with significantly higher fuel economy than traditional trucks. </w:t>
      </w:r>
    </w:p>
    <w:p w14:paraId="3BD626E1" w14:textId="77777777" w:rsidR="009A05C0" w:rsidRPr="009A05C0" w:rsidRDefault="009A05C0" w:rsidP="009A05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City MPG:</w:t>
      </w:r>
      <w:r w:rsidRPr="009A05C0">
        <w:rPr>
          <w:rFonts w:ascii="Times New Roman" w:eastAsia="Times New Roman" w:hAnsi="Times New Roman" w:cs="Times New Roman"/>
          <w:sz w:val="24"/>
          <w:szCs w:val="24"/>
        </w:rPr>
        <w:t xml:space="preserve"> 40 mpg </w:t>
      </w:r>
    </w:p>
    <w:p w14:paraId="219E52FE" w14:textId="77777777" w:rsidR="009A05C0" w:rsidRPr="009A05C0" w:rsidRDefault="009A05C0" w:rsidP="009A05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Highway MPG:</w:t>
      </w:r>
      <w:r w:rsidRPr="009A05C0">
        <w:rPr>
          <w:rFonts w:ascii="Times New Roman" w:eastAsia="Times New Roman" w:hAnsi="Times New Roman" w:cs="Times New Roman"/>
          <w:sz w:val="24"/>
          <w:szCs w:val="24"/>
        </w:rPr>
        <w:t xml:space="preserve"> 33 mpg</w:t>
      </w:r>
    </w:p>
    <w:p w14:paraId="51E2A3A1" w14:textId="77777777" w:rsidR="009A05C0" w:rsidRPr="009A05C0" w:rsidRDefault="009A05C0" w:rsidP="009A05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Type:</w:t>
      </w:r>
      <w:r w:rsidRPr="009A05C0">
        <w:rPr>
          <w:rFonts w:ascii="Times New Roman" w:eastAsia="Times New Roman" w:hAnsi="Times New Roman" w:cs="Times New Roman"/>
          <w:sz w:val="24"/>
          <w:szCs w:val="24"/>
        </w:rPr>
        <w:t xml:space="preserve"> Lithium-ion (Li-ion) </w:t>
      </w:r>
    </w:p>
    <w:p w14:paraId="7EAC2AA8" w14:textId="77777777" w:rsidR="009A05C0" w:rsidRPr="009A05C0" w:rsidRDefault="009A05C0" w:rsidP="009A05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Capacity:</w:t>
      </w:r>
      <w:r w:rsidRPr="009A05C0">
        <w:rPr>
          <w:rFonts w:ascii="Times New Roman" w:eastAsia="Times New Roman" w:hAnsi="Times New Roman" w:cs="Times New Roman"/>
          <w:sz w:val="24"/>
          <w:szCs w:val="24"/>
        </w:rPr>
        <w:t xml:space="preserve"> 1.1 kWh</w:t>
      </w:r>
    </w:p>
    <w:p w14:paraId="2DED60B3" w14:textId="77777777" w:rsidR="009A05C0" w:rsidRPr="009A05C0" w:rsidRDefault="009A05C0" w:rsidP="009A05C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Key Attributes:</w:t>
      </w:r>
      <w:r w:rsidRPr="009A05C0">
        <w:rPr>
          <w:rFonts w:ascii="Times New Roman" w:eastAsia="Times New Roman" w:hAnsi="Times New Roman" w:cs="Times New Roman"/>
          <w:sz w:val="24"/>
          <w:szCs w:val="24"/>
        </w:rPr>
        <w:t xml:space="preserve"> 1,500-lb payload capacity, 2,000-lb base towing capacity, and regenerative braking to recharge the battery during deceleration.</w:t>
      </w:r>
    </w:p>
    <w:p w14:paraId="06A37BA3" w14:textId="77777777" w:rsidR="009A05C0" w:rsidRPr="009A05C0" w:rsidRDefault="009A05C0" w:rsidP="009A05C0">
      <w:pPr>
        <w:spacing w:before="100" w:beforeAutospacing="1" w:after="100" w:afterAutospacing="1" w:line="240" w:lineRule="auto"/>
        <w:outlineLvl w:val="2"/>
        <w:rPr>
          <w:rFonts w:ascii="Times New Roman" w:eastAsia="Times New Roman" w:hAnsi="Times New Roman" w:cs="Times New Roman"/>
          <w:b/>
          <w:bCs/>
          <w:sz w:val="27"/>
          <w:szCs w:val="27"/>
        </w:rPr>
      </w:pPr>
      <w:r w:rsidRPr="009A05C0">
        <w:rPr>
          <w:rFonts w:ascii="Times New Roman" w:eastAsia="Times New Roman" w:hAnsi="Times New Roman" w:cs="Times New Roman"/>
          <w:b/>
          <w:bCs/>
          <w:sz w:val="27"/>
          <w:szCs w:val="27"/>
        </w:rPr>
        <w:t>5. Hyundai Tucson Hybrid (2024/2025)</w:t>
      </w:r>
    </w:p>
    <w:p w14:paraId="48CAD011"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Unlike many hybrids that use a CVT, the Tucson Hybrid utilizes a traditional 6-speed automatic transmission for a more conventional driving feel. </w:t>
      </w:r>
    </w:p>
    <w:p w14:paraId="279CEA54" w14:textId="77777777" w:rsidR="009A05C0" w:rsidRPr="009A05C0" w:rsidRDefault="009A05C0" w:rsidP="009A05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City MPG:</w:t>
      </w:r>
      <w:r w:rsidRPr="009A05C0">
        <w:rPr>
          <w:rFonts w:ascii="Times New Roman" w:eastAsia="Times New Roman" w:hAnsi="Times New Roman" w:cs="Times New Roman"/>
          <w:sz w:val="24"/>
          <w:szCs w:val="24"/>
        </w:rPr>
        <w:t xml:space="preserve"> 37 mpg </w:t>
      </w:r>
    </w:p>
    <w:p w14:paraId="49D65D4D" w14:textId="77777777" w:rsidR="009A05C0" w:rsidRPr="009A05C0" w:rsidRDefault="009A05C0" w:rsidP="009A05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Highway MPG:</w:t>
      </w:r>
      <w:r w:rsidRPr="009A05C0">
        <w:rPr>
          <w:rFonts w:ascii="Times New Roman" w:eastAsia="Times New Roman" w:hAnsi="Times New Roman" w:cs="Times New Roman"/>
          <w:sz w:val="24"/>
          <w:szCs w:val="24"/>
        </w:rPr>
        <w:t xml:space="preserve"> 36 mpg </w:t>
      </w:r>
    </w:p>
    <w:p w14:paraId="3FC62312" w14:textId="77777777" w:rsidR="009A05C0" w:rsidRPr="009A05C0" w:rsidRDefault="009A05C0" w:rsidP="009A05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Type:</w:t>
      </w:r>
      <w:r w:rsidRPr="009A05C0">
        <w:rPr>
          <w:rFonts w:ascii="Times New Roman" w:eastAsia="Times New Roman" w:hAnsi="Times New Roman" w:cs="Times New Roman"/>
          <w:sz w:val="24"/>
          <w:szCs w:val="24"/>
        </w:rPr>
        <w:t xml:space="preserve"> Lithium-ion Polymer (Li-Po) </w:t>
      </w:r>
    </w:p>
    <w:p w14:paraId="2F3C4A0C" w14:textId="77777777" w:rsidR="009A05C0" w:rsidRPr="009A05C0" w:rsidRDefault="009A05C0" w:rsidP="009A05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Voltage:</w:t>
      </w:r>
      <w:r w:rsidRPr="009A05C0">
        <w:rPr>
          <w:rFonts w:ascii="Times New Roman" w:eastAsia="Times New Roman" w:hAnsi="Times New Roman" w:cs="Times New Roman"/>
          <w:sz w:val="24"/>
          <w:szCs w:val="24"/>
        </w:rPr>
        <w:t xml:space="preserve"> 270V </w:t>
      </w:r>
    </w:p>
    <w:p w14:paraId="36F18667" w14:textId="77777777" w:rsidR="009A05C0" w:rsidRPr="009A05C0" w:rsidRDefault="009A05C0" w:rsidP="009A05C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Key Attributes:</w:t>
      </w:r>
      <w:r w:rsidRPr="009A05C0">
        <w:rPr>
          <w:rFonts w:ascii="Times New Roman" w:eastAsia="Times New Roman" w:hAnsi="Times New Roman" w:cs="Times New Roman"/>
          <w:sz w:val="24"/>
          <w:szCs w:val="24"/>
        </w:rPr>
        <w:t xml:space="preserve"> Turbocharged 1.6L engine paired with a 44.2 kW electric motor, e-Handling technology for improved cornering, and standard HTRAC All-Wheel Drive.</w:t>
      </w:r>
    </w:p>
    <w:p w14:paraId="6ABDE14D" w14:textId="77777777" w:rsidR="009A05C0" w:rsidRPr="009A05C0" w:rsidRDefault="009A05C0" w:rsidP="009A05C0">
      <w:pPr>
        <w:spacing w:after="0"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pict w14:anchorId="0A5129A3">
          <v:rect id="_x0000_i1031" style="width:0;height:1.5pt" o:hralign="center" o:hrstd="t" o:hr="t" fillcolor="#a0a0a0" stroked="f"/>
        </w:pict>
      </w:r>
    </w:p>
    <w:p w14:paraId="1179368B" w14:textId="77777777" w:rsidR="009A05C0" w:rsidRPr="009A05C0" w:rsidRDefault="009A05C0" w:rsidP="009A05C0">
      <w:pPr>
        <w:spacing w:before="100" w:beforeAutospacing="1" w:after="100" w:afterAutospacing="1" w:line="240" w:lineRule="auto"/>
        <w:outlineLvl w:val="2"/>
        <w:rPr>
          <w:rFonts w:ascii="Times New Roman" w:eastAsia="Times New Roman" w:hAnsi="Times New Roman" w:cs="Times New Roman"/>
          <w:b/>
          <w:bCs/>
          <w:sz w:val="27"/>
          <w:szCs w:val="27"/>
        </w:rPr>
      </w:pPr>
      <w:r w:rsidRPr="009A05C0">
        <w:rPr>
          <w:rFonts w:ascii="Times New Roman" w:eastAsia="Times New Roman" w:hAnsi="Times New Roman" w:cs="Times New Roman"/>
          <w:b/>
          <w:bCs/>
          <w:sz w:val="27"/>
          <w:szCs w:val="27"/>
        </w:rPr>
        <w:t>Summary of Hybrid-Related Attributes</w:t>
      </w:r>
    </w:p>
    <w:p w14:paraId="722E37BA"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If you are programming a vehicle simulation or database, you might track these common hybrid attributes:</w:t>
      </w:r>
    </w:p>
    <w:p w14:paraId="721CD47A" w14:textId="77777777" w:rsidR="009A05C0" w:rsidRPr="009A05C0" w:rsidRDefault="009A05C0" w:rsidP="009A05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Fuel Economy:</w:t>
      </w:r>
      <w:r w:rsidRPr="009A05C0">
        <w:rPr>
          <w:rFonts w:ascii="Times New Roman" w:eastAsia="Times New Roman" w:hAnsi="Times New Roman" w:cs="Times New Roman"/>
          <w:sz w:val="24"/>
          <w:szCs w:val="24"/>
        </w:rPr>
        <w:t xml:space="preserve"> City, Highway, and Combined MPG.</w:t>
      </w:r>
    </w:p>
    <w:p w14:paraId="57103A8A" w14:textId="77777777" w:rsidR="009A05C0" w:rsidRPr="009A05C0" w:rsidRDefault="009A05C0" w:rsidP="009A05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Powertrain Specs:</w:t>
      </w:r>
      <w:r w:rsidRPr="009A05C0">
        <w:rPr>
          <w:rFonts w:ascii="Times New Roman" w:eastAsia="Times New Roman" w:hAnsi="Times New Roman" w:cs="Times New Roman"/>
          <w:sz w:val="24"/>
          <w:szCs w:val="24"/>
        </w:rPr>
        <w:t xml:space="preserve"> Total System Horsepower, Total System Torque.</w:t>
      </w:r>
    </w:p>
    <w:p w14:paraId="24A2A177" w14:textId="77777777" w:rsidR="009A05C0" w:rsidRPr="009A05C0" w:rsidRDefault="009A05C0" w:rsidP="009A05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Battery Specs:</w:t>
      </w:r>
      <w:r w:rsidRPr="009A05C0">
        <w:rPr>
          <w:rFonts w:ascii="Times New Roman" w:eastAsia="Times New Roman" w:hAnsi="Times New Roman" w:cs="Times New Roman"/>
          <w:sz w:val="24"/>
          <w:szCs w:val="24"/>
        </w:rPr>
        <w:t xml:space="preserve"> Chemistry (Li-ion vs. NiMH), Voltage, Capacity (kWh), and Weight.</w:t>
      </w:r>
    </w:p>
    <w:p w14:paraId="0E192A33" w14:textId="77777777" w:rsidR="009A05C0" w:rsidRPr="009A05C0" w:rsidRDefault="009A05C0" w:rsidP="009A05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Charging Type:</w:t>
      </w:r>
      <w:r w:rsidRPr="009A05C0">
        <w:rPr>
          <w:rFonts w:ascii="Times New Roman" w:eastAsia="Times New Roman" w:hAnsi="Times New Roman" w:cs="Times New Roman"/>
          <w:sz w:val="24"/>
          <w:szCs w:val="24"/>
        </w:rPr>
        <w:t xml:space="preserve"> Regenerative (self-charging) vs. Plug-in (PHEV). </w:t>
      </w:r>
    </w:p>
    <w:p w14:paraId="7674A371" w14:textId="77777777" w:rsidR="009A05C0" w:rsidRPr="009A05C0" w:rsidRDefault="009A05C0" w:rsidP="009A05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Drive Modes:</w:t>
      </w:r>
      <w:r w:rsidRPr="009A05C0">
        <w:rPr>
          <w:rFonts w:ascii="Times New Roman" w:eastAsia="Times New Roman" w:hAnsi="Times New Roman" w:cs="Times New Roman"/>
          <w:sz w:val="24"/>
          <w:szCs w:val="24"/>
        </w:rPr>
        <w:t xml:space="preserve"> EV-Only mode, Eco mode, and Sport mode.</w:t>
      </w:r>
    </w:p>
    <w:p w14:paraId="73AF19BD" w14:textId="77777777" w:rsidR="009A05C0" w:rsidRPr="009A05C0" w:rsidRDefault="009A05C0" w:rsidP="009A05C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lastRenderedPageBreak/>
        <w:t>Electric Range:</w:t>
      </w:r>
      <w:r w:rsidRPr="009A05C0">
        <w:rPr>
          <w:rFonts w:ascii="Times New Roman" w:eastAsia="Times New Roman" w:hAnsi="Times New Roman" w:cs="Times New Roman"/>
          <w:sz w:val="24"/>
          <w:szCs w:val="24"/>
        </w:rPr>
        <w:t xml:space="preserve"> (Primarily for Plug-in hybrids) distance traveled without using gasoline.</w:t>
      </w:r>
    </w:p>
    <w:p w14:paraId="01740CFD" w14:textId="1F7B52E3" w:rsidR="009A05C0" w:rsidRPr="009A05C0" w:rsidRDefault="009A05C0"/>
    <w:p w14:paraId="429E10B8" w14:textId="77777777" w:rsidR="00772802" w:rsidRDefault="00772802">
      <w:pPr>
        <w:rPr>
          <w:rFonts w:ascii="Nunito" w:hAnsi="Nunito"/>
          <w:sz w:val="28"/>
          <w:szCs w:val="28"/>
        </w:rPr>
      </w:pPr>
    </w:p>
    <w:p w14:paraId="67E5C176" w14:textId="77777777" w:rsidR="00772802" w:rsidRPr="00772802" w:rsidRDefault="00DD1B65">
      <w:pPr>
        <w:rPr>
          <w:rFonts w:ascii="Nunito" w:hAnsi="Nunito"/>
          <w:b/>
          <w:bCs/>
          <w:i/>
          <w:iCs/>
          <w:sz w:val="28"/>
          <w:szCs w:val="28"/>
        </w:rPr>
      </w:pPr>
      <w:r w:rsidRPr="00772802">
        <w:rPr>
          <w:rFonts w:ascii="Nunito" w:hAnsi="Nunito"/>
          <w:b/>
          <w:bCs/>
          <w:i/>
          <w:iCs/>
          <w:sz w:val="28"/>
          <w:szCs w:val="28"/>
        </w:rPr>
        <w:t xml:space="preserve">1.12 (Gender Neutrality) </w:t>
      </w:r>
    </w:p>
    <w:p w14:paraId="17E7F1B8" w14:textId="53C21E3C" w:rsidR="00DD1B65" w:rsidRDefault="00DD1B65">
      <w:pPr>
        <w:rPr>
          <w:rFonts w:ascii="Nunito" w:hAnsi="Nunito"/>
          <w:sz w:val="28"/>
          <w:szCs w:val="28"/>
        </w:rPr>
      </w:pPr>
      <w:r w:rsidRPr="006D514A">
        <w:rPr>
          <w:rFonts w:ascii="Nunito" w:hAnsi="Nunito"/>
          <w:sz w:val="28"/>
          <w:szCs w:val="28"/>
        </w:rPr>
        <w:t>Many people want to eliminate sexism in all forms of communication. You’ve been asked to create a program that can process a paragraph of text and replace gender-specific words with gender-neutral ones. Assuming that you’ve been given a list of gender-specific words and their gender-neutral replacements (e.g., replace both “wife” and “husband” with “spouse,” “man” and “woman” with “person,” “daughter” and “son” with “child”), explain the procedure you’d use to read through a paragraph of text and manually perform these replacements. How might your procedure generate a strange term like “</w:t>
      </w:r>
      <w:proofErr w:type="spellStart"/>
      <w:r w:rsidRPr="006D514A">
        <w:rPr>
          <w:rFonts w:ascii="Nunito" w:hAnsi="Nunito"/>
          <w:sz w:val="28"/>
          <w:szCs w:val="28"/>
        </w:rPr>
        <w:t>woperchild</w:t>
      </w:r>
      <w:proofErr w:type="spellEnd"/>
      <w:r w:rsidRPr="006D514A">
        <w:rPr>
          <w:rFonts w:ascii="Nunito" w:hAnsi="Nunito"/>
          <w:sz w:val="28"/>
          <w:szCs w:val="28"/>
        </w:rPr>
        <w:t>?” You’ll soon learn that a more formal term for “procedure” is “algorithm,” and that an algorithm specifies the steps to be performed and the order in which to perform them. We’ll show how to develop algorithms then convert them to Java programs which can be run on computers.</w:t>
      </w:r>
    </w:p>
    <w:p w14:paraId="4E35F273" w14:textId="406B1D7C" w:rsidR="009A05C0" w:rsidRPr="009A05C0" w:rsidRDefault="009A05C0" w:rsidP="009A05C0">
      <w:pPr>
        <w:pStyle w:val="NormalWeb"/>
      </w:pPr>
      <w:r>
        <w:rPr>
          <w:rFonts w:ascii="Nunito" w:hAnsi="Nunito"/>
          <w:sz w:val="28"/>
          <w:szCs w:val="28"/>
        </w:rPr>
        <w:t>ANS.</w:t>
      </w:r>
      <w:r w:rsidRPr="009A05C0">
        <w:t xml:space="preserve"> </w:t>
      </w:r>
      <w:r w:rsidRPr="009A05C0">
        <w:t>To manually perform these replacements across a paragraph, you need a systematic approach to ensure every word is checked without skipping any text or creating unintended errors.</w:t>
      </w:r>
    </w:p>
    <w:p w14:paraId="06A305B0" w14:textId="77777777" w:rsidR="009A05C0" w:rsidRPr="009A05C0" w:rsidRDefault="009A05C0" w:rsidP="009A05C0">
      <w:pPr>
        <w:spacing w:after="0"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pict w14:anchorId="4160EF7B">
          <v:rect id="_x0000_i1033" style="width:0;height:1.5pt" o:hralign="center" o:hrstd="t" o:hr="t" fillcolor="#a0a0a0" stroked="f"/>
        </w:pict>
      </w:r>
    </w:p>
    <w:p w14:paraId="371DF799" w14:textId="77777777" w:rsidR="009A05C0" w:rsidRPr="009A05C0" w:rsidRDefault="009A05C0" w:rsidP="009A05C0">
      <w:pPr>
        <w:spacing w:before="100" w:beforeAutospacing="1" w:after="100" w:afterAutospacing="1" w:line="240" w:lineRule="auto"/>
        <w:outlineLvl w:val="1"/>
        <w:rPr>
          <w:rFonts w:ascii="Times New Roman" w:eastAsia="Times New Roman" w:hAnsi="Times New Roman" w:cs="Times New Roman"/>
          <w:b/>
          <w:bCs/>
          <w:sz w:val="36"/>
          <w:szCs w:val="36"/>
        </w:rPr>
      </w:pPr>
      <w:r w:rsidRPr="009A05C0">
        <w:rPr>
          <w:rFonts w:ascii="Times New Roman" w:eastAsia="Times New Roman" w:hAnsi="Times New Roman" w:cs="Times New Roman"/>
          <w:b/>
          <w:bCs/>
          <w:sz w:val="36"/>
          <w:szCs w:val="36"/>
        </w:rPr>
        <w:t>The Replacement Procedure (Algorithm)</w:t>
      </w:r>
    </w:p>
    <w:p w14:paraId="13B06713" w14:textId="77777777" w:rsidR="009A05C0" w:rsidRPr="009A05C0" w:rsidRDefault="009A05C0" w:rsidP="009A05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Standardize the Text:</w:t>
      </w:r>
      <w:r w:rsidRPr="009A05C0">
        <w:rPr>
          <w:rFonts w:ascii="Times New Roman" w:eastAsia="Times New Roman" w:hAnsi="Times New Roman" w:cs="Times New Roman"/>
          <w:sz w:val="24"/>
          <w:szCs w:val="24"/>
        </w:rPr>
        <w:t xml:space="preserve"> Read the entire paragraph and identify all punctuation marks (commas, periods, etc.). Mentally treat words as separate from the punctuation attached to them so you don't miss a match (e.g., "man." should be identified as "man").</w:t>
      </w:r>
    </w:p>
    <w:p w14:paraId="716F0A1C" w14:textId="77777777" w:rsidR="009A05C0" w:rsidRPr="009A05C0" w:rsidRDefault="009A05C0" w:rsidP="009A05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Iterate Word-by-Word:</w:t>
      </w:r>
      <w:r w:rsidRPr="009A05C0">
        <w:rPr>
          <w:rFonts w:ascii="Times New Roman" w:eastAsia="Times New Roman" w:hAnsi="Times New Roman" w:cs="Times New Roman"/>
          <w:sz w:val="24"/>
          <w:szCs w:val="24"/>
        </w:rPr>
        <w:t xml:space="preserve"> Start at the very first word of the paragraph.</w:t>
      </w:r>
    </w:p>
    <w:p w14:paraId="4BE3B594" w14:textId="77777777" w:rsidR="009A05C0" w:rsidRPr="009A05C0" w:rsidRDefault="009A05C0" w:rsidP="009A05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Check Against the List:</w:t>
      </w:r>
      <w:r w:rsidRPr="009A05C0">
        <w:rPr>
          <w:rFonts w:ascii="Times New Roman" w:eastAsia="Times New Roman" w:hAnsi="Times New Roman" w:cs="Times New Roman"/>
          <w:sz w:val="24"/>
          <w:szCs w:val="24"/>
        </w:rPr>
        <w:t xml:space="preserve"> Compare the current word to your list of gender-specific terms.</w:t>
      </w:r>
    </w:p>
    <w:p w14:paraId="79B9CDB2" w14:textId="77777777" w:rsidR="009A05C0" w:rsidRPr="009A05C0" w:rsidRDefault="009A05C0" w:rsidP="009A05C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i/>
          <w:iCs/>
          <w:sz w:val="24"/>
          <w:szCs w:val="24"/>
        </w:rPr>
        <w:t>Match Found:</w:t>
      </w:r>
      <w:r w:rsidRPr="009A05C0">
        <w:rPr>
          <w:rFonts w:ascii="Times New Roman" w:eastAsia="Times New Roman" w:hAnsi="Times New Roman" w:cs="Times New Roman"/>
          <w:sz w:val="24"/>
          <w:szCs w:val="24"/>
        </w:rPr>
        <w:t xml:space="preserve"> If the word matches a list entry (e.g., "wife"), cross it out and write the replacement ("spouse") above it.</w:t>
      </w:r>
    </w:p>
    <w:p w14:paraId="68152B2F" w14:textId="77777777" w:rsidR="009A05C0" w:rsidRPr="009A05C0" w:rsidRDefault="009A05C0" w:rsidP="009A05C0">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i/>
          <w:iCs/>
          <w:sz w:val="24"/>
          <w:szCs w:val="24"/>
        </w:rPr>
        <w:t>No Match:</w:t>
      </w:r>
      <w:r w:rsidRPr="009A05C0">
        <w:rPr>
          <w:rFonts w:ascii="Times New Roman" w:eastAsia="Times New Roman" w:hAnsi="Times New Roman" w:cs="Times New Roman"/>
          <w:sz w:val="24"/>
          <w:szCs w:val="24"/>
        </w:rPr>
        <w:t xml:space="preserve"> If the word is not on the list, leave it exactly as it is.</w:t>
      </w:r>
    </w:p>
    <w:p w14:paraId="0F269E4B" w14:textId="77777777" w:rsidR="009A05C0" w:rsidRPr="009A05C0" w:rsidRDefault="009A05C0" w:rsidP="009A05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lastRenderedPageBreak/>
        <w:t>Preserve Formatting:</w:t>
      </w:r>
      <w:r w:rsidRPr="009A05C0">
        <w:rPr>
          <w:rFonts w:ascii="Times New Roman" w:eastAsia="Times New Roman" w:hAnsi="Times New Roman" w:cs="Times New Roman"/>
          <w:sz w:val="24"/>
          <w:szCs w:val="24"/>
        </w:rPr>
        <w:t xml:space="preserve"> Ensure that if the original word was capitalized (e.g., "Man" at the start of a sentence), your replacement is also capitalized ("Person").</w:t>
      </w:r>
    </w:p>
    <w:p w14:paraId="57934C28" w14:textId="77777777" w:rsidR="009A05C0" w:rsidRPr="009A05C0" w:rsidRDefault="009A05C0" w:rsidP="009A05C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b/>
          <w:bCs/>
          <w:sz w:val="24"/>
          <w:szCs w:val="24"/>
        </w:rPr>
        <w:t>Move to the Next Word:</w:t>
      </w:r>
      <w:r w:rsidRPr="009A05C0">
        <w:rPr>
          <w:rFonts w:ascii="Times New Roman" w:eastAsia="Times New Roman" w:hAnsi="Times New Roman" w:cs="Times New Roman"/>
          <w:sz w:val="24"/>
          <w:szCs w:val="24"/>
        </w:rPr>
        <w:t xml:space="preserve"> Repeat Step 3 for the next word in the sequence until you reach the final punctuation mark of the paragraph.</w:t>
      </w:r>
    </w:p>
    <w:p w14:paraId="48DD7B1D" w14:textId="77777777" w:rsidR="009A05C0" w:rsidRPr="009A05C0" w:rsidRDefault="009A05C0" w:rsidP="009A05C0">
      <w:pPr>
        <w:spacing w:after="0"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pict w14:anchorId="3ED00AAA">
          <v:rect id="_x0000_i1034" style="width:0;height:1.5pt" o:hralign="center" o:hrstd="t" o:hr="t" fillcolor="#a0a0a0" stroked="f"/>
        </w:pict>
      </w:r>
    </w:p>
    <w:p w14:paraId="73C8E68B" w14:textId="77777777" w:rsidR="009A05C0" w:rsidRPr="009A05C0" w:rsidRDefault="009A05C0" w:rsidP="009A05C0">
      <w:pPr>
        <w:spacing w:before="100" w:beforeAutospacing="1" w:after="100" w:afterAutospacing="1" w:line="240" w:lineRule="auto"/>
        <w:outlineLvl w:val="1"/>
        <w:rPr>
          <w:rFonts w:ascii="Times New Roman" w:eastAsia="Times New Roman" w:hAnsi="Times New Roman" w:cs="Times New Roman"/>
          <w:b/>
          <w:bCs/>
          <w:sz w:val="36"/>
          <w:szCs w:val="36"/>
        </w:rPr>
      </w:pPr>
      <w:r w:rsidRPr="009A05C0">
        <w:rPr>
          <w:rFonts w:ascii="Times New Roman" w:eastAsia="Times New Roman" w:hAnsi="Times New Roman" w:cs="Times New Roman"/>
          <w:b/>
          <w:bCs/>
          <w:sz w:val="36"/>
          <w:szCs w:val="36"/>
        </w:rPr>
        <w:t>The "</w:t>
      </w:r>
      <w:proofErr w:type="spellStart"/>
      <w:r w:rsidRPr="009A05C0">
        <w:rPr>
          <w:rFonts w:ascii="Times New Roman" w:eastAsia="Times New Roman" w:hAnsi="Times New Roman" w:cs="Times New Roman"/>
          <w:b/>
          <w:bCs/>
          <w:sz w:val="36"/>
          <w:szCs w:val="36"/>
        </w:rPr>
        <w:t>Woperchild</w:t>
      </w:r>
      <w:proofErr w:type="spellEnd"/>
      <w:r w:rsidRPr="009A05C0">
        <w:rPr>
          <w:rFonts w:ascii="Times New Roman" w:eastAsia="Times New Roman" w:hAnsi="Times New Roman" w:cs="Times New Roman"/>
          <w:b/>
          <w:bCs/>
          <w:sz w:val="36"/>
          <w:szCs w:val="36"/>
        </w:rPr>
        <w:t>" Problem: Sub-word Replacement</w:t>
      </w:r>
    </w:p>
    <w:p w14:paraId="7D41489F"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A common pitfall in basic algorithms is the </w:t>
      </w:r>
      <w:r w:rsidRPr="009A05C0">
        <w:rPr>
          <w:rFonts w:ascii="Times New Roman" w:eastAsia="Times New Roman" w:hAnsi="Times New Roman" w:cs="Times New Roman"/>
          <w:b/>
          <w:bCs/>
          <w:sz w:val="24"/>
          <w:szCs w:val="24"/>
        </w:rPr>
        <w:t>"search and replace"</w:t>
      </w:r>
      <w:r w:rsidRPr="009A05C0">
        <w:rPr>
          <w:rFonts w:ascii="Times New Roman" w:eastAsia="Times New Roman" w:hAnsi="Times New Roman" w:cs="Times New Roman"/>
          <w:sz w:val="24"/>
          <w:szCs w:val="24"/>
        </w:rPr>
        <w:t xml:space="preserve"> error, where a program replaces a sequence of letters even if they are tucked inside a larger, unrelated word.</w:t>
      </w:r>
    </w:p>
    <w:p w14:paraId="4C8BEBC7"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This is likely how a strange term like </w:t>
      </w:r>
      <w:r w:rsidRPr="009A05C0">
        <w:rPr>
          <w:rFonts w:ascii="Times New Roman" w:eastAsia="Times New Roman" w:hAnsi="Times New Roman" w:cs="Times New Roman"/>
          <w:b/>
          <w:bCs/>
          <w:sz w:val="24"/>
          <w:szCs w:val="24"/>
        </w:rPr>
        <w:t>"</w:t>
      </w:r>
      <w:proofErr w:type="spellStart"/>
      <w:r w:rsidRPr="009A05C0">
        <w:rPr>
          <w:rFonts w:ascii="Times New Roman" w:eastAsia="Times New Roman" w:hAnsi="Times New Roman" w:cs="Times New Roman"/>
          <w:b/>
          <w:bCs/>
          <w:sz w:val="24"/>
          <w:szCs w:val="24"/>
        </w:rPr>
        <w:t>woperchild</w:t>
      </w:r>
      <w:proofErr w:type="spellEnd"/>
      <w:r w:rsidRPr="009A05C0">
        <w:rPr>
          <w:rFonts w:ascii="Times New Roman" w:eastAsia="Times New Roman" w:hAnsi="Times New Roman" w:cs="Times New Roman"/>
          <w:b/>
          <w:bCs/>
          <w:sz w:val="24"/>
          <w:szCs w:val="24"/>
        </w:rPr>
        <w:t>"</w:t>
      </w:r>
      <w:r w:rsidRPr="009A05C0">
        <w:rPr>
          <w:rFonts w:ascii="Times New Roman" w:eastAsia="Times New Roman" w:hAnsi="Times New Roman" w:cs="Times New Roman"/>
          <w:sz w:val="24"/>
          <w:szCs w:val="24"/>
        </w:rPr>
        <w:t xml:space="preserve"> is generated. If your procedure is told to replace "man" with "person" and "son" with "child," and it doesn't distinguish between </w:t>
      </w:r>
      <w:r w:rsidRPr="009A05C0">
        <w:rPr>
          <w:rFonts w:ascii="Times New Roman" w:eastAsia="Times New Roman" w:hAnsi="Times New Roman" w:cs="Times New Roman"/>
          <w:b/>
          <w:bCs/>
          <w:sz w:val="24"/>
          <w:szCs w:val="24"/>
        </w:rPr>
        <w:t>whole words</w:t>
      </w:r>
      <w:r w:rsidRPr="009A05C0">
        <w:rPr>
          <w:rFonts w:ascii="Times New Roman" w:eastAsia="Times New Roman" w:hAnsi="Times New Roman" w:cs="Times New Roman"/>
          <w:sz w:val="24"/>
          <w:szCs w:val="24"/>
        </w:rPr>
        <w:t xml:space="preserve"> and </w:t>
      </w:r>
      <w:r w:rsidRPr="009A05C0">
        <w:rPr>
          <w:rFonts w:ascii="Times New Roman" w:eastAsia="Times New Roman" w:hAnsi="Times New Roman" w:cs="Times New Roman"/>
          <w:b/>
          <w:bCs/>
          <w:sz w:val="24"/>
          <w:szCs w:val="24"/>
        </w:rPr>
        <w:t>fragments</w:t>
      </w:r>
      <w:r w:rsidRPr="009A05C0">
        <w:rPr>
          <w:rFonts w:ascii="Times New Roman" w:eastAsia="Times New Roman" w:hAnsi="Times New Roman" w:cs="Times New Roman"/>
          <w:sz w:val="24"/>
          <w:szCs w:val="24"/>
        </w:rPr>
        <w:t>, the following happens:</w:t>
      </w:r>
    </w:p>
    <w:p w14:paraId="2EE1206A" w14:textId="77777777" w:rsidR="009A05C0" w:rsidRPr="009A05C0" w:rsidRDefault="009A05C0" w:rsidP="009A05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Take the word </w:t>
      </w:r>
      <w:r w:rsidRPr="009A05C0">
        <w:rPr>
          <w:rFonts w:ascii="Times New Roman" w:eastAsia="Times New Roman" w:hAnsi="Times New Roman" w:cs="Times New Roman"/>
          <w:b/>
          <w:bCs/>
          <w:sz w:val="24"/>
          <w:szCs w:val="24"/>
        </w:rPr>
        <w:t>"woman."</w:t>
      </w:r>
    </w:p>
    <w:p w14:paraId="0DA5444C" w14:textId="77777777" w:rsidR="009A05C0" w:rsidRPr="009A05C0" w:rsidRDefault="009A05C0" w:rsidP="009A05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The algorithm sees the letters </w:t>
      </w:r>
      <w:r w:rsidRPr="009A05C0">
        <w:rPr>
          <w:rFonts w:ascii="Times New Roman" w:eastAsia="Times New Roman" w:hAnsi="Times New Roman" w:cs="Times New Roman"/>
          <w:b/>
          <w:bCs/>
          <w:sz w:val="24"/>
          <w:szCs w:val="24"/>
        </w:rPr>
        <w:t>"man"</w:t>
      </w:r>
      <w:r w:rsidRPr="009A05C0">
        <w:rPr>
          <w:rFonts w:ascii="Times New Roman" w:eastAsia="Times New Roman" w:hAnsi="Times New Roman" w:cs="Times New Roman"/>
          <w:sz w:val="24"/>
          <w:szCs w:val="24"/>
        </w:rPr>
        <w:t xml:space="preserve"> inside "wo</w:t>
      </w:r>
      <w:r w:rsidRPr="009A05C0">
        <w:rPr>
          <w:rFonts w:ascii="Times New Roman" w:eastAsia="Times New Roman" w:hAnsi="Times New Roman" w:cs="Times New Roman"/>
          <w:b/>
          <w:bCs/>
          <w:sz w:val="24"/>
          <w:szCs w:val="24"/>
        </w:rPr>
        <w:t>man</w:t>
      </w:r>
      <w:r w:rsidRPr="009A05C0">
        <w:rPr>
          <w:rFonts w:ascii="Times New Roman" w:eastAsia="Times New Roman" w:hAnsi="Times New Roman" w:cs="Times New Roman"/>
          <w:sz w:val="24"/>
          <w:szCs w:val="24"/>
        </w:rPr>
        <w:t>."</w:t>
      </w:r>
    </w:p>
    <w:p w14:paraId="1839DD85" w14:textId="77777777" w:rsidR="009A05C0" w:rsidRPr="009A05C0" w:rsidRDefault="009A05C0" w:rsidP="009A05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It replaces "man" with "person," turning the word into </w:t>
      </w:r>
      <w:r w:rsidRPr="009A05C0">
        <w:rPr>
          <w:rFonts w:ascii="Times New Roman" w:eastAsia="Times New Roman" w:hAnsi="Times New Roman" w:cs="Times New Roman"/>
          <w:b/>
          <w:bCs/>
          <w:sz w:val="24"/>
          <w:szCs w:val="24"/>
        </w:rPr>
        <w:t>"</w:t>
      </w:r>
      <w:proofErr w:type="spellStart"/>
      <w:r w:rsidRPr="009A05C0">
        <w:rPr>
          <w:rFonts w:ascii="Times New Roman" w:eastAsia="Times New Roman" w:hAnsi="Times New Roman" w:cs="Times New Roman"/>
          <w:b/>
          <w:bCs/>
          <w:sz w:val="24"/>
          <w:szCs w:val="24"/>
        </w:rPr>
        <w:t>woperson</w:t>
      </w:r>
      <w:proofErr w:type="spellEnd"/>
      <w:r w:rsidRPr="009A05C0">
        <w:rPr>
          <w:rFonts w:ascii="Times New Roman" w:eastAsia="Times New Roman" w:hAnsi="Times New Roman" w:cs="Times New Roman"/>
          <w:b/>
          <w:bCs/>
          <w:sz w:val="24"/>
          <w:szCs w:val="24"/>
        </w:rPr>
        <w:t>."</w:t>
      </w:r>
    </w:p>
    <w:p w14:paraId="7EF3FCD9" w14:textId="77777777" w:rsidR="009A05C0" w:rsidRPr="009A05C0" w:rsidRDefault="009A05C0" w:rsidP="009A05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Later, if the algorithm sees </w:t>
      </w:r>
      <w:r w:rsidRPr="009A05C0">
        <w:rPr>
          <w:rFonts w:ascii="Times New Roman" w:eastAsia="Times New Roman" w:hAnsi="Times New Roman" w:cs="Times New Roman"/>
          <w:b/>
          <w:bCs/>
          <w:sz w:val="24"/>
          <w:szCs w:val="24"/>
        </w:rPr>
        <w:t>"son"</w:t>
      </w:r>
      <w:r w:rsidRPr="009A05C0">
        <w:rPr>
          <w:rFonts w:ascii="Times New Roman" w:eastAsia="Times New Roman" w:hAnsi="Times New Roman" w:cs="Times New Roman"/>
          <w:sz w:val="24"/>
          <w:szCs w:val="24"/>
        </w:rPr>
        <w:t xml:space="preserve"> inside "</w:t>
      </w:r>
      <w:proofErr w:type="spellStart"/>
      <w:r w:rsidRPr="009A05C0">
        <w:rPr>
          <w:rFonts w:ascii="Times New Roman" w:eastAsia="Times New Roman" w:hAnsi="Times New Roman" w:cs="Times New Roman"/>
          <w:sz w:val="24"/>
          <w:szCs w:val="24"/>
        </w:rPr>
        <w:t>woper</w:t>
      </w:r>
      <w:r w:rsidRPr="009A05C0">
        <w:rPr>
          <w:rFonts w:ascii="Times New Roman" w:eastAsia="Times New Roman" w:hAnsi="Times New Roman" w:cs="Times New Roman"/>
          <w:b/>
          <w:bCs/>
          <w:sz w:val="24"/>
          <w:szCs w:val="24"/>
        </w:rPr>
        <w:t>son</w:t>
      </w:r>
      <w:proofErr w:type="spellEnd"/>
      <w:r w:rsidRPr="009A05C0">
        <w:rPr>
          <w:rFonts w:ascii="Times New Roman" w:eastAsia="Times New Roman" w:hAnsi="Times New Roman" w:cs="Times New Roman"/>
          <w:sz w:val="24"/>
          <w:szCs w:val="24"/>
        </w:rPr>
        <w:t>," it replaces "son" with "child."</w:t>
      </w:r>
    </w:p>
    <w:p w14:paraId="7138003F" w14:textId="77777777" w:rsidR="009A05C0" w:rsidRPr="009A05C0" w:rsidRDefault="009A05C0" w:rsidP="009A05C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The final result is </w:t>
      </w:r>
      <w:r w:rsidRPr="009A05C0">
        <w:rPr>
          <w:rFonts w:ascii="Times New Roman" w:eastAsia="Times New Roman" w:hAnsi="Times New Roman" w:cs="Times New Roman"/>
          <w:b/>
          <w:bCs/>
          <w:sz w:val="24"/>
          <w:szCs w:val="24"/>
        </w:rPr>
        <w:t>"</w:t>
      </w:r>
      <w:proofErr w:type="spellStart"/>
      <w:r w:rsidRPr="009A05C0">
        <w:rPr>
          <w:rFonts w:ascii="Times New Roman" w:eastAsia="Times New Roman" w:hAnsi="Times New Roman" w:cs="Times New Roman"/>
          <w:b/>
          <w:bCs/>
          <w:sz w:val="24"/>
          <w:szCs w:val="24"/>
        </w:rPr>
        <w:t>woperchild</w:t>
      </w:r>
      <w:proofErr w:type="spellEnd"/>
      <w:r w:rsidRPr="009A05C0">
        <w:rPr>
          <w:rFonts w:ascii="Times New Roman" w:eastAsia="Times New Roman" w:hAnsi="Times New Roman" w:cs="Times New Roman"/>
          <w:b/>
          <w:bCs/>
          <w:sz w:val="24"/>
          <w:szCs w:val="24"/>
        </w:rPr>
        <w:t>."</w:t>
      </w:r>
    </w:p>
    <w:p w14:paraId="0C6E74FD" w14:textId="77777777" w:rsidR="009A05C0" w:rsidRPr="009A05C0" w:rsidRDefault="009A05C0" w:rsidP="009A05C0">
      <w:pPr>
        <w:spacing w:before="100" w:beforeAutospacing="1" w:after="100" w:afterAutospacing="1" w:line="240" w:lineRule="auto"/>
        <w:outlineLvl w:val="2"/>
        <w:rPr>
          <w:rFonts w:ascii="Times New Roman" w:eastAsia="Times New Roman" w:hAnsi="Times New Roman" w:cs="Times New Roman"/>
          <w:b/>
          <w:bCs/>
          <w:sz w:val="27"/>
          <w:szCs w:val="27"/>
        </w:rPr>
      </w:pPr>
      <w:r w:rsidRPr="009A05C0">
        <w:rPr>
          <w:rFonts w:ascii="Times New Roman" w:eastAsia="Times New Roman" w:hAnsi="Times New Roman" w:cs="Times New Roman"/>
          <w:b/>
          <w:bCs/>
          <w:sz w:val="27"/>
          <w:szCs w:val="27"/>
        </w:rPr>
        <w:t>How to Fix It</w:t>
      </w:r>
    </w:p>
    <w:p w14:paraId="048ACA62" w14:textId="77777777" w:rsidR="009A05C0" w:rsidRPr="009A05C0" w:rsidRDefault="009A05C0" w:rsidP="009A05C0">
      <w:pPr>
        <w:spacing w:before="100" w:beforeAutospacing="1" w:after="100" w:afterAutospacing="1" w:line="240" w:lineRule="auto"/>
        <w:rPr>
          <w:rFonts w:ascii="Times New Roman" w:eastAsia="Times New Roman" w:hAnsi="Times New Roman" w:cs="Times New Roman"/>
          <w:sz w:val="24"/>
          <w:szCs w:val="24"/>
        </w:rPr>
      </w:pPr>
      <w:r w:rsidRPr="009A05C0">
        <w:rPr>
          <w:rFonts w:ascii="Times New Roman" w:eastAsia="Times New Roman" w:hAnsi="Times New Roman" w:cs="Times New Roman"/>
          <w:sz w:val="24"/>
          <w:szCs w:val="24"/>
        </w:rPr>
        <w:t xml:space="preserve">To avoid this, a more sophisticated algorithm must use </w:t>
      </w:r>
      <w:r w:rsidRPr="009A05C0">
        <w:rPr>
          <w:rFonts w:ascii="Times New Roman" w:eastAsia="Times New Roman" w:hAnsi="Times New Roman" w:cs="Times New Roman"/>
          <w:b/>
          <w:bCs/>
          <w:sz w:val="24"/>
          <w:szCs w:val="24"/>
        </w:rPr>
        <w:t>Whole-Word Matching</w:t>
      </w:r>
      <w:r w:rsidRPr="009A05C0">
        <w:rPr>
          <w:rFonts w:ascii="Times New Roman" w:eastAsia="Times New Roman" w:hAnsi="Times New Roman" w:cs="Times New Roman"/>
          <w:sz w:val="24"/>
          <w:szCs w:val="24"/>
        </w:rPr>
        <w:t>. Instead of looking for any instance of the letters "m-a-n," the procedure should check if the letters are preceded and followed by a space or punctuation. This ensures that "man" is replaced, but "human," "manager," or "woman" remain untouched unless specifically targeted.</w:t>
      </w:r>
    </w:p>
    <w:p w14:paraId="590ED576" w14:textId="5B82B51E" w:rsidR="009A05C0" w:rsidRPr="006D514A" w:rsidRDefault="009A05C0">
      <w:pPr>
        <w:rPr>
          <w:rFonts w:ascii="Nunito" w:hAnsi="Nunito"/>
          <w:sz w:val="28"/>
          <w:szCs w:val="28"/>
        </w:rPr>
      </w:pPr>
    </w:p>
    <w:sectPr w:rsidR="009A05C0" w:rsidRPr="006D5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06DF5"/>
    <w:multiLevelType w:val="hybridMultilevel"/>
    <w:tmpl w:val="D27EC30E"/>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75ED8"/>
    <w:multiLevelType w:val="multilevel"/>
    <w:tmpl w:val="B74A4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A795A"/>
    <w:multiLevelType w:val="multilevel"/>
    <w:tmpl w:val="ACA8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05EF1"/>
    <w:multiLevelType w:val="hybridMultilevel"/>
    <w:tmpl w:val="91A00E3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B560F4"/>
    <w:multiLevelType w:val="multilevel"/>
    <w:tmpl w:val="59A6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4324A"/>
    <w:multiLevelType w:val="hybridMultilevel"/>
    <w:tmpl w:val="42460B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655DE2"/>
    <w:multiLevelType w:val="multilevel"/>
    <w:tmpl w:val="E2E64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34711"/>
    <w:multiLevelType w:val="multilevel"/>
    <w:tmpl w:val="375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34E61"/>
    <w:multiLevelType w:val="multilevel"/>
    <w:tmpl w:val="426462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2D183E"/>
    <w:multiLevelType w:val="multilevel"/>
    <w:tmpl w:val="4D46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B2686"/>
    <w:multiLevelType w:val="multilevel"/>
    <w:tmpl w:val="4184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54C0C"/>
    <w:multiLevelType w:val="multilevel"/>
    <w:tmpl w:val="572E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11"/>
  </w:num>
  <w:num w:numId="5">
    <w:abstractNumId w:val="10"/>
  </w:num>
  <w:num w:numId="6">
    <w:abstractNumId w:val="2"/>
  </w:num>
  <w:num w:numId="7">
    <w:abstractNumId w:val="1"/>
  </w:num>
  <w:num w:numId="8">
    <w:abstractNumId w:val="4"/>
  </w:num>
  <w:num w:numId="9">
    <w:abstractNumId w:val="9"/>
  </w:num>
  <w:num w:numId="10">
    <w:abstractNumId w:val="7"/>
  </w:num>
  <w:num w:numId="11">
    <w:abstractNumId w:val="8"/>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827"/>
    <w:rsid w:val="000739F3"/>
    <w:rsid w:val="00080474"/>
    <w:rsid w:val="00150159"/>
    <w:rsid w:val="00274DF1"/>
    <w:rsid w:val="002D57C3"/>
    <w:rsid w:val="0035442C"/>
    <w:rsid w:val="003B7827"/>
    <w:rsid w:val="003C0FB4"/>
    <w:rsid w:val="00571506"/>
    <w:rsid w:val="00572288"/>
    <w:rsid w:val="005B1775"/>
    <w:rsid w:val="005E05FE"/>
    <w:rsid w:val="006D514A"/>
    <w:rsid w:val="00724F9B"/>
    <w:rsid w:val="00772802"/>
    <w:rsid w:val="00792386"/>
    <w:rsid w:val="00796B98"/>
    <w:rsid w:val="007B6940"/>
    <w:rsid w:val="00827625"/>
    <w:rsid w:val="00931241"/>
    <w:rsid w:val="00966073"/>
    <w:rsid w:val="009A05C0"/>
    <w:rsid w:val="009A368B"/>
    <w:rsid w:val="00A12A96"/>
    <w:rsid w:val="00A66C1E"/>
    <w:rsid w:val="00B10566"/>
    <w:rsid w:val="00B110A2"/>
    <w:rsid w:val="00BA7067"/>
    <w:rsid w:val="00BE0EAB"/>
    <w:rsid w:val="00BE5391"/>
    <w:rsid w:val="00C101B6"/>
    <w:rsid w:val="00C418A8"/>
    <w:rsid w:val="00CA65B0"/>
    <w:rsid w:val="00CB14D9"/>
    <w:rsid w:val="00CD151A"/>
    <w:rsid w:val="00D169ED"/>
    <w:rsid w:val="00DC0F5B"/>
    <w:rsid w:val="00DD1B65"/>
    <w:rsid w:val="00DD426F"/>
    <w:rsid w:val="00DD799E"/>
    <w:rsid w:val="00E0666E"/>
    <w:rsid w:val="00E5360D"/>
    <w:rsid w:val="00E90F6F"/>
    <w:rsid w:val="00EC55A6"/>
    <w:rsid w:val="00ED2A63"/>
    <w:rsid w:val="00EF0C11"/>
    <w:rsid w:val="00F07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F6779"/>
  <w15:chartTrackingRefBased/>
  <w15:docId w15:val="{97F134A3-07DD-4CB0-AD9A-466976D3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A05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A05C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7827"/>
    <w:pPr>
      <w:ind w:left="720"/>
      <w:contextualSpacing/>
    </w:pPr>
  </w:style>
  <w:style w:type="character" w:styleId="Hyperlink">
    <w:name w:val="Hyperlink"/>
    <w:basedOn w:val="DefaultParagraphFont"/>
    <w:uiPriority w:val="99"/>
    <w:unhideWhenUsed/>
    <w:rsid w:val="00CD151A"/>
    <w:rPr>
      <w:color w:val="0563C1" w:themeColor="hyperlink"/>
      <w:u w:val="single"/>
    </w:rPr>
  </w:style>
  <w:style w:type="character" w:styleId="UnresolvedMention">
    <w:name w:val="Unresolved Mention"/>
    <w:basedOn w:val="DefaultParagraphFont"/>
    <w:uiPriority w:val="99"/>
    <w:semiHidden/>
    <w:unhideWhenUsed/>
    <w:rsid w:val="00CD151A"/>
    <w:rPr>
      <w:color w:val="605E5C"/>
      <w:shd w:val="clear" w:color="auto" w:fill="E1DFDD"/>
    </w:rPr>
  </w:style>
  <w:style w:type="character" w:customStyle="1" w:styleId="Heading2Char">
    <w:name w:val="Heading 2 Char"/>
    <w:basedOn w:val="DefaultParagraphFont"/>
    <w:link w:val="Heading2"/>
    <w:uiPriority w:val="9"/>
    <w:rsid w:val="009A05C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A05C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A05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bel">
    <w:name w:val="label"/>
    <w:basedOn w:val="DefaultParagraphFont"/>
    <w:rsid w:val="009A05C0"/>
  </w:style>
  <w:style w:type="character" w:styleId="Strong">
    <w:name w:val="Strong"/>
    <w:basedOn w:val="DefaultParagraphFont"/>
    <w:uiPriority w:val="22"/>
    <w:qFormat/>
    <w:rsid w:val="009A05C0"/>
    <w:rPr>
      <w:b/>
      <w:bCs/>
    </w:rPr>
  </w:style>
  <w:style w:type="character" w:customStyle="1" w:styleId="math-inline">
    <w:name w:val="math-inline"/>
    <w:basedOn w:val="DefaultParagraphFont"/>
    <w:rsid w:val="009A05C0"/>
  </w:style>
  <w:style w:type="character" w:customStyle="1" w:styleId="citation-87">
    <w:name w:val="citation-87"/>
    <w:basedOn w:val="DefaultParagraphFont"/>
    <w:rsid w:val="009A05C0"/>
  </w:style>
  <w:style w:type="character" w:customStyle="1" w:styleId="citation-86">
    <w:name w:val="citation-86"/>
    <w:basedOn w:val="DefaultParagraphFont"/>
    <w:rsid w:val="009A05C0"/>
  </w:style>
  <w:style w:type="character" w:customStyle="1" w:styleId="citation-85">
    <w:name w:val="citation-85"/>
    <w:basedOn w:val="DefaultParagraphFont"/>
    <w:rsid w:val="009A05C0"/>
  </w:style>
  <w:style w:type="character" w:customStyle="1" w:styleId="citation-84">
    <w:name w:val="citation-84"/>
    <w:basedOn w:val="DefaultParagraphFont"/>
    <w:rsid w:val="009A05C0"/>
  </w:style>
  <w:style w:type="character" w:customStyle="1" w:styleId="citation-83">
    <w:name w:val="citation-83"/>
    <w:basedOn w:val="DefaultParagraphFont"/>
    <w:rsid w:val="009A05C0"/>
  </w:style>
  <w:style w:type="character" w:customStyle="1" w:styleId="citation-82">
    <w:name w:val="citation-82"/>
    <w:basedOn w:val="DefaultParagraphFont"/>
    <w:rsid w:val="009A05C0"/>
  </w:style>
  <w:style w:type="character" w:customStyle="1" w:styleId="citation-81">
    <w:name w:val="citation-81"/>
    <w:basedOn w:val="DefaultParagraphFont"/>
    <w:rsid w:val="009A05C0"/>
  </w:style>
  <w:style w:type="character" w:customStyle="1" w:styleId="citation-80">
    <w:name w:val="citation-80"/>
    <w:basedOn w:val="DefaultParagraphFont"/>
    <w:rsid w:val="009A05C0"/>
  </w:style>
  <w:style w:type="character" w:customStyle="1" w:styleId="citation-79">
    <w:name w:val="citation-79"/>
    <w:basedOn w:val="DefaultParagraphFont"/>
    <w:rsid w:val="009A05C0"/>
  </w:style>
  <w:style w:type="character" w:customStyle="1" w:styleId="citation-78">
    <w:name w:val="citation-78"/>
    <w:basedOn w:val="DefaultParagraphFont"/>
    <w:rsid w:val="009A05C0"/>
  </w:style>
  <w:style w:type="character" w:customStyle="1" w:styleId="citation-77">
    <w:name w:val="citation-77"/>
    <w:basedOn w:val="DefaultParagraphFont"/>
    <w:rsid w:val="009A05C0"/>
  </w:style>
  <w:style w:type="character" w:customStyle="1" w:styleId="citation-76">
    <w:name w:val="citation-76"/>
    <w:basedOn w:val="DefaultParagraphFont"/>
    <w:rsid w:val="009A05C0"/>
  </w:style>
  <w:style w:type="character" w:customStyle="1" w:styleId="citation-75">
    <w:name w:val="citation-75"/>
    <w:basedOn w:val="DefaultParagraphFont"/>
    <w:rsid w:val="009A05C0"/>
  </w:style>
  <w:style w:type="character" w:customStyle="1" w:styleId="citation-74">
    <w:name w:val="citation-74"/>
    <w:basedOn w:val="DefaultParagraphFont"/>
    <w:rsid w:val="009A05C0"/>
  </w:style>
  <w:style w:type="character" w:customStyle="1" w:styleId="citation-73">
    <w:name w:val="citation-73"/>
    <w:basedOn w:val="DefaultParagraphFont"/>
    <w:rsid w:val="009A05C0"/>
  </w:style>
  <w:style w:type="character" w:customStyle="1" w:styleId="citation-72">
    <w:name w:val="citation-72"/>
    <w:basedOn w:val="DefaultParagraphFont"/>
    <w:rsid w:val="009A05C0"/>
  </w:style>
  <w:style w:type="character" w:customStyle="1" w:styleId="citation-71">
    <w:name w:val="citation-71"/>
    <w:basedOn w:val="DefaultParagraphFont"/>
    <w:rsid w:val="009A05C0"/>
  </w:style>
  <w:style w:type="character" w:customStyle="1" w:styleId="citation-70">
    <w:name w:val="citation-70"/>
    <w:basedOn w:val="DefaultParagraphFont"/>
    <w:rsid w:val="009A05C0"/>
  </w:style>
  <w:style w:type="character" w:customStyle="1" w:styleId="citation-69">
    <w:name w:val="citation-69"/>
    <w:basedOn w:val="DefaultParagraphFont"/>
    <w:rsid w:val="009A05C0"/>
  </w:style>
  <w:style w:type="character" w:customStyle="1" w:styleId="citation-68">
    <w:name w:val="citation-68"/>
    <w:basedOn w:val="DefaultParagraphFont"/>
    <w:rsid w:val="009A05C0"/>
  </w:style>
  <w:style w:type="character" w:customStyle="1" w:styleId="citation-67">
    <w:name w:val="citation-67"/>
    <w:basedOn w:val="DefaultParagraphFont"/>
    <w:rsid w:val="009A05C0"/>
  </w:style>
  <w:style w:type="character" w:customStyle="1" w:styleId="citation-66">
    <w:name w:val="citation-66"/>
    <w:basedOn w:val="DefaultParagraphFont"/>
    <w:rsid w:val="009A05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945746">
      <w:bodyDiv w:val="1"/>
      <w:marLeft w:val="0"/>
      <w:marRight w:val="0"/>
      <w:marTop w:val="0"/>
      <w:marBottom w:val="0"/>
      <w:divBdr>
        <w:top w:val="none" w:sz="0" w:space="0" w:color="auto"/>
        <w:left w:val="none" w:sz="0" w:space="0" w:color="auto"/>
        <w:bottom w:val="none" w:sz="0" w:space="0" w:color="auto"/>
        <w:right w:val="none" w:sz="0" w:space="0" w:color="auto"/>
      </w:divBdr>
      <w:divsChild>
        <w:div w:id="681594075">
          <w:marLeft w:val="0"/>
          <w:marRight w:val="0"/>
          <w:marTop w:val="0"/>
          <w:marBottom w:val="0"/>
          <w:divBdr>
            <w:top w:val="none" w:sz="0" w:space="0" w:color="auto"/>
            <w:left w:val="none" w:sz="0" w:space="0" w:color="auto"/>
            <w:bottom w:val="none" w:sz="0" w:space="0" w:color="auto"/>
            <w:right w:val="none" w:sz="0" w:space="0" w:color="auto"/>
          </w:divBdr>
          <w:divsChild>
            <w:div w:id="1117068161">
              <w:marLeft w:val="0"/>
              <w:marRight w:val="0"/>
              <w:marTop w:val="0"/>
              <w:marBottom w:val="0"/>
              <w:divBdr>
                <w:top w:val="none" w:sz="0" w:space="0" w:color="auto"/>
                <w:left w:val="none" w:sz="0" w:space="0" w:color="auto"/>
                <w:bottom w:val="none" w:sz="0" w:space="0" w:color="auto"/>
                <w:right w:val="none" w:sz="0" w:space="0" w:color="auto"/>
              </w:divBdr>
            </w:div>
          </w:divsChild>
        </w:div>
        <w:div w:id="724182348">
          <w:marLeft w:val="0"/>
          <w:marRight w:val="0"/>
          <w:marTop w:val="0"/>
          <w:marBottom w:val="0"/>
          <w:divBdr>
            <w:top w:val="none" w:sz="0" w:space="0" w:color="auto"/>
            <w:left w:val="none" w:sz="0" w:space="0" w:color="auto"/>
            <w:bottom w:val="none" w:sz="0" w:space="0" w:color="auto"/>
            <w:right w:val="none" w:sz="0" w:space="0" w:color="auto"/>
          </w:divBdr>
          <w:divsChild>
            <w:div w:id="2129011323">
              <w:marLeft w:val="0"/>
              <w:marRight w:val="0"/>
              <w:marTop w:val="0"/>
              <w:marBottom w:val="0"/>
              <w:divBdr>
                <w:top w:val="none" w:sz="0" w:space="0" w:color="auto"/>
                <w:left w:val="none" w:sz="0" w:space="0" w:color="auto"/>
                <w:bottom w:val="none" w:sz="0" w:space="0" w:color="auto"/>
                <w:right w:val="none" w:sz="0" w:space="0" w:color="auto"/>
              </w:divBdr>
            </w:div>
            <w:div w:id="1577473488">
              <w:marLeft w:val="0"/>
              <w:marRight w:val="0"/>
              <w:marTop w:val="0"/>
              <w:marBottom w:val="0"/>
              <w:divBdr>
                <w:top w:val="none" w:sz="0" w:space="0" w:color="auto"/>
                <w:left w:val="none" w:sz="0" w:space="0" w:color="auto"/>
                <w:bottom w:val="none" w:sz="0" w:space="0" w:color="auto"/>
                <w:right w:val="none" w:sz="0" w:space="0" w:color="auto"/>
              </w:divBdr>
              <w:divsChild>
                <w:div w:id="1819029416">
                  <w:marLeft w:val="0"/>
                  <w:marRight w:val="0"/>
                  <w:marTop w:val="0"/>
                  <w:marBottom w:val="0"/>
                  <w:divBdr>
                    <w:top w:val="none" w:sz="0" w:space="0" w:color="auto"/>
                    <w:left w:val="none" w:sz="0" w:space="0" w:color="auto"/>
                    <w:bottom w:val="none" w:sz="0" w:space="0" w:color="auto"/>
                    <w:right w:val="none" w:sz="0" w:space="0" w:color="auto"/>
                  </w:divBdr>
                  <w:divsChild>
                    <w:div w:id="484929800">
                      <w:marLeft w:val="0"/>
                      <w:marRight w:val="0"/>
                      <w:marTop w:val="0"/>
                      <w:marBottom w:val="0"/>
                      <w:divBdr>
                        <w:top w:val="none" w:sz="0" w:space="0" w:color="auto"/>
                        <w:left w:val="none" w:sz="0" w:space="0" w:color="auto"/>
                        <w:bottom w:val="none" w:sz="0" w:space="0" w:color="auto"/>
                        <w:right w:val="none" w:sz="0" w:space="0" w:color="auto"/>
                      </w:divBdr>
                      <w:divsChild>
                        <w:div w:id="1424496729">
                          <w:marLeft w:val="0"/>
                          <w:marRight w:val="0"/>
                          <w:marTop w:val="0"/>
                          <w:marBottom w:val="0"/>
                          <w:divBdr>
                            <w:top w:val="none" w:sz="0" w:space="0" w:color="auto"/>
                            <w:left w:val="none" w:sz="0" w:space="0" w:color="auto"/>
                            <w:bottom w:val="none" w:sz="0" w:space="0" w:color="auto"/>
                            <w:right w:val="none" w:sz="0" w:space="0" w:color="auto"/>
                          </w:divBdr>
                        </w:div>
                        <w:div w:id="76238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2784177">
      <w:bodyDiv w:val="1"/>
      <w:marLeft w:val="0"/>
      <w:marRight w:val="0"/>
      <w:marTop w:val="0"/>
      <w:marBottom w:val="0"/>
      <w:divBdr>
        <w:top w:val="none" w:sz="0" w:space="0" w:color="auto"/>
        <w:left w:val="none" w:sz="0" w:space="0" w:color="auto"/>
        <w:bottom w:val="none" w:sz="0" w:space="0" w:color="auto"/>
        <w:right w:val="none" w:sz="0" w:space="0" w:color="auto"/>
      </w:divBdr>
      <w:divsChild>
        <w:div w:id="1537082089">
          <w:marLeft w:val="0"/>
          <w:marRight w:val="0"/>
          <w:marTop w:val="0"/>
          <w:marBottom w:val="0"/>
          <w:divBdr>
            <w:top w:val="none" w:sz="0" w:space="0" w:color="auto"/>
            <w:left w:val="none" w:sz="0" w:space="0" w:color="auto"/>
            <w:bottom w:val="none" w:sz="0" w:space="0" w:color="auto"/>
            <w:right w:val="none" w:sz="0" w:space="0" w:color="auto"/>
          </w:divBdr>
          <w:divsChild>
            <w:div w:id="87061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14</Pages>
  <Words>2712</Words>
  <Characters>15464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GABRIEL OMOTOSHO</cp:lastModifiedBy>
  <cp:revision>30</cp:revision>
  <dcterms:created xsi:type="dcterms:W3CDTF">2024-11-16T20:52:00Z</dcterms:created>
  <dcterms:modified xsi:type="dcterms:W3CDTF">2026-05-09T11:46:00Z</dcterms:modified>
</cp:coreProperties>
</file>