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8C925" w14:textId="2A7DD35E" w:rsidR="006450C8" w:rsidRPr="00B94208" w:rsidRDefault="00B94208">
      <w:pPr>
        <w:rPr>
          <w:lang w:val="es-419"/>
        </w:rPr>
      </w:pPr>
      <w:r w:rsidRPr="00B94208">
        <w:rPr>
          <w:lang w:val="es-419"/>
        </w:rPr>
        <w:t>Manual de us</w:t>
      </w:r>
      <w:r>
        <w:rPr>
          <w:lang w:val="es-419"/>
        </w:rPr>
        <w:t>o</w:t>
      </w:r>
    </w:p>
    <w:p w14:paraId="4C9104E3" w14:textId="16E87A4E" w:rsidR="00B94208" w:rsidRDefault="00B94208">
      <w:pPr>
        <w:rPr>
          <w:lang w:val="es-419"/>
        </w:rPr>
      </w:pPr>
      <w:r w:rsidRPr="00B94208">
        <w:rPr>
          <w:lang w:val="es-419"/>
        </w:rPr>
        <w:t>Instalaci</w:t>
      </w:r>
      <w:r>
        <w:rPr>
          <w:lang w:val="es-419"/>
        </w:rPr>
        <w:t>ón</w:t>
      </w:r>
    </w:p>
    <w:p w14:paraId="3A16B2E9" w14:textId="19F8641F" w:rsidR="00B94208" w:rsidRDefault="00B94208">
      <w:pPr>
        <w:rPr>
          <w:lang w:val="es-419"/>
        </w:rPr>
      </w:pPr>
      <w:r>
        <w:rPr>
          <w:lang w:val="es-419"/>
        </w:rPr>
        <w:t>Para utilizar ambos programas debe antes instalar el compilador de latex Miklatex (adjuntado en la carpeta)</w:t>
      </w:r>
    </w:p>
    <w:p w14:paraId="3BA2584C" w14:textId="6136955E" w:rsidR="00536D0C" w:rsidRDefault="00536D0C" w:rsidP="00536D0C">
      <w:pPr>
        <w:jc w:val="center"/>
        <w:rPr>
          <w:lang w:val="es-EC"/>
        </w:rPr>
      </w:pPr>
      <w:r w:rsidRPr="00536D0C">
        <w:rPr>
          <w:lang w:val="es-EC"/>
        </w:rPr>
        <w:drawing>
          <wp:inline distT="0" distB="0" distL="0" distR="0" wp14:anchorId="060D1257" wp14:editId="20441CE5">
            <wp:extent cx="1190791" cy="638264"/>
            <wp:effectExtent l="0" t="0" r="9525" b="9525"/>
            <wp:docPr id="1042152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5236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C3BB" w14:textId="3C3DF9F4" w:rsidR="00536D0C" w:rsidRDefault="00536D0C" w:rsidP="00536D0C">
      <w:pPr>
        <w:jc w:val="both"/>
        <w:rPr>
          <w:lang w:val="es-EC"/>
        </w:rPr>
      </w:pPr>
      <w:r>
        <w:rPr>
          <w:lang w:val="es-EC"/>
        </w:rPr>
        <w:t xml:space="preserve">Clicamos sobre </w:t>
      </w:r>
      <w:proofErr w:type="spellStart"/>
      <w:r>
        <w:rPr>
          <w:lang w:val="es-EC"/>
        </w:rPr>
        <w:t>el</w:t>
      </w:r>
      <w:proofErr w:type="spellEnd"/>
      <w:r>
        <w:rPr>
          <w:lang w:val="es-EC"/>
        </w:rPr>
        <w:t xml:space="preserve">, una vez se abra </w:t>
      </w:r>
      <w:proofErr w:type="gramStart"/>
      <w:r>
        <w:rPr>
          <w:lang w:val="es-EC"/>
        </w:rPr>
        <w:t>damos siguiente</w:t>
      </w:r>
      <w:proofErr w:type="gramEnd"/>
      <w:r>
        <w:rPr>
          <w:lang w:val="es-EC"/>
        </w:rPr>
        <w:t>.</w:t>
      </w:r>
    </w:p>
    <w:p w14:paraId="19E62E49" w14:textId="197A622C" w:rsidR="00536D0C" w:rsidRDefault="00536D0C" w:rsidP="00536D0C">
      <w:pPr>
        <w:jc w:val="center"/>
        <w:rPr>
          <w:lang w:val="es-EC"/>
        </w:rPr>
      </w:pPr>
      <w:r w:rsidRPr="00536D0C">
        <w:rPr>
          <w:lang w:val="es-EC"/>
        </w:rPr>
        <w:drawing>
          <wp:inline distT="0" distB="0" distL="0" distR="0" wp14:anchorId="0714FCC4" wp14:editId="074EAE22">
            <wp:extent cx="3119717" cy="2460622"/>
            <wp:effectExtent l="0" t="0" r="0" b="0"/>
            <wp:docPr id="155771404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14041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054" cy="24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1CF7" w14:textId="1FAF9FB0" w:rsidR="00536D0C" w:rsidRDefault="00536D0C" w:rsidP="00536D0C">
      <w:pPr>
        <w:jc w:val="both"/>
        <w:rPr>
          <w:lang w:val="es-EC"/>
        </w:rPr>
      </w:pPr>
      <w:r>
        <w:rPr>
          <w:lang w:val="es-EC"/>
        </w:rPr>
        <w:t xml:space="preserve">Aceptamos y </w:t>
      </w:r>
      <w:proofErr w:type="gramStart"/>
      <w:r>
        <w:rPr>
          <w:lang w:val="es-EC"/>
        </w:rPr>
        <w:t>damos siguiente</w:t>
      </w:r>
      <w:proofErr w:type="gramEnd"/>
      <w:r>
        <w:rPr>
          <w:lang w:val="es-EC"/>
        </w:rPr>
        <w:t>.</w:t>
      </w:r>
    </w:p>
    <w:p w14:paraId="71197EA6" w14:textId="496E6FEE" w:rsidR="00536D0C" w:rsidRDefault="00536D0C" w:rsidP="00536D0C">
      <w:pPr>
        <w:jc w:val="center"/>
        <w:rPr>
          <w:lang w:val="es-EC"/>
        </w:rPr>
      </w:pPr>
      <w:r w:rsidRPr="00536D0C">
        <w:rPr>
          <w:lang w:val="es-EC"/>
        </w:rPr>
        <w:drawing>
          <wp:inline distT="0" distB="0" distL="0" distR="0" wp14:anchorId="2CC8D534" wp14:editId="555C56AF">
            <wp:extent cx="2820040" cy="2194628"/>
            <wp:effectExtent l="0" t="0" r="0" b="0"/>
            <wp:docPr id="21120319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3196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393" cy="21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D71" w14:textId="25E60D3A" w:rsidR="00536D0C" w:rsidRDefault="00536D0C" w:rsidP="00536D0C">
      <w:pPr>
        <w:jc w:val="both"/>
        <w:rPr>
          <w:lang w:val="es-EC"/>
        </w:rPr>
      </w:pPr>
      <w:r>
        <w:rPr>
          <w:lang w:val="es-EC"/>
        </w:rPr>
        <w:t>Seleccionamos la primera opción y damos siguiente.</w:t>
      </w:r>
    </w:p>
    <w:p w14:paraId="6B938E8C" w14:textId="2F6BC3DD" w:rsidR="00536D0C" w:rsidRDefault="00536D0C" w:rsidP="00536D0C">
      <w:pPr>
        <w:jc w:val="center"/>
        <w:rPr>
          <w:lang w:val="es-EC"/>
        </w:rPr>
      </w:pPr>
      <w:r w:rsidRPr="00536D0C">
        <w:rPr>
          <w:lang w:val="es-EC"/>
        </w:rPr>
        <w:lastRenderedPageBreak/>
        <w:drawing>
          <wp:inline distT="0" distB="0" distL="0" distR="0" wp14:anchorId="5445C083" wp14:editId="52097014">
            <wp:extent cx="3649916" cy="2897586"/>
            <wp:effectExtent l="0" t="0" r="0" b="0"/>
            <wp:docPr id="17941690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690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929" cy="29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4F8B" w14:textId="4752AC76" w:rsidR="00536D0C" w:rsidRDefault="00536D0C" w:rsidP="00536D0C">
      <w:pPr>
        <w:jc w:val="both"/>
        <w:rPr>
          <w:lang w:val="es-EC"/>
        </w:rPr>
      </w:pPr>
      <w:r>
        <w:rPr>
          <w:lang w:val="es-EC"/>
        </w:rPr>
        <w:t xml:space="preserve">Si previamente no teníamos Miklatex, </w:t>
      </w:r>
      <w:proofErr w:type="gramStart"/>
      <w:r>
        <w:rPr>
          <w:lang w:val="es-EC"/>
        </w:rPr>
        <w:t>damos siguiente</w:t>
      </w:r>
      <w:proofErr w:type="gramEnd"/>
      <w:r>
        <w:rPr>
          <w:lang w:val="es-EC"/>
        </w:rPr>
        <w:t>, caso contrario si ya tenemos una instalación previa debemos borrar el contenido de la carpeta en la dirección que nos salga.</w:t>
      </w:r>
    </w:p>
    <w:p w14:paraId="595770CE" w14:textId="4857CF4B" w:rsidR="00536D0C" w:rsidRDefault="00536D0C" w:rsidP="00536D0C">
      <w:pPr>
        <w:jc w:val="center"/>
        <w:rPr>
          <w:lang w:val="es-EC"/>
        </w:rPr>
      </w:pPr>
      <w:r w:rsidRPr="00536D0C">
        <w:rPr>
          <w:lang w:val="es-EC"/>
        </w:rPr>
        <w:drawing>
          <wp:inline distT="0" distB="0" distL="0" distR="0" wp14:anchorId="6BB84F67" wp14:editId="78D08400">
            <wp:extent cx="3734440" cy="2943884"/>
            <wp:effectExtent l="0" t="0" r="0" b="0"/>
            <wp:docPr id="17606332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3321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76" cy="29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D512" w14:textId="77777777" w:rsidR="00536D0C" w:rsidRDefault="00536D0C" w:rsidP="00536D0C">
      <w:pPr>
        <w:jc w:val="both"/>
        <w:rPr>
          <w:lang w:val="es-EC"/>
        </w:rPr>
      </w:pPr>
    </w:p>
    <w:p w14:paraId="7D3C7314" w14:textId="77777777" w:rsidR="00536D0C" w:rsidRDefault="00536D0C" w:rsidP="00536D0C">
      <w:pPr>
        <w:jc w:val="both"/>
        <w:rPr>
          <w:lang w:val="es-EC"/>
        </w:rPr>
      </w:pPr>
    </w:p>
    <w:p w14:paraId="11EC3DEE" w14:textId="77777777" w:rsidR="00536D0C" w:rsidRDefault="00536D0C" w:rsidP="00536D0C">
      <w:pPr>
        <w:jc w:val="both"/>
        <w:rPr>
          <w:lang w:val="es-EC"/>
        </w:rPr>
      </w:pPr>
    </w:p>
    <w:p w14:paraId="29EA01C8" w14:textId="77777777" w:rsidR="00536D0C" w:rsidRDefault="00536D0C" w:rsidP="00536D0C">
      <w:pPr>
        <w:jc w:val="both"/>
        <w:rPr>
          <w:lang w:val="es-EC"/>
        </w:rPr>
      </w:pPr>
    </w:p>
    <w:p w14:paraId="3C526F57" w14:textId="77777777" w:rsidR="00536D0C" w:rsidRDefault="00536D0C" w:rsidP="00536D0C">
      <w:pPr>
        <w:jc w:val="both"/>
        <w:rPr>
          <w:lang w:val="es-EC"/>
        </w:rPr>
      </w:pPr>
    </w:p>
    <w:p w14:paraId="26B41828" w14:textId="40A91ADC" w:rsidR="00536D0C" w:rsidRDefault="00536D0C" w:rsidP="00536D0C">
      <w:pPr>
        <w:jc w:val="both"/>
        <w:rPr>
          <w:lang w:val="es-EC"/>
        </w:rPr>
      </w:pPr>
      <w:r>
        <w:rPr>
          <w:lang w:val="es-EC"/>
        </w:rPr>
        <w:lastRenderedPageBreak/>
        <w:t xml:space="preserve">En la siguiente ventana es importante seleccionar </w:t>
      </w:r>
      <w:r w:rsidR="00D85DA1">
        <w:rPr>
          <w:lang w:val="es-EC"/>
        </w:rPr>
        <w:t>SI</w:t>
      </w:r>
      <w:r>
        <w:rPr>
          <w:lang w:val="es-EC"/>
        </w:rPr>
        <w:t xml:space="preserve"> en la segunda opción y A4 en la primera, luego damos siguiente.</w:t>
      </w:r>
    </w:p>
    <w:p w14:paraId="7E2DDDAA" w14:textId="1D8B363E" w:rsidR="00536D0C" w:rsidRDefault="00D85DA1" w:rsidP="00536D0C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00ACA2D2" wp14:editId="59AEEB62">
            <wp:extent cx="4752975" cy="3771900"/>
            <wp:effectExtent l="0" t="0" r="9525" b="0"/>
            <wp:docPr id="19497949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499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BAF1" w14:textId="17551D97" w:rsidR="00536D0C" w:rsidRDefault="00536D0C" w:rsidP="00536D0C">
      <w:pPr>
        <w:jc w:val="both"/>
        <w:rPr>
          <w:lang w:val="es-EC"/>
        </w:rPr>
      </w:pPr>
      <w:r>
        <w:rPr>
          <w:lang w:val="es-EC"/>
        </w:rPr>
        <w:t xml:space="preserve">Clicamos en el botón </w:t>
      </w:r>
      <w:proofErr w:type="spellStart"/>
      <w:r>
        <w:rPr>
          <w:lang w:val="es-EC"/>
        </w:rPr>
        <w:t>Start</w:t>
      </w:r>
      <w:proofErr w:type="spellEnd"/>
      <w:r>
        <w:rPr>
          <w:lang w:val="es-EC"/>
        </w:rPr>
        <w:t>.</w:t>
      </w:r>
    </w:p>
    <w:p w14:paraId="02084785" w14:textId="07A2D527" w:rsidR="00536D0C" w:rsidRDefault="00536D0C" w:rsidP="00536D0C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0CD7DF33" wp14:editId="2DB2429C">
            <wp:extent cx="3519287" cy="2735668"/>
            <wp:effectExtent l="0" t="0" r="0" b="0"/>
            <wp:docPr id="1584636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6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9626" cy="27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590C" w14:textId="77777777" w:rsidR="00536D0C" w:rsidRDefault="00536D0C" w:rsidP="00536D0C">
      <w:pPr>
        <w:jc w:val="both"/>
        <w:rPr>
          <w:lang w:val="es-EC"/>
        </w:rPr>
      </w:pPr>
    </w:p>
    <w:p w14:paraId="7A60B094" w14:textId="77777777" w:rsidR="00536D0C" w:rsidRDefault="00536D0C" w:rsidP="00536D0C">
      <w:pPr>
        <w:jc w:val="both"/>
        <w:rPr>
          <w:lang w:val="es-EC"/>
        </w:rPr>
      </w:pPr>
    </w:p>
    <w:p w14:paraId="744B69D3" w14:textId="77777777" w:rsidR="00536D0C" w:rsidRDefault="00536D0C" w:rsidP="00536D0C">
      <w:pPr>
        <w:jc w:val="both"/>
        <w:rPr>
          <w:lang w:val="es-EC"/>
        </w:rPr>
      </w:pPr>
    </w:p>
    <w:p w14:paraId="6BF36157" w14:textId="77777777" w:rsidR="00536D0C" w:rsidRDefault="00536D0C" w:rsidP="00536D0C">
      <w:pPr>
        <w:jc w:val="both"/>
        <w:rPr>
          <w:lang w:val="es-EC"/>
        </w:rPr>
      </w:pPr>
    </w:p>
    <w:p w14:paraId="2012EBE1" w14:textId="77777777" w:rsidR="00536D0C" w:rsidRDefault="00536D0C" w:rsidP="00536D0C">
      <w:pPr>
        <w:jc w:val="both"/>
        <w:rPr>
          <w:lang w:val="es-EC"/>
        </w:rPr>
      </w:pPr>
    </w:p>
    <w:p w14:paraId="0F1CF3B7" w14:textId="72EA42D5" w:rsidR="00536D0C" w:rsidRDefault="00536D0C" w:rsidP="00536D0C">
      <w:pPr>
        <w:jc w:val="both"/>
        <w:rPr>
          <w:lang w:val="es-EC"/>
        </w:rPr>
      </w:pPr>
      <w:r>
        <w:rPr>
          <w:lang w:val="es-EC"/>
        </w:rPr>
        <w:t>Esperamos a que termine la instalación. La velocidad de este paso depende de su velocidad de internet.</w:t>
      </w:r>
    </w:p>
    <w:p w14:paraId="1BA8BD9E" w14:textId="5998E5B9" w:rsidR="00536D0C" w:rsidRDefault="00536D0C" w:rsidP="00536D0C">
      <w:pPr>
        <w:jc w:val="center"/>
        <w:rPr>
          <w:lang w:val="es-EC"/>
        </w:rPr>
      </w:pPr>
      <w:r w:rsidRPr="00536D0C">
        <w:rPr>
          <w:lang w:val="es-EC"/>
        </w:rPr>
        <w:drawing>
          <wp:inline distT="0" distB="0" distL="0" distR="0" wp14:anchorId="59B1CC96" wp14:editId="78297DBA">
            <wp:extent cx="3895805" cy="3060432"/>
            <wp:effectExtent l="0" t="0" r="0" b="0"/>
            <wp:docPr id="10616137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37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951" cy="306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6E8C" w14:textId="5BD96AA2" w:rsidR="00536D0C" w:rsidRDefault="00536D0C" w:rsidP="00536D0C">
      <w:pPr>
        <w:jc w:val="both"/>
        <w:rPr>
          <w:lang w:val="es-EC"/>
        </w:rPr>
      </w:pPr>
      <w:proofErr w:type="gramStart"/>
      <w:r>
        <w:rPr>
          <w:lang w:val="es-EC"/>
        </w:rPr>
        <w:t>Una vez instalado damos</w:t>
      </w:r>
      <w:proofErr w:type="gramEnd"/>
      <w:r>
        <w:rPr>
          <w:lang w:val="es-EC"/>
        </w:rPr>
        <w:t xml:space="preserve"> en siguiente hasta terminar el instalador.</w:t>
      </w:r>
    </w:p>
    <w:p w14:paraId="35FDBB53" w14:textId="067514ED" w:rsidR="00963005" w:rsidRDefault="00963005" w:rsidP="00963005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54B073DB" wp14:editId="5421F088">
            <wp:extent cx="3588443" cy="2846007"/>
            <wp:effectExtent l="0" t="0" r="0" b="0"/>
            <wp:docPr id="768799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99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500" cy="28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09C4" w14:textId="293111FD" w:rsidR="00963005" w:rsidRDefault="00963005" w:rsidP="00963005">
      <w:pPr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5A8BEDAD" wp14:editId="5D39C71D">
            <wp:extent cx="3296450" cy="2612791"/>
            <wp:effectExtent l="0" t="0" r="0" b="0"/>
            <wp:docPr id="118454785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47856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560" cy="26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9342" w14:textId="2B3D4B09" w:rsidR="00963005" w:rsidRDefault="00963005" w:rsidP="00963005">
      <w:pPr>
        <w:jc w:val="both"/>
        <w:rPr>
          <w:lang w:val="es-EC"/>
        </w:rPr>
      </w:pPr>
      <w:r>
        <w:rPr>
          <w:lang w:val="es-EC"/>
        </w:rPr>
        <w:t>Casos de uso</w:t>
      </w:r>
    </w:p>
    <w:p w14:paraId="2E25E914" w14:textId="7EB0D37F" w:rsidR="00963005" w:rsidRDefault="00963005" w:rsidP="00963005">
      <w:pPr>
        <w:jc w:val="both"/>
        <w:rPr>
          <w:lang w:val="es-EC"/>
        </w:rPr>
      </w:pPr>
      <w:r>
        <w:rPr>
          <w:lang w:val="es-EC"/>
        </w:rPr>
        <w:t>En función de que formato de Excel deseamos ingresar debemos escoger una u otra versión del programa.</w:t>
      </w:r>
    </w:p>
    <w:p w14:paraId="0B980B22" w14:textId="5E9F2BDC" w:rsidR="00963005" w:rsidRDefault="00963005" w:rsidP="00963005">
      <w:pPr>
        <w:jc w:val="both"/>
        <w:rPr>
          <w:lang w:val="es-EC"/>
        </w:rPr>
      </w:pPr>
      <w:r>
        <w:rPr>
          <w:lang w:val="es-EC"/>
        </w:rPr>
        <w:t>El formato uno es el siguiente:</w:t>
      </w:r>
    </w:p>
    <w:p w14:paraId="2DF0D375" w14:textId="06457CDC" w:rsidR="00963005" w:rsidRDefault="00963005" w:rsidP="00963005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El Excel cuanta con varias pestañas con el nombre de revisión seguido de un número.</w:t>
      </w:r>
    </w:p>
    <w:p w14:paraId="4137B0E7" w14:textId="7444C109" w:rsidR="00963005" w:rsidRDefault="00963005" w:rsidP="00963005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El Excel cuenta con 15 atributos en cada pestaña de revisión.</w:t>
      </w:r>
    </w:p>
    <w:p w14:paraId="52706872" w14:textId="080BCEC7" w:rsidR="00963005" w:rsidRDefault="00963005" w:rsidP="00963005">
      <w:pPr>
        <w:jc w:val="both"/>
        <w:rPr>
          <w:lang w:val="es-EC"/>
        </w:rPr>
      </w:pPr>
      <w:r>
        <w:rPr>
          <w:lang w:val="es-EC"/>
        </w:rPr>
        <w:t>El formato dos es el siguiente:</w:t>
      </w:r>
    </w:p>
    <w:p w14:paraId="060B4B58" w14:textId="7D91A859" w:rsidR="00963005" w:rsidRDefault="00963005" w:rsidP="00963005">
      <w:pPr>
        <w:pStyle w:val="Prrafodelista"/>
        <w:numPr>
          <w:ilvl w:val="0"/>
          <w:numId w:val="2"/>
        </w:numPr>
        <w:jc w:val="both"/>
        <w:rPr>
          <w:lang w:val="es-EC"/>
        </w:rPr>
      </w:pPr>
      <w:r>
        <w:rPr>
          <w:lang w:val="es-EC"/>
        </w:rPr>
        <w:t>El Excel cuanto</w:t>
      </w:r>
      <w:r w:rsidRPr="00963005">
        <w:rPr>
          <w:lang w:val="es-EC"/>
        </w:rPr>
        <w:t xml:space="preserve"> con una sola pestaña bajo el nombre </w:t>
      </w:r>
      <w:r>
        <w:rPr>
          <w:lang w:val="es-EC"/>
        </w:rPr>
        <w:t>¨Observación de aulas¨</w:t>
      </w:r>
    </w:p>
    <w:p w14:paraId="5C99AE1C" w14:textId="7E0CE9AE" w:rsidR="00963005" w:rsidRDefault="00963005" w:rsidP="00963005">
      <w:pPr>
        <w:pStyle w:val="Prrafodelista"/>
        <w:numPr>
          <w:ilvl w:val="0"/>
          <w:numId w:val="2"/>
        </w:numPr>
        <w:jc w:val="both"/>
        <w:rPr>
          <w:lang w:val="es-EC"/>
        </w:rPr>
      </w:pPr>
      <w:r>
        <w:rPr>
          <w:lang w:val="es-EC"/>
        </w:rPr>
        <w:t>El Excel cuenta con 1</w:t>
      </w:r>
      <w:r>
        <w:rPr>
          <w:lang w:val="es-EC"/>
        </w:rPr>
        <w:t xml:space="preserve">3 </w:t>
      </w:r>
      <w:r>
        <w:rPr>
          <w:lang w:val="es-EC"/>
        </w:rPr>
        <w:t xml:space="preserve">atributos en </w:t>
      </w:r>
      <w:r>
        <w:rPr>
          <w:lang w:val="es-EC"/>
        </w:rPr>
        <w:t>esta pestaña.</w:t>
      </w:r>
    </w:p>
    <w:p w14:paraId="1B62969A" w14:textId="5C98A060" w:rsidR="00963005" w:rsidRDefault="00963005" w:rsidP="00963005">
      <w:pPr>
        <w:jc w:val="both"/>
        <w:rPr>
          <w:lang w:val="es-EC"/>
        </w:rPr>
      </w:pPr>
      <w:r>
        <w:rPr>
          <w:lang w:val="es-EC"/>
        </w:rPr>
        <w:t>Si queremos usar el formato uno debemos hacer lo siguiente:</w:t>
      </w:r>
    </w:p>
    <w:p w14:paraId="41A2A1E0" w14:textId="1A6F1D17" w:rsidR="00963005" w:rsidRDefault="00963005" w:rsidP="00963005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Dirigirnos a la carpeta Formato 1.</w:t>
      </w:r>
    </w:p>
    <w:p w14:paraId="424BB1C2" w14:textId="5A2B5469" w:rsidR="00963005" w:rsidRDefault="00963005" w:rsidP="00963005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Seleccionar Formato1.exe.</w:t>
      </w:r>
    </w:p>
    <w:p w14:paraId="2A288E49" w14:textId="338C02C8" w:rsidR="00963005" w:rsidRDefault="00963005" w:rsidP="00963005">
      <w:pPr>
        <w:pStyle w:val="Prrafodelista"/>
        <w:jc w:val="both"/>
        <w:rPr>
          <w:lang w:val="es-EC"/>
        </w:rPr>
      </w:pPr>
      <w:r w:rsidRPr="00963005">
        <w:rPr>
          <w:lang w:val="es-EC"/>
        </w:rPr>
        <w:drawing>
          <wp:inline distT="0" distB="0" distL="0" distR="0" wp14:anchorId="1D53836E" wp14:editId="6170F295">
            <wp:extent cx="4433687" cy="1172885"/>
            <wp:effectExtent l="0" t="0" r="0" b="0"/>
            <wp:docPr id="2162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5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3743" cy="11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3492" w14:textId="47F238A5" w:rsidR="00963005" w:rsidRDefault="00963005" w:rsidP="00963005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Clicamos en selección de archivo y seleccionamos el Excel correspondiente.</w:t>
      </w:r>
    </w:p>
    <w:p w14:paraId="23B62E81" w14:textId="1424CC36" w:rsidR="00963005" w:rsidRDefault="00963005" w:rsidP="00963005">
      <w:pPr>
        <w:pStyle w:val="Prrafodelista"/>
        <w:jc w:val="center"/>
        <w:rPr>
          <w:lang w:val="es-EC"/>
        </w:rPr>
      </w:pPr>
      <w:r w:rsidRPr="00963005">
        <w:rPr>
          <w:lang w:val="es-EC"/>
        </w:rPr>
        <w:drawing>
          <wp:inline distT="0" distB="0" distL="0" distR="0" wp14:anchorId="62BADDCD" wp14:editId="66FD4F89">
            <wp:extent cx="2200582" cy="828791"/>
            <wp:effectExtent l="0" t="0" r="0" b="9525"/>
            <wp:docPr id="40743905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39057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0670" w14:textId="297A0F9A" w:rsidR="00963005" w:rsidRDefault="00963005" w:rsidP="00963005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Seleccionamos la carpeta donde queremos que se generen los documentos.</w:t>
      </w:r>
    </w:p>
    <w:p w14:paraId="27581E58" w14:textId="5CE2B54A" w:rsidR="00963005" w:rsidRDefault="00963005" w:rsidP="00963005">
      <w:pPr>
        <w:pStyle w:val="Prrafodelista"/>
        <w:jc w:val="center"/>
        <w:rPr>
          <w:lang w:val="es-EC"/>
        </w:rPr>
      </w:pPr>
      <w:r w:rsidRPr="00963005">
        <w:rPr>
          <w:lang w:val="es-EC"/>
        </w:rPr>
        <w:lastRenderedPageBreak/>
        <w:drawing>
          <wp:inline distT="0" distB="0" distL="0" distR="0" wp14:anchorId="0051CF19" wp14:editId="5599858C">
            <wp:extent cx="2743583" cy="523948"/>
            <wp:effectExtent l="0" t="0" r="0" b="9525"/>
            <wp:docPr id="9891697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9767" name="Imagen 1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16CA" w14:textId="63A70D95" w:rsidR="00963005" w:rsidRDefault="00963005" w:rsidP="00963005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Se nos desplegaran las revisiones disponibles del Excel, seleccionaremos una.</w:t>
      </w:r>
    </w:p>
    <w:p w14:paraId="1DF3C7D1" w14:textId="2E24A24D" w:rsidR="00D85DA1" w:rsidRDefault="00D85DA1" w:rsidP="00D85DA1">
      <w:pPr>
        <w:pStyle w:val="Prrafodelista"/>
        <w:jc w:val="center"/>
        <w:rPr>
          <w:lang w:val="es-EC"/>
        </w:rPr>
      </w:pPr>
      <w:r w:rsidRPr="00D85DA1">
        <w:rPr>
          <w:lang w:val="es-EC"/>
        </w:rPr>
        <w:drawing>
          <wp:inline distT="0" distB="0" distL="0" distR="0" wp14:anchorId="4E733F9C" wp14:editId="4B5CA65E">
            <wp:extent cx="1609950" cy="552527"/>
            <wp:effectExtent l="0" t="0" r="9525" b="0"/>
            <wp:docPr id="12422594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59400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1543" w14:textId="792604FD" w:rsidR="00D85DA1" w:rsidRDefault="00D85DA1" w:rsidP="00D85DA1">
      <w:r>
        <w:t xml:space="preserve">6.Damos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generar</w:t>
      </w:r>
      <w:proofErr w:type="spellEnd"/>
      <w:r>
        <w:t>.</w:t>
      </w:r>
    </w:p>
    <w:p w14:paraId="3444F0E0" w14:textId="19EAF29D" w:rsidR="00D85DA1" w:rsidRDefault="00D85DA1" w:rsidP="00D85DA1">
      <w:pPr>
        <w:jc w:val="center"/>
      </w:pPr>
      <w:r w:rsidRPr="00D85DA1">
        <w:drawing>
          <wp:inline distT="0" distB="0" distL="0" distR="0" wp14:anchorId="656A3B10" wp14:editId="48A76FD2">
            <wp:extent cx="1438476" cy="581106"/>
            <wp:effectExtent l="0" t="0" r="9525" b="9525"/>
            <wp:docPr id="3709049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04937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0CB8" w14:textId="5E92366E" w:rsidR="00D85DA1" w:rsidRPr="00161B92" w:rsidRDefault="00D85DA1" w:rsidP="00D85DA1">
      <w:pPr>
        <w:jc w:val="both"/>
        <w:rPr>
          <w:lang w:val="es-EC"/>
        </w:rPr>
      </w:pPr>
      <w:r w:rsidRPr="00161B92">
        <w:rPr>
          <w:lang w:val="es-EC"/>
        </w:rPr>
        <w:t xml:space="preserve">NOTA: Se nos </w:t>
      </w:r>
      <w:proofErr w:type="spellStart"/>
      <w:r w:rsidRPr="00161B92">
        <w:rPr>
          <w:lang w:val="es-EC"/>
        </w:rPr>
        <w:t>abriraran</w:t>
      </w:r>
      <w:proofErr w:type="spellEnd"/>
      <w:r w:rsidR="00161B92" w:rsidRPr="00161B92">
        <w:rPr>
          <w:lang w:val="es-EC"/>
        </w:rPr>
        <w:t xml:space="preserve"> muchas t</w:t>
      </w:r>
      <w:r w:rsidR="00161B92">
        <w:rPr>
          <w:lang w:val="es-EC"/>
        </w:rPr>
        <w:t>erminales de consolas, pero mientras la aplicación nos diga que esperemos no debemos de tocar nada.</w:t>
      </w:r>
    </w:p>
    <w:sectPr w:rsidR="00D85DA1" w:rsidRPr="00161B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73A47"/>
    <w:multiLevelType w:val="hybridMultilevel"/>
    <w:tmpl w:val="DE52A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432D"/>
    <w:multiLevelType w:val="hybridMultilevel"/>
    <w:tmpl w:val="B448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4A98"/>
    <w:multiLevelType w:val="hybridMultilevel"/>
    <w:tmpl w:val="F73C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593278">
    <w:abstractNumId w:val="2"/>
  </w:num>
  <w:num w:numId="2" w16cid:durableId="31615097">
    <w:abstractNumId w:val="1"/>
  </w:num>
  <w:num w:numId="3" w16cid:durableId="122421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08"/>
    <w:rsid w:val="00161B92"/>
    <w:rsid w:val="00201A59"/>
    <w:rsid w:val="0043731D"/>
    <w:rsid w:val="00536D0C"/>
    <w:rsid w:val="006450C8"/>
    <w:rsid w:val="0077380A"/>
    <w:rsid w:val="009603AE"/>
    <w:rsid w:val="00963005"/>
    <w:rsid w:val="00AF6763"/>
    <w:rsid w:val="00B94208"/>
    <w:rsid w:val="00D85DA1"/>
    <w:rsid w:val="00E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CB82"/>
  <w15:chartTrackingRefBased/>
  <w15:docId w15:val="{B6A2CE9E-E419-40B3-9AF7-1DAAA3FC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2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2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2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2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2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2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2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2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2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2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1435B-3D63-4525-8A66-51CE86BF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CHAFLA VINUEZA ALFONSO ALEJANDRO</dc:creator>
  <cp:keywords/>
  <dc:description/>
  <cp:lastModifiedBy>AACHAFLA@PUCE.EDU.EC</cp:lastModifiedBy>
  <cp:revision>1</cp:revision>
  <dcterms:created xsi:type="dcterms:W3CDTF">2024-05-21T22:53:00Z</dcterms:created>
  <dcterms:modified xsi:type="dcterms:W3CDTF">2024-05-21T23:56:00Z</dcterms:modified>
</cp:coreProperties>
</file>