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667F8" w14:textId="77777777" w:rsidR="00B450E3" w:rsidRDefault="00B450E3" w:rsidP="00B450E3">
      <w:r>
        <w:t># Présentation orale — Projet Walmart (5 minutes)</w:t>
      </w:r>
    </w:p>
    <w:p w14:paraId="1CBB9B4C" w14:textId="6C9404E9" w:rsidR="00B450E3" w:rsidRPr="00B450E3" w:rsidRDefault="00B450E3" w:rsidP="00B450E3">
      <w:pPr>
        <w:rPr>
          <w:b/>
          <w:bCs/>
        </w:rPr>
      </w:pPr>
      <w:r w:rsidRPr="00B450E3">
        <w:rPr>
          <w:b/>
          <w:bCs/>
        </w:rPr>
        <w:t xml:space="preserve">## </w:t>
      </w:r>
      <w:proofErr w:type="gramStart"/>
      <w:r w:rsidRPr="00B450E3">
        <w:rPr>
          <w:b/>
          <w:bCs/>
        </w:rPr>
        <w:t>0:</w:t>
      </w:r>
      <w:proofErr w:type="gramEnd"/>
      <w:r w:rsidRPr="00B450E3">
        <w:rPr>
          <w:b/>
          <w:bCs/>
        </w:rPr>
        <w:t xml:space="preserve">00 – </w:t>
      </w:r>
      <w:proofErr w:type="gramStart"/>
      <w:r w:rsidRPr="00B450E3">
        <w:rPr>
          <w:b/>
          <w:bCs/>
        </w:rPr>
        <w:t>0:</w:t>
      </w:r>
      <w:proofErr w:type="gramEnd"/>
      <w:r w:rsidRPr="00B450E3">
        <w:rPr>
          <w:b/>
          <w:bCs/>
        </w:rPr>
        <w:t>30 — Introduction et contexte</w:t>
      </w:r>
    </w:p>
    <w:p w14:paraId="3DAB1802" w14:textId="77777777" w:rsidR="00B450E3" w:rsidRDefault="00B450E3" w:rsidP="00B450E3">
      <w:r>
        <w:t>"Bonjour, je vais vous présenter mon projet de prédiction des ventes hebdomadaires pour Walmart.</w:t>
      </w:r>
    </w:p>
    <w:p w14:paraId="04A708DB" w14:textId="77777777" w:rsidR="00B450E3" w:rsidRDefault="00B450E3" w:rsidP="00B450E3">
      <w:r>
        <w:t>L'objectif était de construire un modèle de régression capable d'estimer les ventes hebdomadaires de différents magasins Walmart, à partir d'indicateurs économiques comme le taux de chômage, le prix du carburant, l'indice des prix à la consommation, la température, et la présence d'un jour férié.</w:t>
      </w:r>
    </w:p>
    <w:p w14:paraId="2A8B5927" w14:textId="77777777" w:rsidR="00B450E3" w:rsidRDefault="00B450E3" w:rsidP="00B450E3">
      <w:r>
        <w:t>Le projet se découpe en trois parties : l'exploration et le nettoyage des données, un modèle de régression linéaire de base, puis des modèles régularisés — Ridge et Lasso — pour limiter le surapprentissage."</w:t>
      </w:r>
    </w:p>
    <w:p w14:paraId="1A9DA5AF" w14:textId="77777777" w:rsidR="00B450E3" w:rsidRPr="00B450E3" w:rsidRDefault="00B450E3" w:rsidP="00B450E3">
      <w:pPr>
        <w:rPr>
          <w:b/>
          <w:bCs/>
        </w:rPr>
      </w:pPr>
      <w:r w:rsidRPr="00B450E3">
        <w:rPr>
          <w:b/>
          <w:bCs/>
        </w:rPr>
        <w:t xml:space="preserve">## </w:t>
      </w:r>
      <w:proofErr w:type="gramStart"/>
      <w:r w:rsidRPr="00B450E3">
        <w:rPr>
          <w:b/>
          <w:bCs/>
        </w:rPr>
        <w:t>0:</w:t>
      </w:r>
      <w:proofErr w:type="gramEnd"/>
      <w:r w:rsidRPr="00B450E3">
        <w:rPr>
          <w:b/>
          <w:bCs/>
        </w:rPr>
        <w:t xml:space="preserve">30 – </w:t>
      </w:r>
      <w:proofErr w:type="gramStart"/>
      <w:r w:rsidRPr="00B450E3">
        <w:rPr>
          <w:b/>
          <w:bCs/>
        </w:rPr>
        <w:t>1:</w:t>
      </w:r>
      <w:proofErr w:type="gramEnd"/>
      <w:r w:rsidRPr="00B450E3">
        <w:rPr>
          <w:b/>
          <w:bCs/>
        </w:rPr>
        <w:t>30 — Exploration et prétraitement des données</w:t>
      </w:r>
    </w:p>
    <w:p w14:paraId="23FB1EC2" w14:textId="77777777" w:rsidR="00B450E3" w:rsidRDefault="00B450E3" w:rsidP="00B450E3">
      <w:r>
        <w:t xml:space="preserve">"J'ai commencé par explorer le </w:t>
      </w:r>
      <w:proofErr w:type="spellStart"/>
      <w:r>
        <w:t>dataset</w:t>
      </w:r>
      <w:proofErr w:type="spellEnd"/>
      <w:r>
        <w:t>, qui contenait initialement 150 lignes. J'ai identifié entre 8 et 12% de valeurs manquantes selon les colonnes.</w:t>
      </w:r>
    </w:p>
    <w:p w14:paraId="35C3EC1B" w14:textId="77777777" w:rsidR="00B450E3" w:rsidRDefault="00B450E3" w:rsidP="00B450E3">
      <w:r>
        <w:t xml:space="preserve">Première décision importante : j'ai supprimé les lignes où la variable cible, </w:t>
      </w:r>
      <w:proofErr w:type="spellStart"/>
      <w:r>
        <w:t>Weekly_Sales</w:t>
      </w:r>
      <w:proofErr w:type="spellEnd"/>
      <w:r>
        <w:t>, était manquante — 14 lignes — plutôt que de les imputer, car imputer une valeur manquante sur la cible créerait un biais artificiel dans l'apprentissage. En revanche, sur les variables explicatives, j'ai supprimé les lignes restantes contenant des valeurs manquantes.</w:t>
      </w:r>
    </w:p>
    <w:p w14:paraId="5EBF585C" w14:textId="77777777" w:rsidR="00B450E3" w:rsidRDefault="00B450E3" w:rsidP="00B450E3">
      <w:r>
        <w:t>J'ai aussi transformé la colonne Date, qui n'est pas exploitable telle quelle par un modèle, en quatre variables numériques : année, mois, jour et jour de la semaine — ça permet de capter d'éventuels effets saisonniers.</w:t>
      </w:r>
    </w:p>
    <w:p w14:paraId="3A40D2F5" w14:textId="77777777" w:rsidR="00B450E3" w:rsidRDefault="00B450E3" w:rsidP="00B450E3">
      <w:r>
        <w:t xml:space="preserve">Enfin, j'ai supprimé les valeurs aberrantes sur les variables numériques, en utilisant la règle des trois écarts-types autour de la moyenne — ça a retiré 4 lignes, uniquement sur la variable </w:t>
      </w:r>
      <w:proofErr w:type="spellStart"/>
      <w:r>
        <w:t>Unemployment</w:t>
      </w:r>
      <w:proofErr w:type="spellEnd"/>
      <w:r>
        <w:t>.</w:t>
      </w:r>
    </w:p>
    <w:p w14:paraId="1D88E1A0" w14:textId="77777777" w:rsidR="00B450E3" w:rsidRDefault="00B450E3" w:rsidP="00B450E3">
      <w:r>
        <w:t>Au total, je passe de 150 à 71 lignes, soit une perte de 53%. C'est une limite du projet que j'assume et que je détaillerai en conclusion.</w:t>
      </w:r>
    </w:p>
    <w:p w14:paraId="09F082A2" w14:textId="77777777" w:rsidR="00B450E3" w:rsidRDefault="00B450E3" w:rsidP="00B450E3">
      <w:r>
        <w:t xml:space="preserve">Pour la suite, j'ai séparé les variables catégorielles — Store et </w:t>
      </w:r>
      <w:proofErr w:type="spellStart"/>
      <w:r>
        <w:t>Holiday_Flag</w:t>
      </w:r>
      <w:proofErr w:type="spellEnd"/>
      <w:r>
        <w:t xml:space="preserve"> — encodées en </w:t>
      </w:r>
      <w:proofErr w:type="spellStart"/>
      <w:r>
        <w:t>One-Hot</w:t>
      </w:r>
      <w:proofErr w:type="spellEnd"/>
      <w:r>
        <w:t xml:space="preserve">, des variables numériques — </w:t>
      </w:r>
      <w:proofErr w:type="spellStart"/>
      <w:r>
        <w:t>Temperature</w:t>
      </w:r>
      <w:proofErr w:type="spellEnd"/>
      <w:r>
        <w:t xml:space="preserve">, </w:t>
      </w:r>
      <w:proofErr w:type="spellStart"/>
      <w:r>
        <w:t>Fuel_Price</w:t>
      </w:r>
      <w:proofErr w:type="spellEnd"/>
      <w:r>
        <w:t xml:space="preserve">, CPI, </w:t>
      </w:r>
      <w:proofErr w:type="spellStart"/>
      <w:r>
        <w:t>Unemployment</w:t>
      </w:r>
      <w:proofErr w:type="spellEnd"/>
      <w:r>
        <w:t xml:space="preserve"> et les </w:t>
      </w:r>
      <w:proofErr w:type="spellStart"/>
      <w:r>
        <w:t>features</w:t>
      </w:r>
      <w:proofErr w:type="spellEnd"/>
      <w:r>
        <w:t xml:space="preserve"> de date — standardisées avec un </w:t>
      </w:r>
      <w:proofErr w:type="spellStart"/>
      <w:r>
        <w:t>StandardScaler</w:t>
      </w:r>
      <w:proofErr w:type="spellEnd"/>
      <w:r>
        <w:t>."</w:t>
      </w:r>
    </w:p>
    <w:p w14:paraId="66EC3C8E" w14:textId="7BD1B4F1" w:rsidR="00B450E3" w:rsidRPr="00B450E3" w:rsidRDefault="00B450E3" w:rsidP="00B450E3">
      <w:pPr>
        <w:rPr>
          <w:b/>
          <w:bCs/>
        </w:rPr>
      </w:pPr>
      <w:r>
        <w:t xml:space="preserve"> </w:t>
      </w:r>
      <w:r w:rsidRPr="00B450E3">
        <w:rPr>
          <w:b/>
          <w:bCs/>
        </w:rPr>
        <w:t xml:space="preserve">## </w:t>
      </w:r>
      <w:proofErr w:type="gramStart"/>
      <w:r w:rsidRPr="00B450E3">
        <w:rPr>
          <w:b/>
          <w:bCs/>
        </w:rPr>
        <w:t>1:</w:t>
      </w:r>
      <w:proofErr w:type="gramEnd"/>
      <w:r w:rsidRPr="00B450E3">
        <w:rPr>
          <w:b/>
          <w:bCs/>
        </w:rPr>
        <w:t xml:space="preserve">30 – </w:t>
      </w:r>
      <w:proofErr w:type="gramStart"/>
      <w:r w:rsidRPr="00B450E3">
        <w:rPr>
          <w:b/>
          <w:bCs/>
        </w:rPr>
        <w:t>2:</w:t>
      </w:r>
      <w:proofErr w:type="gramEnd"/>
      <w:r w:rsidRPr="00B450E3">
        <w:rPr>
          <w:b/>
          <w:bCs/>
        </w:rPr>
        <w:t>30 — Modèle de base : régression linéaire</w:t>
      </w:r>
    </w:p>
    <w:p w14:paraId="088E4275" w14:textId="77777777" w:rsidR="00B450E3" w:rsidRDefault="00B450E3" w:rsidP="00B450E3">
      <w:r>
        <w:t>"J'ai ensuite entraîné une régression linéaire simple comme modèle de référence.</w:t>
      </w:r>
    </w:p>
    <w:p w14:paraId="6C4AC7A6" w14:textId="77777777" w:rsidR="00B450E3" w:rsidRDefault="00B450E3" w:rsidP="00B450E3">
      <w:r>
        <w:t xml:space="preserve">Les résultats : un R² de 0.987 sur l'ensemble d'entraînement, et 0.931 sur le test, avec un RMSE test d'environ 149 700 dollars. L'écart entre train et test n'est que de 0.055, ce </w:t>
      </w:r>
      <w:r>
        <w:lastRenderedPageBreak/>
        <w:t xml:space="preserve">qui montre que le modèle généralise bien, sans </w:t>
      </w:r>
      <w:proofErr w:type="spellStart"/>
      <w:r>
        <w:t>overfitting</w:t>
      </w:r>
      <w:proofErr w:type="spellEnd"/>
      <w:r>
        <w:t xml:space="preserve"> marqué, malgré le faible nombre de lignes.</w:t>
      </w:r>
    </w:p>
    <w:p w14:paraId="0BDA2212" w14:textId="77777777" w:rsidR="00B450E3" w:rsidRDefault="00B450E3" w:rsidP="00B450E3"/>
    <w:p w14:paraId="4A59BC45" w14:textId="77777777" w:rsidR="00B450E3" w:rsidRDefault="00B450E3" w:rsidP="00B450E3">
      <w:r>
        <w:t>J'ai aussi analysé les coefficients du modèle pour comprendre quelles variables pèsent le plus dans la prédiction. Le résultat le plus marquant : ce sont les variables liées au magasin lui-même — Store — qui dominent très largement, avec des coefficients allant jusqu'à plus ou moins 2 millions. Le CPI arrive en second facteur d'influence. Les indicateurs économiques comme la température, le prix du carburant ou le chômage ont un effet réel mais beaucoup plus modeste.</w:t>
      </w:r>
    </w:p>
    <w:p w14:paraId="6F987197" w14:textId="77777777" w:rsidR="00B450E3" w:rsidRDefault="00B450E3" w:rsidP="00B450E3"/>
    <w:p w14:paraId="464A957B" w14:textId="77777777" w:rsidR="00B450E3" w:rsidRDefault="00B450E3" w:rsidP="00B450E3">
      <w:r>
        <w:t>Autrement dit : l'identité du magasin — sa taille, sa zone de chalandise — explique davantage les ventes que la conjoncture économique."</w:t>
      </w:r>
    </w:p>
    <w:p w14:paraId="45ECD11E" w14:textId="77777777" w:rsidR="00B450E3" w:rsidRPr="00B450E3" w:rsidRDefault="00B450E3" w:rsidP="00B450E3">
      <w:pPr>
        <w:rPr>
          <w:b/>
          <w:bCs/>
        </w:rPr>
      </w:pPr>
      <w:r w:rsidRPr="00B450E3">
        <w:rPr>
          <w:b/>
          <w:bCs/>
        </w:rPr>
        <w:t xml:space="preserve">## </w:t>
      </w:r>
      <w:proofErr w:type="gramStart"/>
      <w:r w:rsidRPr="00B450E3">
        <w:rPr>
          <w:b/>
          <w:bCs/>
        </w:rPr>
        <w:t>2:</w:t>
      </w:r>
      <w:proofErr w:type="gramEnd"/>
      <w:r w:rsidRPr="00B450E3">
        <w:rPr>
          <w:b/>
          <w:bCs/>
        </w:rPr>
        <w:t xml:space="preserve">30 – </w:t>
      </w:r>
      <w:proofErr w:type="gramStart"/>
      <w:r w:rsidRPr="00B450E3">
        <w:rPr>
          <w:b/>
          <w:bCs/>
        </w:rPr>
        <w:t>3:</w:t>
      </w:r>
      <w:proofErr w:type="gramEnd"/>
      <w:r w:rsidRPr="00B450E3">
        <w:rPr>
          <w:b/>
          <w:bCs/>
        </w:rPr>
        <w:t>45 — Régularisation : Ridge, Lasso et optimisation</w:t>
      </w:r>
    </w:p>
    <w:p w14:paraId="67464703" w14:textId="0F77A3C0" w:rsidR="00B450E3" w:rsidRDefault="00B450E3" w:rsidP="00B450E3">
      <w:r>
        <w:t>"Dans la troisième partie, j'ai entraîné des modèles régularisés pour limiter le risque de surapprentissage, en particulier parce que j'ai peu de lignes en entraînement — 56 — face à 26 variables après encodage.</w:t>
      </w:r>
    </w:p>
    <w:p w14:paraId="0E1F2319" w14:textId="77777777" w:rsidR="00B450E3" w:rsidRDefault="00B450E3" w:rsidP="00B450E3">
      <w:r>
        <w:t>Avec Ridge à son paramètre par défaut, alpha=1, le R² test chute à 0.843 — moins bon que la régression simple. Ridge pénalise le carré des coefficients et les réduit tous uniformément, y compris ceux qui portaient une vraie information, comme l'effet magasin. Ici, alpha=1 s'est révélé trop fort.</w:t>
      </w:r>
    </w:p>
    <w:p w14:paraId="5B9223DD" w14:textId="77777777" w:rsidR="00B450E3" w:rsidRDefault="00B450E3" w:rsidP="00B450E3"/>
    <w:p w14:paraId="1076AE74" w14:textId="77777777" w:rsidR="00B450E3" w:rsidRDefault="00B450E3" w:rsidP="00B450E3">
      <w:r>
        <w:t xml:space="preserve">Avec Lasso à alpha=1, le R² test reste à 0.931, quasiment identique au modèle de base. Et Lasso a fait quelque chose d'intéressant : il a mis à zéro le coefficient de la variable </w:t>
      </w:r>
      <w:proofErr w:type="spellStart"/>
      <w:r>
        <w:t>DayOfWeek</w:t>
      </w:r>
      <w:proofErr w:type="spellEnd"/>
      <w:r>
        <w:t>, l'éliminant automatiquement — cohérent avec le fait qu'elle avait déjà un coefficient quasi nul dans la régression linéaire.</w:t>
      </w:r>
    </w:p>
    <w:p w14:paraId="340F5176" w14:textId="77777777" w:rsidR="00B450E3" w:rsidRDefault="00B450E3" w:rsidP="00B450E3"/>
    <w:p w14:paraId="4AB4F3FC" w14:textId="77777777" w:rsidR="00B450E3" w:rsidRDefault="00B450E3" w:rsidP="00B450E3">
      <w:r>
        <w:t xml:space="preserve">Pour aller plus loin, j'ai utilisé </w:t>
      </w:r>
      <w:proofErr w:type="spellStart"/>
      <w:r>
        <w:t>GridSearchCV</w:t>
      </w:r>
      <w:proofErr w:type="spellEnd"/>
      <w:r>
        <w:t xml:space="preserve"> pour trouver le meilleur alpha pour chaque modèle. Pour Ridge, le meilleur alpha trouvé est 0.1 — beaucoup plus faible que la valeur par défaut — et il permet d'atteindre un R² test de 0.937, le meilleur score du projet. Pour Lasso, le meilleur alpha est 100, avec un R² test de 0.931, stable par rapport aux versions précédentes."</w:t>
      </w:r>
    </w:p>
    <w:p w14:paraId="5FFF3B78" w14:textId="77777777" w:rsidR="00B450E3" w:rsidRDefault="00B450E3" w:rsidP="00B450E3"/>
    <w:p w14:paraId="5D9960FB" w14:textId="77777777" w:rsidR="00B450E3" w:rsidRPr="00B450E3" w:rsidRDefault="00B450E3" w:rsidP="00B450E3">
      <w:pPr>
        <w:rPr>
          <w:b/>
          <w:bCs/>
        </w:rPr>
      </w:pPr>
      <w:r w:rsidRPr="00B450E3">
        <w:rPr>
          <w:b/>
          <w:bCs/>
        </w:rPr>
        <w:t xml:space="preserve">## </w:t>
      </w:r>
      <w:proofErr w:type="gramStart"/>
      <w:r w:rsidRPr="00B450E3">
        <w:rPr>
          <w:b/>
          <w:bCs/>
        </w:rPr>
        <w:t>3:</w:t>
      </w:r>
      <w:proofErr w:type="gramEnd"/>
      <w:r w:rsidRPr="00B450E3">
        <w:rPr>
          <w:b/>
          <w:bCs/>
        </w:rPr>
        <w:t xml:space="preserve">45 – </w:t>
      </w:r>
      <w:proofErr w:type="gramStart"/>
      <w:r w:rsidRPr="00B450E3">
        <w:rPr>
          <w:b/>
          <w:bCs/>
        </w:rPr>
        <w:t>4:</w:t>
      </w:r>
      <w:proofErr w:type="gramEnd"/>
      <w:r w:rsidRPr="00B450E3">
        <w:rPr>
          <w:b/>
          <w:bCs/>
        </w:rPr>
        <w:t>45 — Conclusion et limites</w:t>
      </w:r>
    </w:p>
    <w:p w14:paraId="602A56B9" w14:textId="77777777" w:rsidR="00B450E3" w:rsidRDefault="00B450E3" w:rsidP="00B450E3"/>
    <w:p w14:paraId="534DD35E" w14:textId="77777777" w:rsidR="00B450E3" w:rsidRDefault="00B450E3" w:rsidP="00B450E3">
      <w:r>
        <w:lastRenderedPageBreak/>
        <w:t>"Pour conclure : le modèle final retenu est le Ridge optimisé, avec alpha=0.1, qui atteint un R² de 0.937 sur le test — légèrement au-dessus de la régression linéaire simple, et nettement au-dessus de Ridge non optimisé.</w:t>
      </w:r>
    </w:p>
    <w:p w14:paraId="6BB2A705" w14:textId="77777777" w:rsidR="00B450E3" w:rsidRDefault="00B450E3" w:rsidP="00B450E3"/>
    <w:p w14:paraId="3FBE5DE8" w14:textId="77777777" w:rsidR="00B450E3" w:rsidRDefault="00B450E3" w:rsidP="00B450E3">
      <w:r>
        <w:t>Le message principal de ce projet : le facteur le plus déterminant des ventes hebdomadaires, c'est le magasin lui-même, plus que la conjoncture économique. Et la régularisation n'apporte un vrai bénéfice que si son intensité est correctement calibrée — un alpha par défaut peut dégrader la performance plutôt que l'améliorer.</w:t>
      </w:r>
    </w:p>
    <w:p w14:paraId="05256720" w14:textId="77777777" w:rsidR="00B450E3" w:rsidRDefault="00B450E3" w:rsidP="00B450E3"/>
    <w:p w14:paraId="06F1E1F0" w14:textId="77777777" w:rsidR="00B450E3" w:rsidRDefault="00B450E3" w:rsidP="00B450E3">
      <w:r>
        <w:t xml:space="preserve">Deux limites que je veux souligner : d'abord, la réduction du </w:t>
      </w:r>
      <w:proofErr w:type="spellStart"/>
      <w:r>
        <w:t>dataset</w:t>
      </w:r>
      <w:proofErr w:type="spellEnd"/>
      <w:r>
        <w:t xml:space="preserve"> de 150 à 71 lignes limite la robustesse statistique des résultats. Ensuite, avec seulement 56 lignes en entraînement pour environ 20 magasins encodés en </w:t>
      </w:r>
      <w:proofErr w:type="spellStart"/>
      <w:r>
        <w:t>One-Hot</w:t>
      </w:r>
      <w:proofErr w:type="spellEnd"/>
      <w:r>
        <w:t>, certains magasins sont sous-représentés, voire absents du train et présents seulement dans le test — ce qui explique un warning rencontré pendant l'encodage. Une piste d'amélioration serait d'imputer les variables explicatives plutôt que de supprimer systématiquement les lignes, pour conserver plus d'observations."</w:t>
      </w:r>
    </w:p>
    <w:p w14:paraId="0EC930B5" w14:textId="77777777" w:rsidR="00B450E3" w:rsidRPr="00B450E3" w:rsidRDefault="00B450E3" w:rsidP="00B450E3">
      <w:pPr>
        <w:rPr>
          <w:b/>
          <w:bCs/>
        </w:rPr>
      </w:pPr>
      <w:r w:rsidRPr="00B450E3">
        <w:rPr>
          <w:b/>
          <w:bCs/>
        </w:rPr>
        <w:t xml:space="preserve">## </w:t>
      </w:r>
      <w:proofErr w:type="gramStart"/>
      <w:r w:rsidRPr="00B450E3">
        <w:rPr>
          <w:b/>
          <w:bCs/>
        </w:rPr>
        <w:t>4:</w:t>
      </w:r>
      <w:proofErr w:type="gramEnd"/>
      <w:r w:rsidRPr="00B450E3">
        <w:rPr>
          <w:b/>
          <w:bCs/>
        </w:rPr>
        <w:t xml:space="preserve">45 – </w:t>
      </w:r>
      <w:proofErr w:type="gramStart"/>
      <w:r w:rsidRPr="00B450E3">
        <w:rPr>
          <w:b/>
          <w:bCs/>
        </w:rPr>
        <w:t>5:</w:t>
      </w:r>
      <w:proofErr w:type="gramEnd"/>
      <w:r w:rsidRPr="00B450E3">
        <w:rPr>
          <w:b/>
          <w:bCs/>
        </w:rPr>
        <w:t>00 — Transition</w:t>
      </w:r>
    </w:p>
    <w:p w14:paraId="575433F3" w14:textId="77777777" w:rsidR="00B450E3" w:rsidRDefault="00B450E3" w:rsidP="00B450E3">
      <w:r>
        <w:t>"Je vous remercie pour votre attention, je suis disponible pour répondre à vos questions."</w:t>
      </w:r>
    </w:p>
    <w:p w14:paraId="5D45038D" w14:textId="77777777" w:rsidR="00B450E3" w:rsidRDefault="00B450E3" w:rsidP="00B450E3"/>
    <w:p w14:paraId="3BA617D5" w14:textId="77777777" w:rsidR="00B450E3" w:rsidRDefault="00B450E3" w:rsidP="00B450E3">
      <w:r>
        <w:t>### Conseils pour l'oral</w:t>
      </w:r>
    </w:p>
    <w:p w14:paraId="6DED1786" w14:textId="77777777" w:rsidR="00B450E3" w:rsidRDefault="00B450E3" w:rsidP="00B450E3">
      <w:r>
        <w:t>- Entraîne-toi à voix haute au moins 2 fois avec un chrono — ce texte fait volontairement un peu plus de 5 minutes à l'écrit pour te laisser de la marge si tu accélères en le disant.</w:t>
      </w:r>
    </w:p>
    <w:p w14:paraId="3BAC6505" w14:textId="77777777" w:rsidR="00B450E3" w:rsidRDefault="00B450E3" w:rsidP="00B450E3">
      <w:r>
        <w:t>- Tu peux couper la partie "Conseils pour l'oral" bien sûr, elle n'est pas à lire.</w:t>
      </w:r>
    </w:p>
    <w:p w14:paraId="25DA8589" w14:textId="5FAC35AD" w:rsidR="00B450E3" w:rsidRDefault="00B450E3" w:rsidP="00B450E3">
      <w:r>
        <w:t>- Garde les chiffres clés en tête même si tu ne lis pas le texte mot à mot : 71 lignes, R²=0.931 (linéaire), R²=0.937 (Ridge optimisé), alpha=0.1 pour Ridge.</w:t>
      </w:r>
    </w:p>
    <w:sectPr w:rsidR="00B450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0E3"/>
    <w:rsid w:val="001315F0"/>
    <w:rsid w:val="00B450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0B1EF"/>
  <w15:chartTrackingRefBased/>
  <w15:docId w15:val="{0805EDA1-7F37-433C-9F36-4DB5736E8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45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45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450E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450E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450E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450E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450E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450E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450E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450E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450E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450E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450E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450E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450E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450E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450E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450E3"/>
    <w:rPr>
      <w:rFonts w:eastAsiaTheme="majorEastAsia" w:cstheme="majorBidi"/>
      <w:color w:val="272727" w:themeColor="text1" w:themeTint="D8"/>
    </w:rPr>
  </w:style>
  <w:style w:type="paragraph" w:styleId="Titre">
    <w:name w:val="Title"/>
    <w:basedOn w:val="Normal"/>
    <w:next w:val="Normal"/>
    <w:link w:val="TitreCar"/>
    <w:uiPriority w:val="10"/>
    <w:qFormat/>
    <w:rsid w:val="00B45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450E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450E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450E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450E3"/>
    <w:pPr>
      <w:spacing w:before="160"/>
      <w:jc w:val="center"/>
    </w:pPr>
    <w:rPr>
      <w:i/>
      <w:iCs/>
      <w:color w:val="404040" w:themeColor="text1" w:themeTint="BF"/>
    </w:rPr>
  </w:style>
  <w:style w:type="character" w:customStyle="1" w:styleId="CitationCar">
    <w:name w:val="Citation Car"/>
    <w:basedOn w:val="Policepardfaut"/>
    <w:link w:val="Citation"/>
    <w:uiPriority w:val="29"/>
    <w:rsid w:val="00B450E3"/>
    <w:rPr>
      <w:i/>
      <w:iCs/>
      <w:color w:val="404040" w:themeColor="text1" w:themeTint="BF"/>
    </w:rPr>
  </w:style>
  <w:style w:type="paragraph" w:styleId="Paragraphedeliste">
    <w:name w:val="List Paragraph"/>
    <w:basedOn w:val="Normal"/>
    <w:uiPriority w:val="34"/>
    <w:qFormat/>
    <w:rsid w:val="00B450E3"/>
    <w:pPr>
      <w:ind w:left="720"/>
      <w:contextualSpacing/>
    </w:pPr>
  </w:style>
  <w:style w:type="character" w:styleId="Accentuationintense">
    <w:name w:val="Intense Emphasis"/>
    <w:basedOn w:val="Policepardfaut"/>
    <w:uiPriority w:val="21"/>
    <w:qFormat/>
    <w:rsid w:val="00B450E3"/>
    <w:rPr>
      <w:i/>
      <w:iCs/>
      <w:color w:val="0F4761" w:themeColor="accent1" w:themeShade="BF"/>
    </w:rPr>
  </w:style>
  <w:style w:type="paragraph" w:styleId="Citationintense">
    <w:name w:val="Intense Quote"/>
    <w:basedOn w:val="Normal"/>
    <w:next w:val="Normal"/>
    <w:link w:val="CitationintenseCar"/>
    <w:uiPriority w:val="30"/>
    <w:qFormat/>
    <w:rsid w:val="00B45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450E3"/>
    <w:rPr>
      <w:i/>
      <w:iCs/>
      <w:color w:val="0F4761" w:themeColor="accent1" w:themeShade="BF"/>
    </w:rPr>
  </w:style>
  <w:style w:type="character" w:styleId="Rfrenceintense">
    <w:name w:val="Intense Reference"/>
    <w:basedOn w:val="Policepardfaut"/>
    <w:uiPriority w:val="32"/>
    <w:qFormat/>
    <w:rsid w:val="00B450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934</Words>
  <Characters>5137</Characters>
  <Application>Microsoft Office Word</Application>
  <DocSecurity>0</DocSecurity>
  <Lines>42</Lines>
  <Paragraphs>12</Paragraphs>
  <ScaleCrop>false</ScaleCrop>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Surel</dc:creator>
  <cp:keywords/>
  <dc:description/>
  <cp:lastModifiedBy>Ludovic Surel</cp:lastModifiedBy>
  <cp:revision>1</cp:revision>
  <cp:lastPrinted>2026-09-10T07:49:00Z</cp:lastPrinted>
  <dcterms:created xsi:type="dcterms:W3CDTF">2026-09-10T07:45:00Z</dcterms:created>
  <dcterms:modified xsi:type="dcterms:W3CDTF">2026-09-10T07:51:00Z</dcterms:modified>
</cp:coreProperties>
</file>