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77AD" w14:textId="258CC37D" w:rsidR="001F0D52" w:rsidRPr="003C718F" w:rsidRDefault="00FB1B2E">
      <w:pPr>
        <w:rPr>
          <w:rFonts w:ascii="Century Gothic" w:hAnsi="Century Gothic"/>
          <w:sz w:val="32"/>
          <w:szCs w:val="32"/>
          <w:lang w:val="fr-CA"/>
        </w:rPr>
      </w:pPr>
      <w:r w:rsidRPr="003C718F">
        <w:rPr>
          <w:rFonts w:ascii="Century Gothic" w:hAnsi="Century Gothic"/>
          <w:sz w:val="32"/>
          <w:szCs w:val="32"/>
          <w:lang w:val="fr-CA"/>
        </w:rPr>
        <w:t>Journal d’apprentissage – Ludovick Delorme (2262789)</w:t>
      </w:r>
    </w:p>
    <w:p w14:paraId="09E3F6C5" w14:textId="77777777" w:rsidR="00FB1B2E" w:rsidRPr="003C718F" w:rsidRDefault="00FB1B2E">
      <w:pPr>
        <w:rPr>
          <w:rFonts w:ascii="Century Gothic" w:hAnsi="Century Gothic"/>
          <w:sz w:val="32"/>
          <w:szCs w:val="32"/>
          <w:lang w:val="fr-CA"/>
        </w:rPr>
      </w:pPr>
    </w:p>
    <w:p w14:paraId="325559DC" w14:textId="1AAB99EF" w:rsidR="00FB1B2E" w:rsidRPr="003C718F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  <w:r w:rsidRPr="003C718F">
        <w:rPr>
          <w:rFonts w:ascii="Century Gothic" w:hAnsi="Century Gothic"/>
          <w:b/>
          <w:bCs/>
          <w:sz w:val="24"/>
          <w:szCs w:val="24"/>
          <w:lang w:val="fr-CA"/>
        </w:rPr>
        <w:t>Entrée 1 :</w:t>
      </w:r>
    </w:p>
    <w:p w14:paraId="1FCFD127" w14:textId="5FFCF0BF" w:rsidR="00FB1B2E" w:rsidRPr="00FB1B2E" w:rsidRDefault="00FB1B2E" w:rsidP="00FB1B2E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Date :</w:t>
      </w:r>
      <w:r>
        <w:rPr>
          <w:rFonts w:ascii="Century Gothic" w:hAnsi="Century Gothic"/>
          <w:sz w:val="24"/>
          <w:szCs w:val="24"/>
          <w:lang w:val="fr-CA"/>
        </w:rPr>
        <w:t xml:space="preserve"> 2022-05-20</w:t>
      </w:r>
    </w:p>
    <w:p w14:paraId="1401DB64" w14:textId="3ED3241D" w:rsidR="00FB1B2E" w:rsidRDefault="00FB1B2E" w:rsidP="00FB1B2E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Problème/défi :</w:t>
      </w:r>
      <w:r>
        <w:rPr>
          <w:rFonts w:ascii="Century Gothic" w:hAnsi="Century Gothic"/>
          <w:sz w:val="24"/>
          <w:szCs w:val="24"/>
          <w:lang w:val="fr-CA"/>
        </w:rPr>
        <w:t xml:space="preserve"> Je ne pouvais pas me connecter avec les connexions crées sur le SQL </w:t>
      </w:r>
      <w:proofErr w:type="spellStart"/>
      <w:r>
        <w:rPr>
          <w:rFonts w:ascii="Century Gothic" w:hAnsi="Century Gothic"/>
          <w:sz w:val="24"/>
          <w:szCs w:val="24"/>
          <w:lang w:val="fr-CA"/>
        </w:rPr>
        <w:t>developer</w:t>
      </w:r>
      <w:proofErr w:type="spellEnd"/>
      <w:r>
        <w:rPr>
          <w:rFonts w:ascii="Century Gothic" w:hAnsi="Century Gothic"/>
          <w:sz w:val="24"/>
          <w:szCs w:val="24"/>
          <w:lang w:val="fr-CA"/>
        </w:rPr>
        <w:t xml:space="preserve"> de ma machine hôte. Cela m’empêchait de faire n’importe quelle opération sur la base de données. J’ai donc pris beaucoup de retard dans mon projet.</w:t>
      </w:r>
    </w:p>
    <w:p w14:paraId="5B8C2094" w14:textId="24C97C90" w:rsidR="00FB1B2E" w:rsidRDefault="00FB1B2E" w:rsidP="00FB1B2E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Solution :</w:t>
      </w:r>
      <w:r>
        <w:rPr>
          <w:rFonts w:ascii="Century Gothic" w:hAnsi="Century Gothic"/>
          <w:sz w:val="24"/>
          <w:szCs w:val="24"/>
          <w:lang w:val="fr-CA"/>
        </w:rPr>
        <w:t xml:space="preserve"> J’ai essayé de réinstaller SQL </w:t>
      </w:r>
      <w:proofErr w:type="spellStart"/>
      <w:r>
        <w:rPr>
          <w:rFonts w:ascii="Century Gothic" w:hAnsi="Century Gothic"/>
          <w:sz w:val="24"/>
          <w:szCs w:val="24"/>
          <w:lang w:val="fr-CA"/>
        </w:rPr>
        <w:t>developer</w:t>
      </w:r>
      <w:proofErr w:type="spellEnd"/>
      <w:r>
        <w:rPr>
          <w:rFonts w:ascii="Century Gothic" w:hAnsi="Century Gothic"/>
          <w:sz w:val="24"/>
          <w:szCs w:val="24"/>
          <w:lang w:val="fr-CA"/>
        </w:rPr>
        <w:t xml:space="preserve"> et la machine virtuelle, cela n’a pas fonctionné. Finalement, j’ai essayé sur un autre ordinateur que j’avais sur un autre réseau et cela a fonctionné.</w:t>
      </w:r>
    </w:p>
    <w:p w14:paraId="5418E966" w14:textId="69E29EB8" w:rsidR="00FB1B2E" w:rsidRDefault="00FB1B2E" w:rsidP="00FB1B2E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Apprentissage :</w:t>
      </w:r>
      <w:r>
        <w:rPr>
          <w:rFonts w:ascii="Century Gothic" w:hAnsi="Century Gothic"/>
          <w:sz w:val="24"/>
          <w:szCs w:val="24"/>
          <w:lang w:val="fr-CA"/>
        </w:rPr>
        <w:t xml:space="preserve"> Peut-être qu’il y avait des problèmes de configuration dans SQL </w:t>
      </w:r>
      <w:proofErr w:type="spellStart"/>
      <w:r>
        <w:rPr>
          <w:rFonts w:ascii="Century Gothic" w:hAnsi="Century Gothic"/>
          <w:sz w:val="24"/>
          <w:szCs w:val="24"/>
          <w:lang w:val="fr-CA"/>
        </w:rPr>
        <w:t>developer</w:t>
      </w:r>
      <w:proofErr w:type="spellEnd"/>
      <w:r>
        <w:rPr>
          <w:rFonts w:ascii="Century Gothic" w:hAnsi="Century Gothic"/>
          <w:sz w:val="24"/>
          <w:szCs w:val="24"/>
          <w:lang w:val="fr-CA"/>
        </w:rPr>
        <w:t xml:space="preserve"> ou dans la machine virtuelle de mon premier ordinateur.</w:t>
      </w:r>
    </w:p>
    <w:p w14:paraId="78DD9B2C" w14:textId="77777777" w:rsidR="00FB1B2E" w:rsidRP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</w:p>
    <w:p w14:paraId="0115E3D8" w14:textId="70083E75" w:rsidR="00FB1B2E" w:rsidRP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  <w:r w:rsidRPr="00FB1B2E">
        <w:rPr>
          <w:rFonts w:ascii="Century Gothic" w:hAnsi="Century Gothic"/>
          <w:b/>
          <w:bCs/>
          <w:sz w:val="24"/>
          <w:szCs w:val="24"/>
          <w:lang w:val="fr-CA"/>
        </w:rPr>
        <w:t>Entrée 2 :</w:t>
      </w:r>
    </w:p>
    <w:p w14:paraId="4180313D" w14:textId="6ABB06BE" w:rsidR="003C718F" w:rsidRPr="00FB1B2E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Date :</w:t>
      </w:r>
      <w:r>
        <w:rPr>
          <w:rFonts w:ascii="Century Gothic" w:hAnsi="Century Gothic"/>
          <w:sz w:val="24"/>
          <w:szCs w:val="24"/>
          <w:lang w:val="fr-CA"/>
        </w:rPr>
        <w:t xml:space="preserve"> 2022-05-2</w:t>
      </w:r>
      <w:r>
        <w:rPr>
          <w:rFonts w:ascii="Century Gothic" w:hAnsi="Century Gothic"/>
          <w:sz w:val="24"/>
          <w:szCs w:val="24"/>
          <w:lang w:val="fr-CA"/>
        </w:rPr>
        <w:t>1</w:t>
      </w:r>
    </w:p>
    <w:p w14:paraId="6DEDDBA1" w14:textId="76DD9A7E" w:rsidR="003C718F" w:rsidRP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Problème/défi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>Je n</w:t>
      </w:r>
      <w:r w:rsidRPr="003C718F">
        <w:rPr>
          <w:rFonts w:ascii="Century Gothic" w:hAnsi="Century Gothic"/>
          <w:sz w:val="24"/>
          <w:szCs w:val="24"/>
          <w:lang w:val="fr-CA"/>
        </w:rPr>
        <w:t>’a</w:t>
      </w:r>
      <w:r>
        <w:rPr>
          <w:rFonts w:ascii="Century Gothic" w:hAnsi="Century Gothic"/>
          <w:sz w:val="24"/>
          <w:szCs w:val="24"/>
          <w:lang w:val="fr-CA"/>
        </w:rPr>
        <w:t>rrivais pas à créer toutes les tables de ma base de données car une erreur se produisait lorsque j’exécutais le script de création. L’erreur semblait dire qu’il y avait un conflit de clés primaires et étrangères dans certaines tables.</w:t>
      </w:r>
    </w:p>
    <w:p w14:paraId="590FB3F6" w14:textId="06CFE85A" w:rsid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Solution :</w:t>
      </w:r>
      <w:r>
        <w:rPr>
          <w:rFonts w:ascii="Century Gothic" w:hAnsi="Century Gothic"/>
          <w:sz w:val="24"/>
          <w:szCs w:val="24"/>
          <w:u w:val="single"/>
          <w:lang w:val="fr-CA"/>
        </w:rPr>
        <w:t xml:space="preserve"> </w:t>
      </w:r>
      <w:r w:rsidRPr="003C718F">
        <w:rPr>
          <w:rFonts w:ascii="Century Gothic" w:hAnsi="Century Gothic"/>
          <w:sz w:val="24"/>
          <w:szCs w:val="24"/>
          <w:lang w:val="fr-CA"/>
        </w:rPr>
        <w:t>Indiquer les clés source et cible lorsque je créé les relations entre les différentes entités.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</w:p>
    <w:p w14:paraId="4A77C39A" w14:textId="623050BA" w:rsid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Apprentissage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>Il faut s’assurer de bien indiquer les clés source et cible de chaque relation entre les entités car cela peut amener des problèmes.</w:t>
      </w:r>
    </w:p>
    <w:p w14:paraId="48B729A4" w14:textId="342F073A" w:rsidR="00FB1B2E" w:rsidRPr="003C718F" w:rsidRDefault="00FB1B2E" w:rsidP="00FB1B2E">
      <w:pPr>
        <w:rPr>
          <w:rFonts w:ascii="Century Gothic" w:hAnsi="Century Gothic"/>
          <w:sz w:val="24"/>
          <w:szCs w:val="24"/>
          <w:lang w:val="fr-CA"/>
        </w:rPr>
      </w:pPr>
    </w:p>
    <w:p w14:paraId="15DE3104" w14:textId="05E0E922" w:rsidR="00FB1B2E" w:rsidRP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  <w:r w:rsidRPr="00FB1B2E">
        <w:rPr>
          <w:rFonts w:ascii="Century Gothic" w:hAnsi="Century Gothic"/>
          <w:b/>
          <w:bCs/>
          <w:sz w:val="24"/>
          <w:szCs w:val="24"/>
          <w:lang w:val="fr-CA"/>
        </w:rPr>
        <w:t>Entrée 3 :</w:t>
      </w:r>
    </w:p>
    <w:p w14:paraId="378B8B08" w14:textId="77777777" w:rsidR="003C718F" w:rsidRPr="00FB1B2E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Date :</w:t>
      </w:r>
      <w:r>
        <w:rPr>
          <w:rFonts w:ascii="Century Gothic" w:hAnsi="Century Gothic"/>
          <w:sz w:val="24"/>
          <w:szCs w:val="24"/>
          <w:lang w:val="fr-CA"/>
        </w:rPr>
        <w:t xml:space="preserve"> 2022-05-21</w:t>
      </w:r>
    </w:p>
    <w:p w14:paraId="7F6176E9" w14:textId="2A95A194" w:rsidR="003C718F" w:rsidRP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Problème/défi :</w:t>
      </w:r>
      <w:r>
        <w:rPr>
          <w:rFonts w:ascii="Century Gothic" w:hAnsi="Century Gothic"/>
          <w:sz w:val="24"/>
          <w:szCs w:val="24"/>
          <w:lang w:val="fr-CA"/>
        </w:rPr>
        <w:t xml:space="preserve"> Je n’arrivais pas à appliquer mon nouveau modèle de données (script ddl) à la base de données car les tables du même nom étaient déjà existantes.</w:t>
      </w:r>
    </w:p>
    <w:p w14:paraId="591BD403" w14:textId="793DE276" w:rsid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lastRenderedPageBreak/>
        <w:t>Solution :</w:t>
      </w:r>
      <w:r>
        <w:rPr>
          <w:rFonts w:ascii="Century Gothic" w:hAnsi="Century Gothic"/>
          <w:sz w:val="24"/>
          <w:szCs w:val="24"/>
          <w:u w:val="single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 xml:space="preserve">Manuellement « drop » chaque table à l’aide d’un bouton dans SQL </w:t>
      </w:r>
      <w:proofErr w:type="spellStart"/>
      <w:r>
        <w:rPr>
          <w:rFonts w:ascii="Century Gothic" w:hAnsi="Century Gothic"/>
          <w:sz w:val="24"/>
          <w:szCs w:val="24"/>
          <w:lang w:val="fr-CA"/>
        </w:rPr>
        <w:t>developer</w:t>
      </w:r>
      <w:proofErr w:type="spellEnd"/>
      <w:r>
        <w:rPr>
          <w:rFonts w:ascii="Century Gothic" w:hAnsi="Century Gothic"/>
          <w:sz w:val="24"/>
          <w:szCs w:val="24"/>
          <w:lang w:val="fr-CA"/>
        </w:rPr>
        <w:t>.</w:t>
      </w:r>
    </w:p>
    <w:p w14:paraId="1BA14B3D" w14:textId="40550705" w:rsid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Apprentissage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>S’assurer que les noms des tables ajoutées soient différents de celles qui existent déjà, surtout quand on fait plusieurs tentatives de création.</w:t>
      </w:r>
    </w:p>
    <w:p w14:paraId="15B4A2F1" w14:textId="433ED2F3" w:rsidR="00FB1B2E" w:rsidRP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</w:p>
    <w:p w14:paraId="27468841" w14:textId="1825A87C" w:rsidR="00FB1B2E" w:rsidRP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  <w:r w:rsidRPr="00FB1B2E">
        <w:rPr>
          <w:rFonts w:ascii="Century Gothic" w:hAnsi="Century Gothic"/>
          <w:b/>
          <w:bCs/>
          <w:sz w:val="24"/>
          <w:szCs w:val="24"/>
          <w:lang w:val="fr-CA"/>
        </w:rPr>
        <w:t>Entrée 4 :</w:t>
      </w:r>
    </w:p>
    <w:p w14:paraId="18FB1DD7" w14:textId="1E25BBAB" w:rsidR="003C718F" w:rsidRPr="00FB1B2E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Date :</w:t>
      </w:r>
      <w:r>
        <w:rPr>
          <w:rFonts w:ascii="Century Gothic" w:hAnsi="Century Gothic"/>
          <w:sz w:val="24"/>
          <w:szCs w:val="24"/>
          <w:lang w:val="fr-CA"/>
        </w:rPr>
        <w:t xml:space="preserve"> 2022-05-</w:t>
      </w:r>
      <w:r>
        <w:rPr>
          <w:rFonts w:ascii="Century Gothic" w:hAnsi="Century Gothic"/>
          <w:sz w:val="24"/>
          <w:szCs w:val="24"/>
          <w:lang w:val="fr-CA"/>
        </w:rPr>
        <w:t>22</w:t>
      </w:r>
    </w:p>
    <w:p w14:paraId="74B47E78" w14:textId="1F3570F5" w:rsidR="003C718F" w:rsidRP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Problème/défi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>Je n’arrivais pas à afficher les données de ma base de données dans la liste du document HTML.</w:t>
      </w:r>
    </w:p>
    <w:p w14:paraId="4B64B8BB" w14:textId="173D5169" w:rsid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Solution :</w:t>
      </w:r>
      <w:r>
        <w:rPr>
          <w:rFonts w:ascii="Century Gothic" w:hAnsi="Century Gothic"/>
          <w:sz w:val="24"/>
          <w:szCs w:val="24"/>
          <w:u w:val="single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 xml:space="preserve">S’assurer que l’URL </w:t>
      </w:r>
      <w:r w:rsidR="00F830DB">
        <w:rPr>
          <w:rFonts w:ascii="Century Gothic" w:hAnsi="Century Gothic"/>
          <w:sz w:val="24"/>
          <w:szCs w:val="24"/>
          <w:lang w:val="fr-CA"/>
        </w:rPr>
        <w:t>stocké dans la constante « URL » mène bel et bien vers la bonne table.</w:t>
      </w:r>
    </w:p>
    <w:p w14:paraId="720FB094" w14:textId="51197631" w:rsidR="003C718F" w:rsidRDefault="003C718F" w:rsidP="003C718F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Apprentissage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 w:rsidR="00F830DB">
        <w:rPr>
          <w:rFonts w:ascii="Century Gothic" w:hAnsi="Century Gothic"/>
          <w:sz w:val="24"/>
          <w:szCs w:val="24"/>
          <w:lang w:val="fr-CA"/>
        </w:rPr>
        <w:t>Il faut s’assurer que tous les éléments variables d’une situation à l’autre soient changés lorsqu’on copie un script à partir du fichier javascript de nos autres pages.</w:t>
      </w:r>
    </w:p>
    <w:p w14:paraId="3425FD98" w14:textId="77777777" w:rsidR="00FB1B2E" w:rsidRP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</w:p>
    <w:p w14:paraId="018EB29C" w14:textId="6523C7B1" w:rsidR="00FB1B2E" w:rsidRDefault="00FB1B2E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  <w:r w:rsidRPr="003C718F">
        <w:rPr>
          <w:rFonts w:ascii="Century Gothic" w:hAnsi="Century Gothic"/>
          <w:b/>
          <w:bCs/>
          <w:sz w:val="24"/>
          <w:szCs w:val="24"/>
          <w:lang w:val="fr-CA"/>
        </w:rPr>
        <w:t>Entrée 5 :</w:t>
      </w:r>
    </w:p>
    <w:p w14:paraId="234A86D7" w14:textId="77777777" w:rsidR="00F830DB" w:rsidRPr="00FB1B2E" w:rsidRDefault="00F830DB" w:rsidP="00F830DB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Date :</w:t>
      </w:r>
      <w:r>
        <w:rPr>
          <w:rFonts w:ascii="Century Gothic" w:hAnsi="Century Gothic"/>
          <w:sz w:val="24"/>
          <w:szCs w:val="24"/>
          <w:lang w:val="fr-CA"/>
        </w:rPr>
        <w:t xml:space="preserve"> 2022-05-21</w:t>
      </w:r>
    </w:p>
    <w:p w14:paraId="7D2399BA" w14:textId="1B6945B9" w:rsidR="00F830DB" w:rsidRPr="003C718F" w:rsidRDefault="00F830DB" w:rsidP="00F830DB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Problème/défi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 xml:space="preserve">Je n’arrivais pas à formater l’affichage des données de ma base de données </w:t>
      </w:r>
      <w:proofErr w:type="gramStart"/>
      <w:r>
        <w:rPr>
          <w:rFonts w:ascii="Century Gothic" w:hAnsi="Century Gothic"/>
          <w:sz w:val="24"/>
          <w:szCs w:val="24"/>
          <w:lang w:val="fr-CA"/>
        </w:rPr>
        <w:t>de manière à ce</w:t>
      </w:r>
      <w:proofErr w:type="gramEnd"/>
      <w:r>
        <w:rPr>
          <w:rFonts w:ascii="Century Gothic" w:hAnsi="Century Gothic"/>
          <w:sz w:val="24"/>
          <w:szCs w:val="24"/>
          <w:lang w:val="fr-CA"/>
        </w:rPr>
        <w:t xml:space="preserve"> qu’elles soient indiquées plus clairement sur le site.</w:t>
      </w:r>
    </w:p>
    <w:p w14:paraId="59CD7A8A" w14:textId="3B3C6492" w:rsidR="00F830DB" w:rsidRDefault="00F830DB" w:rsidP="00F830DB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Solution :</w:t>
      </w:r>
      <w:r>
        <w:rPr>
          <w:rFonts w:ascii="Century Gothic" w:hAnsi="Century Gothic"/>
          <w:sz w:val="24"/>
          <w:szCs w:val="24"/>
          <w:u w:val="single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 xml:space="preserve">Ajouter du texte entre les différents éléments du </w:t>
      </w:r>
      <w:proofErr w:type="spellStart"/>
      <w:proofErr w:type="gramStart"/>
      <w:r>
        <w:rPr>
          <w:rFonts w:ascii="Century Gothic" w:hAnsi="Century Gothic"/>
          <w:sz w:val="24"/>
          <w:szCs w:val="24"/>
          <w:lang w:val="fr-CA"/>
        </w:rPr>
        <w:t>span.InnerHTML</w:t>
      </w:r>
      <w:proofErr w:type="spellEnd"/>
      <w:proofErr w:type="gramEnd"/>
      <w:r>
        <w:rPr>
          <w:rFonts w:ascii="Century Gothic" w:hAnsi="Century Gothic"/>
          <w:sz w:val="24"/>
          <w:szCs w:val="24"/>
          <w:lang w:val="fr-CA"/>
        </w:rPr>
        <w:t xml:space="preserve"> pour indiquer leur nature.</w:t>
      </w:r>
    </w:p>
    <w:p w14:paraId="3AE2F7A5" w14:textId="2C221757" w:rsidR="00F830DB" w:rsidRPr="00F830DB" w:rsidRDefault="00F830DB" w:rsidP="00F830DB">
      <w:pPr>
        <w:rPr>
          <w:rFonts w:ascii="Century Gothic" w:hAnsi="Century Gothic"/>
          <w:sz w:val="24"/>
          <w:szCs w:val="24"/>
          <w:lang w:val="fr-CA"/>
        </w:rPr>
      </w:pPr>
      <w:r w:rsidRPr="00FB1B2E">
        <w:rPr>
          <w:rFonts w:ascii="Century Gothic" w:hAnsi="Century Gothic"/>
          <w:sz w:val="24"/>
          <w:szCs w:val="24"/>
          <w:u w:val="single"/>
          <w:lang w:val="fr-CA"/>
        </w:rPr>
        <w:t>Apprentissage :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>
        <w:rPr>
          <w:rFonts w:ascii="Century Gothic" w:hAnsi="Century Gothic"/>
          <w:sz w:val="24"/>
          <w:szCs w:val="24"/>
          <w:lang w:val="fr-CA"/>
        </w:rPr>
        <w:t>Il est possible d’ajouter du texte entre les « </w:t>
      </w:r>
      <w:r w:rsidRPr="00F830DB">
        <w:rPr>
          <w:rFonts w:ascii="Century Gothic" w:hAnsi="Century Gothic"/>
          <w:sz w:val="24"/>
          <w:szCs w:val="24"/>
          <w:lang w:val="fr-CA"/>
        </w:rPr>
        <w:t>`</w:t>
      </w:r>
      <w:r>
        <w:rPr>
          <w:rFonts w:ascii="Century Gothic" w:hAnsi="Century Gothic"/>
          <w:sz w:val="24"/>
          <w:szCs w:val="24"/>
          <w:lang w:val="fr-CA"/>
        </w:rPr>
        <w:t xml:space="preserve"> </w:t>
      </w:r>
      <w:r w:rsidRPr="00F830DB">
        <w:rPr>
          <w:rFonts w:ascii="Century Gothic" w:hAnsi="Century Gothic"/>
          <w:sz w:val="24"/>
          <w:szCs w:val="24"/>
          <w:lang w:val="fr-CA"/>
        </w:rPr>
        <w:t>`</w:t>
      </w:r>
      <w:r>
        <w:rPr>
          <w:rFonts w:ascii="Century Gothic" w:hAnsi="Century Gothic"/>
          <w:sz w:val="24"/>
          <w:szCs w:val="24"/>
          <w:lang w:val="fr-CA"/>
        </w:rPr>
        <w:t> » dans le langage Javascript.</w:t>
      </w:r>
    </w:p>
    <w:p w14:paraId="768339BA" w14:textId="77777777" w:rsidR="00F830DB" w:rsidRPr="003C718F" w:rsidRDefault="00F830DB" w:rsidP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</w:p>
    <w:p w14:paraId="6597A397" w14:textId="056BC8A0" w:rsidR="00FB1B2E" w:rsidRPr="003C718F" w:rsidRDefault="00FB1B2E">
      <w:pPr>
        <w:rPr>
          <w:rFonts w:ascii="Century Gothic" w:hAnsi="Century Gothic"/>
          <w:b/>
          <w:bCs/>
          <w:sz w:val="24"/>
          <w:szCs w:val="24"/>
          <w:lang w:val="fr-CA"/>
        </w:rPr>
      </w:pPr>
      <w:r w:rsidRPr="003C718F">
        <w:rPr>
          <w:rFonts w:ascii="Century Gothic" w:hAnsi="Century Gothic"/>
          <w:b/>
          <w:bCs/>
          <w:sz w:val="24"/>
          <w:szCs w:val="24"/>
          <w:lang w:val="fr-CA"/>
        </w:rPr>
        <w:tab/>
      </w:r>
    </w:p>
    <w:sectPr w:rsidR="00FB1B2E" w:rsidRPr="003C7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35E4"/>
    <w:multiLevelType w:val="hybridMultilevel"/>
    <w:tmpl w:val="4B3480F2"/>
    <w:lvl w:ilvl="0" w:tplc="01161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5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E"/>
    <w:rsid w:val="001F0D52"/>
    <w:rsid w:val="003C718F"/>
    <w:rsid w:val="00636689"/>
    <w:rsid w:val="00F830DB"/>
    <w:rsid w:val="00F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76D1"/>
  <w15:chartTrackingRefBased/>
  <w15:docId w15:val="{D8A0D393-0A40-4367-AB12-610265D1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Delorme, Ludovick</dc:creator>
  <cp:keywords/>
  <dc:description/>
  <cp:lastModifiedBy>Delorme, Ludovick</cp:lastModifiedBy>
  <cp:revision>2</cp:revision>
  <dcterms:created xsi:type="dcterms:W3CDTF">2023-05-21T23:11:00Z</dcterms:created>
  <dcterms:modified xsi:type="dcterms:W3CDTF">2023-05-22T17:02:00Z</dcterms:modified>
</cp:coreProperties>
</file>