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787C" w:rsidRDefault="0008787C" w:rsidP="0008787C">
      <w:pPr>
        <w:jc w:val="center"/>
        <w:rPr>
          <w:rFonts w:cstheme="majorHAnsi"/>
        </w:rPr>
      </w:pPr>
    </w:p>
    <w:p w:rsidR="0008787C" w:rsidRDefault="0008787C" w:rsidP="0008787C">
      <w:pPr>
        <w:jc w:val="center"/>
        <w:rPr>
          <w:rFonts w:cstheme="majorHAnsi"/>
        </w:rPr>
      </w:pPr>
    </w:p>
    <w:sdt>
      <w:sdtPr>
        <w:rPr>
          <w:rStyle w:val="Style5"/>
        </w:rPr>
        <w:alias w:val="PRÉNOM NOM"/>
        <w:tag w:val="PRÉNOM NOM"/>
        <w:id w:val="2047250375"/>
        <w:placeholder>
          <w:docPart w:val="6463B0CFB9E34A8FA56CE86607BC0188"/>
        </w:placeholder>
      </w:sdtPr>
      <w:sdtEndPr>
        <w:rPr>
          <w:rStyle w:val="DefaultParagraphFont"/>
          <w:rFonts w:cstheme="majorHAnsi"/>
          <w:caps w:val="0"/>
        </w:rPr>
      </w:sdtEndPr>
      <w:sdtContent>
        <w:p w:rsidR="00B76F9E" w:rsidRDefault="00B76F9E" w:rsidP="007521EE">
          <w:pPr>
            <w:jc w:val="center"/>
            <w:rPr>
              <w:rStyle w:val="Style5"/>
            </w:rPr>
          </w:pPr>
          <w:r>
            <w:rPr>
              <w:rStyle w:val="Style5"/>
            </w:rPr>
            <w:t>Ludovic D’ANjou-MAdore</w:t>
          </w:r>
        </w:p>
        <w:p w:rsidR="00B76F9E" w:rsidRDefault="00B76F9E" w:rsidP="007521EE">
          <w:pPr>
            <w:jc w:val="center"/>
            <w:rPr>
              <w:rStyle w:val="Style5"/>
            </w:rPr>
          </w:pPr>
          <w:r>
            <w:rPr>
              <w:rStyle w:val="Style5"/>
            </w:rPr>
            <w:t>Simon Lepage</w:t>
          </w:r>
        </w:p>
        <w:p w:rsidR="00B76F9E" w:rsidRDefault="00B76F9E" w:rsidP="007521EE">
          <w:pPr>
            <w:jc w:val="center"/>
            <w:rPr>
              <w:rStyle w:val="Style5"/>
            </w:rPr>
          </w:pPr>
          <w:r>
            <w:rPr>
              <w:rStyle w:val="Style5"/>
            </w:rPr>
            <w:t xml:space="preserve">Jérôme Pagé </w:t>
          </w:r>
        </w:p>
        <w:p w:rsidR="0008787C" w:rsidRPr="00B76F9E" w:rsidRDefault="00B76F9E" w:rsidP="00B76F9E">
          <w:pPr>
            <w:jc w:val="center"/>
            <w:rPr>
              <w:caps/>
            </w:rPr>
          </w:pPr>
          <w:r>
            <w:rPr>
              <w:rStyle w:val="Style5"/>
            </w:rPr>
            <w:t>Jonathan Simard</w:t>
          </w:r>
        </w:p>
      </w:sdtContent>
    </w:sdt>
    <w:p w:rsidR="00B76F9E" w:rsidRPr="00B76F9E" w:rsidRDefault="000D2675" w:rsidP="00B76F9E">
      <w:pPr>
        <w:jc w:val="center"/>
        <w:rPr>
          <w:b/>
        </w:rPr>
      </w:pPr>
      <w:sdt>
        <w:sdtPr>
          <w:rPr>
            <w:b/>
          </w:rPr>
          <w:alias w:val="Titre du cours"/>
          <w:tag w:val="Titre du cours"/>
          <w:id w:val="-648830686"/>
          <w:placeholder>
            <w:docPart w:val="F671E871C738440D9F1E825AC8ABFAE0"/>
          </w:placeholder>
        </w:sdtPr>
        <w:sdtEndPr/>
        <w:sdtContent>
          <w:r w:rsidR="00B76F9E" w:rsidRPr="00B76F9E">
            <w:rPr>
              <w:b/>
            </w:rPr>
            <w:t>Projet d'intégration en Sciences informatiques et mathématiq</w:t>
          </w:r>
        </w:sdtContent>
      </w:sdt>
      <w:r w:rsidR="00B76F9E" w:rsidRPr="00B76F9E">
        <w:rPr>
          <w:b/>
        </w:rPr>
        <w:t>ues</w:t>
      </w:r>
    </w:p>
    <w:p w:rsidR="0008787C" w:rsidRPr="0008787C" w:rsidRDefault="000D2675" w:rsidP="0008787C">
      <w:pPr>
        <w:jc w:val="center"/>
        <w:rPr>
          <w:rFonts w:cstheme="majorHAnsi"/>
        </w:rPr>
      </w:pPr>
      <w:sdt>
        <w:sdtPr>
          <w:rPr>
            <w:rFonts w:cstheme="majorHAnsi"/>
          </w:rPr>
          <w:alias w:val="No du cours"/>
          <w:tag w:val="No du cours"/>
          <w:id w:val="-1767607471"/>
          <w:placeholder>
            <w:docPart w:val="CF8725CC9F914E5AB194F55D9109664F"/>
          </w:placeholder>
        </w:sdtPr>
        <w:sdtEndPr/>
        <w:sdtContent>
          <w:r w:rsidR="00B76F9E">
            <w:rPr>
              <w:rFonts w:cstheme="majorHAnsi"/>
            </w:rPr>
            <w:t>201-201-RE</w:t>
          </w:r>
        </w:sdtContent>
      </w:sdt>
      <w:r w:rsidR="009031B3">
        <w:rPr>
          <w:rFonts w:cstheme="majorHAnsi"/>
        </w:rPr>
        <w:t>, gr.</w:t>
      </w:r>
      <w:sdt>
        <w:sdtPr>
          <w:rPr>
            <w:rFonts w:cstheme="majorHAnsi"/>
          </w:rPr>
          <w:alias w:val="no du groupe"/>
          <w:tag w:val="no du groupe"/>
          <w:id w:val="-1222903046"/>
          <w:placeholder>
            <w:docPart w:val="523992825BFC4CD49F6B41EB9C76AF61"/>
          </w:placeholder>
        </w:sdtPr>
        <w:sdtEndPr/>
        <w:sdtContent>
          <w:r w:rsidR="00B76F9E">
            <w:rPr>
              <w:rFonts w:cstheme="majorHAnsi"/>
            </w:rPr>
            <w:t>00001</w:t>
          </w:r>
        </w:sdtContent>
      </w:sdt>
    </w:p>
    <w:p w:rsidR="0008787C" w:rsidRPr="0008787C" w:rsidRDefault="0008787C" w:rsidP="0008787C">
      <w:pPr>
        <w:jc w:val="center"/>
        <w:rPr>
          <w:rFonts w:cstheme="majorHAnsi"/>
        </w:rPr>
      </w:pPr>
    </w:p>
    <w:p w:rsidR="0008787C" w:rsidRDefault="0008787C" w:rsidP="00606231">
      <w:pPr>
        <w:jc w:val="center"/>
        <w:rPr>
          <w:rFonts w:cstheme="majorHAnsi"/>
        </w:rPr>
      </w:pPr>
    </w:p>
    <w:p w:rsidR="0008787C" w:rsidRDefault="0008787C" w:rsidP="00606231">
      <w:pPr>
        <w:jc w:val="center"/>
        <w:rPr>
          <w:rFonts w:cstheme="majorHAnsi"/>
        </w:rPr>
      </w:pPr>
    </w:p>
    <w:p w:rsidR="00386CD1" w:rsidRPr="0008787C" w:rsidRDefault="00386CD1" w:rsidP="00386CD1">
      <w:pPr>
        <w:jc w:val="center"/>
        <w:rPr>
          <w:rFonts w:cstheme="majorHAnsi"/>
        </w:rPr>
      </w:pPr>
    </w:p>
    <w:p w:rsidR="0008787C" w:rsidRPr="0008787C" w:rsidRDefault="0008787C" w:rsidP="0008787C">
      <w:pPr>
        <w:jc w:val="center"/>
        <w:rPr>
          <w:rFonts w:cstheme="majorHAnsi"/>
        </w:rPr>
      </w:pPr>
    </w:p>
    <w:p w:rsidR="0008787C" w:rsidRPr="00710248" w:rsidRDefault="000D2675" w:rsidP="0008787C">
      <w:pPr>
        <w:jc w:val="center"/>
        <w:rPr>
          <w:rFonts w:cstheme="majorHAnsi"/>
          <w:b/>
        </w:rPr>
      </w:pPr>
      <w:sdt>
        <w:sdtPr>
          <w:rPr>
            <w:rStyle w:val="Style2"/>
          </w:rPr>
          <w:alias w:val="TITRE"/>
          <w:tag w:val="TITRE"/>
          <w:id w:val="-286042493"/>
          <w:placeholder>
            <w:docPart w:val="E1C830B6D4974783B52C7AAF154313EA"/>
          </w:placeholder>
        </w:sdtPr>
        <w:sdtEndPr>
          <w:rPr>
            <w:rStyle w:val="DefaultParagraphFont"/>
            <w:rFonts w:ascii="Times New Roman" w:hAnsi="Times New Roman" w:cstheme="majorHAnsi"/>
            <w:b w:val="0"/>
            <w:caps w:val="0"/>
          </w:rPr>
        </w:sdtEndPr>
        <w:sdtContent>
          <w:r w:rsidR="00B76F9E">
            <w:rPr>
              <w:rStyle w:val="Style2"/>
            </w:rPr>
            <w:t>Curved_Fractals</w:t>
          </w:r>
        </w:sdtContent>
      </w:sdt>
    </w:p>
    <w:p w:rsidR="0008787C" w:rsidRPr="00710248" w:rsidRDefault="00B76F9E" w:rsidP="0008787C">
      <w:pPr>
        <w:jc w:val="center"/>
        <w:rPr>
          <w:rFonts w:cstheme="majorHAnsi"/>
          <w:b/>
        </w:rPr>
      </w:pPr>
      <w:r>
        <w:rPr>
          <w:rFonts w:cstheme="majorHAnsi"/>
          <w:b/>
        </w:rPr>
        <w:t>Document de Conception</w:t>
      </w:r>
    </w:p>
    <w:p w:rsidR="0008787C" w:rsidRPr="0008787C" w:rsidRDefault="0008787C" w:rsidP="0008787C">
      <w:pPr>
        <w:jc w:val="center"/>
        <w:rPr>
          <w:rFonts w:cstheme="majorHAnsi"/>
        </w:rPr>
      </w:pPr>
    </w:p>
    <w:p w:rsidR="0008787C" w:rsidRDefault="0008787C" w:rsidP="0008787C">
      <w:pPr>
        <w:jc w:val="center"/>
        <w:rPr>
          <w:rFonts w:cstheme="majorHAnsi"/>
        </w:rPr>
      </w:pPr>
    </w:p>
    <w:p w:rsidR="0008787C" w:rsidRDefault="0008787C" w:rsidP="0008787C">
      <w:pPr>
        <w:jc w:val="center"/>
        <w:rPr>
          <w:rFonts w:cstheme="majorHAnsi"/>
        </w:rPr>
      </w:pPr>
    </w:p>
    <w:p w:rsidR="00386CD1" w:rsidRPr="00481D53" w:rsidRDefault="00386CD1" w:rsidP="0008787C">
      <w:pPr>
        <w:jc w:val="center"/>
        <w:rPr>
          <w:rFonts w:asciiTheme="majorHAnsi" w:hAnsiTheme="majorHAnsi" w:cstheme="majorHAnsi"/>
        </w:rPr>
      </w:pPr>
    </w:p>
    <w:p w:rsidR="0008787C" w:rsidRPr="00481D53" w:rsidRDefault="0008787C" w:rsidP="0008787C">
      <w:pPr>
        <w:jc w:val="center"/>
        <w:rPr>
          <w:rFonts w:asciiTheme="majorHAnsi" w:hAnsiTheme="majorHAnsi" w:cstheme="majorHAnsi"/>
        </w:rPr>
      </w:pPr>
    </w:p>
    <w:p w:rsidR="0008787C" w:rsidRPr="00481D53" w:rsidRDefault="0008787C" w:rsidP="0008787C">
      <w:pPr>
        <w:jc w:val="center"/>
        <w:rPr>
          <w:rFonts w:asciiTheme="majorHAnsi" w:hAnsiTheme="majorHAnsi" w:cstheme="majorHAnsi"/>
        </w:rPr>
      </w:pPr>
      <w:r w:rsidRPr="00481D53">
        <w:rPr>
          <w:rFonts w:asciiTheme="majorHAnsi" w:hAnsiTheme="majorHAnsi" w:cstheme="majorHAnsi"/>
        </w:rPr>
        <w:t>Travail présenté à</w:t>
      </w:r>
    </w:p>
    <w:p w:rsidR="0008787C" w:rsidRPr="00481D53" w:rsidRDefault="000D2675" w:rsidP="0008787C">
      <w:pPr>
        <w:jc w:val="center"/>
        <w:rPr>
          <w:rFonts w:asciiTheme="majorHAnsi" w:hAnsiTheme="majorHAnsi" w:cstheme="majorHAnsi"/>
        </w:rPr>
      </w:pPr>
      <w:sdt>
        <w:sdtPr>
          <w:rPr>
            <w:rFonts w:asciiTheme="majorHAnsi" w:hAnsiTheme="majorHAnsi" w:cstheme="majorHAnsi"/>
          </w:rPr>
          <w:alias w:val="Mme M."/>
          <w:tag w:val="Mme M."/>
          <w:id w:val="15294560"/>
          <w:placeholder>
            <w:docPart w:val="2279001A61D74499A39920CBAB12DA35"/>
          </w:placeholder>
          <w:dropDownList>
            <w:listItem w:value="Choisissez un élément."/>
            <w:listItem w:displayText="Mme" w:value="Mme"/>
            <w:listItem w:displayText="M." w:value="M."/>
          </w:dropDownList>
        </w:sdtPr>
        <w:sdtEndPr/>
        <w:sdtContent>
          <w:r w:rsidR="00A44824">
            <w:rPr>
              <w:rFonts w:asciiTheme="majorHAnsi" w:hAnsiTheme="majorHAnsi" w:cstheme="majorHAnsi"/>
            </w:rPr>
            <w:t>M.</w:t>
          </w:r>
        </w:sdtContent>
      </w:sdt>
      <w:r w:rsidR="0008787C" w:rsidRPr="00481D53">
        <w:rPr>
          <w:rFonts w:asciiTheme="majorHAnsi" w:hAnsiTheme="majorHAnsi" w:cstheme="majorHAnsi"/>
        </w:rPr>
        <w:t xml:space="preserve"> </w:t>
      </w:r>
      <w:sdt>
        <w:sdtPr>
          <w:rPr>
            <w:rFonts w:asciiTheme="majorHAnsi" w:hAnsiTheme="majorHAnsi" w:cstheme="majorHAnsi"/>
          </w:rPr>
          <w:alias w:val="Nom de l'enseignant"/>
          <w:tag w:val="Nom de l'enseignant"/>
          <w:id w:val="-2048589817"/>
          <w:placeholder>
            <w:docPart w:val="71FC7C688F2741DD9F51031E82CD8736"/>
          </w:placeholder>
        </w:sdtPr>
        <w:sdtEndPr/>
        <w:sdtContent>
          <w:r w:rsidR="00B76F9E">
            <w:rPr>
              <w:rFonts w:asciiTheme="majorHAnsi" w:hAnsiTheme="majorHAnsi" w:cstheme="majorHAnsi"/>
            </w:rPr>
            <w:t xml:space="preserve">Walid </w:t>
          </w:r>
          <w:proofErr w:type="spellStart"/>
          <w:r w:rsidR="00B76F9E">
            <w:rPr>
              <w:rFonts w:asciiTheme="majorHAnsi" w:hAnsiTheme="majorHAnsi" w:cstheme="majorHAnsi"/>
            </w:rPr>
            <w:t>Boulabiar</w:t>
          </w:r>
          <w:proofErr w:type="spellEnd"/>
        </w:sdtContent>
      </w:sdt>
    </w:p>
    <w:p w:rsidR="00386CD1" w:rsidRDefault="00386CD1" w:rsidP="00B76F9E">
      <w:pPr>
        <w:rPr>
          <w:rFonts w:asciiTheme="majorHAnsi" w:hAnsiTheme="majorHAnsi" w:cstheme="majorHAnsi"/>
        </w:rPr>
      </w:pPr>
    </w:p>
    <w:p w:rsidR="00B76F9E" w:rsidRDefault="00B76F9E" w:rsidP="00B76F9E">
      <w:pPr>
        <w:rPr>
          <w:rFonts w:cstheme="majorHAnsi"/>
        </w:rPr>
      </w:pPr>
    </w:p>
    <w:p w:rsidR="00386CD1" w:rsidRDefault="00386CD1" w:rsidP="0008787C">
      <w:pPr>
        <w:jc w:val="center"/>
        <w:rPr>
          <w:rFonts w:cstheme="majorHAnsi"/>
        </w:rPr>
      </w:pPr>
    </w:p>
    <w:p w:rsidR="00386CD1" w:rsidRDefault="00386CD1" w:rsidP="0008787C">
      <w:pPr>
        <w:jc w:val="center"/>
        <w:rPr>
          <w:rFonts w:cstheme="majorHAnsi"/>
        </w:rPr>
      </w:pPr>
    </w:p>
    <w:p w:rsidR="0008787C" w:rsidRDefault="0008787C" w:rsidP="0008787C">
      <w:pPr>
        <w:jc w:val="center"/>
        <w:rPr>
          <w:rFonts w:cstheme="majorHAnsi"/>
        </w:rPr>
      </w:pPr>
    </w:p>
    <w:p w:rsidR="0008787C" w:rsidRPr="0008787C" w:rsidRDefault="0008787C" w:rsidP="0008787C">
      <w:pPr>
        <w:jc w:val="center"/>
        <w:rPr>
          <w:rFonts w:cstheme="majorHAnsi"/>
        </w:rPr>
      </w:pPr>
      <w:r w:rsidRPr="0008787C">
        <w:rPr>
          <w:rFonts w:cstheme="majorHAnsi"/>
        </w:rPr>
        <w:t>Département</w:t>
      </w:r>
      <w:r w:rsidR="00E5235B">
        <w:rPr>
          <w:rFonts w:cstheme="majorHAnsi"/>
        </w:rPr>
        <w:t xml:space="preserve"> </w:t>
      </w:r>
      <w:sdt>
        <w:sdtPr>
          <w:rPr>
            <w:rFonts w:asciiTheme="majorHAnsi" w:hAnsiTheme="majorHAnsi" w:cstheme="majorHAnsi"/>
          </w:rPr>
          <w:alias w:val="de d'"/>
          <w:tag w:val="de d'"/>
          <w:id w:val="-1383558889"/>
          <w:placeholder>
            <w:docPart w:val="F35EB742FBCA45A6A80DEABF70FB95B1"/>
          </w:placeholder>
          <w:dropDownList>
            <w:listItem w:value="Choisissez un élément."/>
            <w:listItem w:displayText="de " w:value="de "/>
            <w:listItem w:displayText="d'" w:value="d'"/>
          </w:dropDownList>
        </w:sdtPr>
        <w:sdtEndPr/>
        <w:sdtContent>
          <w:r w:rsidR="00A44824">
            <w:rPr>
              <w:rFonts w:asciiTheme="majorHAnsi" w:hAnsiTheme="majorHAnsi" w:cstheme="majorHAnsi"/>
            </w:rPr>
            <w:t>d'</w:t>
          </w:r>
        </w:sdtContent>
      </w:sdt>
      <w:sdt>
        <w:sdtPr>
          <w:rPr>
            <w:rFonts w:cstheme="majorHAnsi"/>
          </w:rPr>
          <w:alias w:val="nom du département"/>
          <w:tag w:val="nom du département"/>
          <w:id w:val="-1843920191"/>
          <w:placeholder>
            <w:docPart w:val="920B4323FEE7449EBE3F9ED53FFC5C3A"/>
          </w:placeholder>
        </w:sdtPr>
        <w:sdtEndPr/>
        <w:sdtContent>
          <w:r w:rsidR="004D7281">
            <w:rPr>
              <w:rFonts w:cstheme="majorHAnsi"/>
            </w:rPr>
            <w:t>Informatique</w:t>
          </w:r>
        </w:sdtContent>
      </w:sdt>
    </w:p>
    <w:p w:rsidR="0008787C" w:rsidRPr="0008787C" w:rsidRDefault="004037EF" w:rsidP="0008787C">
      <w:pPr>
        <w:jc w:val="center"/>
        <w:rPr>
          <w:rFonts w:cstheme="majorHAnsi"/>
        </w:rPr>
      </w:pPr>
      <w:r>
        <w:rPr>
          <w:rFonts w:cstheme="majorHAnsi"/>
        </w:rPr>
        <w:t>Cégep Limoilou</w:t>
      </w:r>
    </w:p>
    <w:p w:rsidR="002308C8" w:rsidRDefault="0008787C" w:rsidP="004037EF">
      <w:pPr>
        <w:jc w:val="center"/>
        <w:rPr>
          <w:rFonts w:cstheme="majorHAnsi"/>
        </w:rPr>
        <w:sectPr w:rsidR="002308C8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 w:rsidRPr="0008787C">
        <w:rPr>
          <w:rFonts w:cstheme="majorHAnsi"/>
        </w:rPr>
        <w:t xml:space="preserve">Le </w:t>
      </w:r>
      <w:sdt>
        <w:sdtPr>
          <w:rPr>
            <w:rFonts w:cstheme="majorHAnsi"/>
          </w:rPr>
          <w:alias w:val="Date de la remise"/>
          <w:tag w:val="Date de la remise"/>
          <w:id w:val="-980999109"/>
          <w:placeholder>
            <w:docPart w:val="E2E1629BFCE24D05B3B687C2D54FA85E"/>
          </w:placeholder>
          <w:date w:fullDate="2018-02-09T00:00:00Z">
            <w:dateFormat w:val="d MMMM yyyy"/>
            <w:lid w:val="fr-CA"/>
            <w:storeMappedDataAs w:val="dateTime"/>
            <w:calendar w:val="gregorian"/>
          </w:date>
        </w:sdtPr>
        <w:sdtEndPr/>
        <w:sdtContent>
          <w:r w:rsidR="00A44824">
            <w:rPr>
              <w:rFonts w:cstheme="majorHAnsi"/>
            </w:rPr>
            <w:t>9 février 2018</w:t>
          </w:r>
        </w:sdtContent>
      </w:sdt>
    </w:p>
    <w:sdt>
      <w:sdtPr>
        <w:rPr>
          <w:smallCaps w:val="0"/>
          <w:spacing w:val="0"/>
          <w:sz w:val="24"/>
          <w:szCs w:val="24"/>
          <w:lang w:val="fr-FR" w:bidi="ar-SA"/>
        </w:rPr>
        <w:id w:val="-18298132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85A" w:rsidRDefault="00A0685A">
          <w:pPr>
            <w:pStyle w:val="TOCHeading"/>
          </w:pPr>
          <w:r>
            <w:rPr>
              <w:lang w:val="fr-FR"/>
            </w:rPr>
            <w:t>Table des matières</w:t>
          </w:r>
        </w:p>
        <w:p w:rsidR="00A0685A" w:rsidRDefault="00A0685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332206" w:history="1">
            <w:r w:rsidRPr="00CF0501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_Toc505332206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85A" w:rsidRDefault="000D267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5332207" w:history="1">
            <w:r w:rsidR="00A0685A" w:rsidRPr="00CF0501">
              <w:rPr>
                <w:rStyle w:val="Hyperlink"/>
                <w:noProof/>
              </w:rPr>
              <w:t>Titre de section</w:t>
            </w:r>
            <w:r w:rsidR="00A0685A">
              <w:rPr>
                <w:noProof/>
                <w:webHidden/>
              </w:rPr>
              <w:tab/>
            </w:r>
            <w:r w:rsidR="00A0685A">
              <w:rPr>
                <w:noProof/>
                <w:webHidden/>
              </w:rPr>
              <w:fldChar w:fldCharType="begin"/>
            </w:r>
            <w:r w:rsidR="00A0685A">
              <w:rPr>
                <w:noProof/>
                <w:webHidden/>
              </w:rPr>
              <w:instrText xml:space="preserve"> PAGEREF _Toc505332207 \h </w:instrText>
            </w:r>
            <w:r w:rsidR="00A0685A">
              <w:rPr>
                <w:noProof/>
                <w:webHidden/>
              </w:rPr>
            </w:r>
            <w:r w:rsidR="00A0685A">
              <w:rPr>
                <w:noProof/>
                <w:webHidden/>
              </w:rPr>
              <w:fldChar w:fldCharType="separate"/>
            </w:r>
            <w:r w:rsidR="00A0685A">
              <w:rPr>
                <w:noProof/>
                <w:webHidden/>
              </w:rPr>
              <w:t>1</w:t>
            </w:r>
            <w:r w:rsidR="00A0685A">
              <w:rPr>
                <w:noProof/>
                <w:webHidden/>
              </w:rPr>
              <w:fldChar w:fldCharType="end"/>
            </w:r>
          </w:hyperlink>
        </w:p>
        <w:p w:rsidR="00A0685A" w:rsidRDefault="000D2675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5332208" w:history="1">
            <w:r w:rsidR="00A0685A" w:rsidRPr="00CF0501">
              <w:rPr>
                <w:rStyle w:val="Hyperlink"/>
                <w:noProof/>
              </w:rPr>
              <w:t>Titre de sous-section</w:t>
            </w:r>
            <w:r w:rsidR="00A0685A">
              <w:rPr>
                <w:noProof/>
                <w:webHidden/>
              </w:rPr>
              <w:tab/>
            </w:r>
            <w:r w:rsidR="00A0685A">
              <w:rPr>
                <w:noProof/>
                <w:webHidden/>
              </w:rPr>
              <w:fldChar w:fldCharType="begin"/>
            </w:r>
            <w:r w:rsidR="00A0685A">
              <w:rPr>
                <w:noProof/>
                <w:webHidden/>
              </w:rPr>
              <w:instrText xml:space="preserve"> PAGEREF _Toc505332208 \h </w:instrText>
            </w:r>
            <w:r w:rsidR="00A0685A">
              <w:rPr>
                <w:noProof/>
                <w:webHidden/>
              </w:rPr>
            </w:r>
            <w:r w:rsidR="00A0685A">
              <w:rPr>
                <w:noProof/>
                <w:webHidden/>
              </w:rPr>
              <w:fldChar w:fldCharType="separate"/>
            </w:r>
            <w:r w:rsidR="00A0685A">
              <w:rPr>
                <w:noProof/>
                <w:webHidden/>
              </w:rPr>
              <w:t>1</w:t>
            </w:r>
            <w:r w:rsidR="00A0685A">
              <w:rPr>
                <w:noProof/>
                <w:webHidden/>
              </w:rPr>
              <w:fldChar w:fldCharType="end"/>
            </w:r>
          </w:hyperlink>
        </w:p>
        <w:p w:rsidR="00A0685A" w:rsidRDefault="000D2675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5332209" w:history="1">
            <w:r w:rsidR="00A0685A" w:rsidRPr="00CF0501">
              <w:rPr>
                <w:rStyle w:val="Hyperlink"/>
                <w:noProof/>
              </w:rPr>
              <w:t>Titre de sous-sous-section</w:t>
            </w:r>
            <w:r w:rsidR="00A0685A">
              <w:rPr>
                <w:noProof/>
                <w:webHidden/>
              </w:rPr>
              <w:tab/>
            </w:r>
            <w:r w:rsidR="00A0685A">
              <w:rPr>
                <w:noProof/>
                <w:webHidden/>
              </w:rPr>
              <w:fldChar w:fldCharType="begin"/>
            </w:r>
            <w:r w:rsidR="00A0685A">
              <w:rPr>
                <w:noProof/>
                <w:webHidden/>
              </w:rPr>
              <w:instrText xml:space="preserve"> PAGEREF _Toc505332209 \h </w:instrText>
            </w:r>
            <w:r w:rsidR="00A0685A">
              <w:rPr>
                <w:noProof/>
                <w:webHidden/>
              </w:rPr>
            </w:r>
            <w:r w:rsidR="00A0685A">
              <w:rPr>
                <w:noProof/>
                <w:webHidden/>
              </w:rPr>
              <w:fldChar w:fldCharType="separate"/>
            </w:r>
            <w:r w:rsidR="00A0685A">
              <w:rPr>
                <w:noProof/>
                <w:webHidden/>
              </w:rPr>
              <w:t>1</w:t>
            </w:r>
            <w:r w:rsidR="00A0685A">
              <w:rPr>
                <w:noProof/>
                <w:webHidden/>
              </w:rPr>
              <w:fldChar w:fldCharType="end"/>
            </w:r>
          </w:hyperlink>
        </w:p>
        <w:p w:rsidR="00A0685A" w:rsidRDefault="000D267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5332210" w:history="1">
            <w:r w:rsidR="00A0685A" w:rsidRPr="00CF0501">
              <w:rPr>
                <w:rStyle w:val="Hyperlink"/>
                <w:noProof/>
              </w:rPr>
              <w:t>Conclusion</w:t>
            </w:r>
            <w:r w:rsidR="00A0685A">
              <w:rPr>
                <w:noProof/>
                <w:webHidden/>
              </w:rPr>
              <w:tab/>
            </w:r>
            <w:r w:rsidR="00A0685A">
              <w:rPr>
                <w:noProof/>
                <w:webHidden/>
              </w:rPr>
              <w:fldChar w:fldCharType="begin"/>
            </w:r>
            <w:r w:rsidR="00A0685A">
              <w:rPr>
                <w:noProof/>
                <w:webHidden/>
              </w:rPr>
              <w:instrText xml:space="preserve"> PAGEREF _Toc505332210 \h </w:instrText>
            </w:r>
            <w:r w:rsidR="00A0685A">
              <w:rPr>
                <w:noProof/>
                <w:webHidden/>
              </w:rPr>
            </w:r>
            <w:r w:rsidR="00A0685A">
              <w:rPr>
                <w:noProof/>
                <w:webHidden/>
              </w:rPr>
              <w:fldChar w:fldCharType="separate"/>
            </w:r>
            <w:r w:rsidR="00A0685A">
              <w:rPr>
                <w:noProof/>
                <w:webHidden/>
              </w:rPr>
              <w:t>1</w:t>
            </w:r>
            <w:r w:rsidR="00A0685A">
              <w:rPr>
                <w:noProof/>
                <w:webHidden/>
              </w:rPr>
              <w:fldChar w:fldCharType="end"/>
            </w:r>
          </w:hyperlink>
        </w:p>
        <w:p w:rsidR="00A0685A" w:rsidRDefault="000D267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5332211" w:history="1">
            <w:r w:rsidR="00A0685A" w:rsidRPr="00CF0501">
              <w:rPr>
                <w:rStyle w:val="Hyperlink"/>
                <w:noProof/>
              </w:rPr>
              <w:t>Annexe</w:t>
            </w:r>
            <w:r w:rsidR="00A0685A">
              <w:rPr>
                <w:noProof/>
                <w:webHidden/>
              </w:rPr>
              <w:tab/>
            </w:r>
            <w:r w:rsidR="00A0685A">
              <w:rPr>
                <w:noProof/>
                <w:webHidden/>
              </w:rPr>
              <w:fldChar w:fldCharType="begin"/>
            </w:r>
            <w:r w:rsidR="00A0685A">
              <w:rPr>
                <w:noProof/>
                <w:webHidden/>
              </w:rPr>
              <w:instrText xml:space="preserve"> PAGEREF _Toc505332211 \h </w:instrText>
            </w:r>
            <w:r w:rsidR="00A0685A">
              <w:rPr>
                <w:noProof/>
                <w:webHidden/>
              </w:rPr>
            </w:r>
            <w:r w:rsidR="00A0685A">
              <w:rPr>
                <w:noProof/>
                <w:webHidden/>
              </w:rPr>
              <w:fldChar w:fldCharType="separate"/>
            </w:r>
            <w:r w:rsidR="00A0685A">
              <w:rPr>
                <w:noProof/>
                <w:webHidden/>
              </w:rPr>
              <w:t>2</w:t>
            </w:r>
            <w:r w:rsidR="00A0685A">
              <w:rPr>
                <w:noProof/>
                <w:webHidden/>
              </w:rPr>
              <w:fldChar w:fldCharType="end"/>
            </w:r>
          </w:hyperlink>
        </w:p>
        <w:p w:rsidR="00A0685A" w:rsidRDefault="000D267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5332212" w:history="1">
            <w:r w:rsidR="00A0685A" w:rsidRPr="00CF0501">
              <w:rPr>
                <w:rStyle w:val="Hyperlink"/>
                <w:noProof/>
              </w:rPr>
              <w:t>Médiagraphie</w:t>
            </w:r>
            <w:r w:rsidR="00A0685A">
              <w:rPr>
                <w:noProof/>
                <w:webHidden/>
              </w:rPr>
              <w:tab/>
            </w:r>
            <w:r w:rsidR="00A0685A">
              <w:rPr>
                <w:noProof/>
                <w:webHidden/>
              </w:rPr>
              <w:fldChar w:fldCharType="begin"/>
            </w:r>
            <w:r w:rsidR="00A0685A">
              <w:rPr>
                <w:noProof/>
                <w:webHidden/>
              </w:rPr>
              <w:instrText xml:space="preserve"> PAGEREF _Toc505332212 \h </w:instrText>
            </w:r>
            <w:r w:rsidR="00A0685A">
              <w:rPr>
                <w:noProof/>
                <w:webHidden/>
              </w:rPr>
            </w:r>
            <w:r w:rsidR="00A0685A">
              <w:rPr>
                <w:noProof/>
                <w:webHidden/>
              </w:rPr>
              <w:fldChar w:fldCharType="separate"/>
            </w:r>
            <w:r w:rsidR="00A0685A">
              <w:rPr>
                <w:noProof/>
                <w:webHidden/>
              </w:rPr>
              <w:t>3</w:t>
            </w:r>
            <w:r w:rsidR="00A0685A">
              <w:rPr>
                <w:noProof/>
                <w:webHidden/>
              </w:rPr>
              <w:fldChar w:fldCharType="end"/>
            </w:r>
          </w:hyperlink>
        </w:p>
        <w:p w:rsidR="00A0685A" w:rsidRDefault="00A0685A">
          <w:r>
            <w:rPr>
              <w:b/>
              <w:bCs/>
              <w:lang w:val="fr-FR"/>
            </w:rPr>
            <w:fldChar w:fldCharType="end"/>
          </w:r>
        </w:p>
      </w:sdtContent>
    </w:sdt>
    <w:p w:rsidR="008A629E" w:rsidRDefault="008A629E" w:rsidP="0008787C">
      <w:pPr>
        <w:pStyle w:val="Heading1"/>
        <w:sectPr w:rsidR="008A629E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:rsidR="00A0685A" w:rsidRDefault="00A0685A" w:rsidP="00A0685A">
      <w:pPr>
        <w:pStyle w:val="Heading1"/>
      </w:pPr>
      <w:r>
        <w:lastRenderedPageBreak/>
        <w:t xml:space="preserve">Description du projet </w:t>
      </w:r>
    </w:p>
    <w:p w:rsidR="00A0685A" w:rsidRDefault="00A0685A" w:rsidP="00A0685A">
      <w:pPr>
        <w:rPr>
          <w:b/>
        </w:rPr>
      </w:pPr>
      <w:r>
        <w:rPr>
          <w:b/>
        </w:rPr>
        <w:t>Objectifs</w:t>
      </w:r>
    </w:p>
    <w:p w:rsidR="00A0685A" w:rsidRDefault="00A0685A" w:rsidP="00A0685A">
      <w:r>
        <w:t xml:space="preserve">Un programme de visualisation de fractales dans un </w:t>
      </w:r>
      <w:r w:rsidR="00F939BA">
        <w:t>espace non-euclidien (donc doté de courbure) permettrait d’introduire une compréhension de concepts mathématiques abstraits et complexes (Courbure d’une variété riemannienne et l’influence d’une métrique sur celle-ci) en permettant à l’utilisateur de visualiser en temps réel la courbure qui découle d’une métrique spécifiée. Une compréhension des fractales est acquise en même temps.</w:t>
      </w:r>
    </w:p>
    <w:p w:rsidR="00C93E20" w:rsidRDefault="00C93E20" w:rsidP="00A0685A"/>
    <w:p w:rsidR="00C93E20" w:rsidRDefault="00C93E20" w:rsidP="00A0685A">
      <w:pPr>
        <w:rPr>
          <w:b/>
        </w:rPr>
      </w:pPr>
      <w:r>
        <w:rPr>
          <w:b/>
        </w:rPr>
        <w:t>Description détaillée</w:t>
      </w:r>
    </w:p>
    <w:p w:rsidR="00C93E20" w:rsidRDefault="00C93E20" w:rsidP="00A0685A">
      <w:pPr>
        <w:rPr>
          <w:i/>
        </w:rPr>
      </w:pPr>
      <w:r>
        <w:rPr>
          <w:i/>
        </w:rPr>
        <w:t>Concepts présents dans l’applications</w:t>
      </w:r>
    </w:p>
    <w:p w:rsidR="00A44824" w:rsidRDefault="00C93E20" w:rsidP="00A0685A">
      <w:r>
        <w:t>L’application met en application premièrement les concepts mathématiques suivants :</w:t>
      </w:r>
    </w:p>
    <w:p w:rsidR="00C93E20" w:rsidRDefault="00C93E20" w:rsidP="00C93E20">
      <w:pPr>
        <w:pStyle w:val="ListParagraph"/>
        <w:numPr>
          <w:ilvl w:val="0"/>
          <w:numId w:val="4"/>
        </w:numPr>
      </w:pPr>
      <w:r>
        <w:t>Les Variétés Riemann</w:t>
      </w:r>
      <w:r w:rsidR="00A44824">
        <w:t>iennes dans leurs constructions.</w:t>
      </w:r>
    </w:p>
    <w:p w:rsidR="00A44824" w:rsidRDefault="00A44824" w:rsidP="00A44824">
      <w:pPr>
        <w:pStyle w:val="ListParagraph"/>
        <w:numPr>
          <w:ilvl w:val="1"/>
          <w:numId w:val="4"/>
        </w:numPr>
      </w:pPr>
      <w:r>
        <w:t xml:space="preserve">La spécification d’une métrique comme généralisation du produit scalaire </w:t>
      </w:r>
    </w:p>
    <w:p w:rsidR="00A44824" w:rsidRDefault="000D2675" w:rsidP="00A44824">
      <w:pPr>
        <w:pStyle w:val="ListParagraph"/>
        <w:numPr>
          <w:ilvl w:val="2"/>
          <w:numId w:val="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j</m:t>
                </m:r>
              </m:e>
            </m:acc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 xml:space="preserve"> :=&lt;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den>
        </m:f>
      </m:oMath>
      <w:r w:rsidR="00A44824">
        <w:t xml:space="preserve"> 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</m:sup>
            </m:sSup>
          </m:den>
        </m:f>
        <m:r>
          <w:rPr>
            <w:rFonts w:ascii="Cambria Math" w:hAnsi="Cambria Math"/>
          </w:rPr>
          <m:t>&gt;</m:t>
        </m:r>
      </m:oMath>
      <w:r w:rsidR="00A44824">
        <w:t xml:space="preserve"> au point p</w:t>
      </w:r>
    </w:p>
    <w:p w:rsidR="00A44824" w:rsidRDefault="00A44824" w:rsidP="00A44824">
      <w:pPr>
        <w:pStyle w:val="ListParagraph"/>
        <w:numPr>
          <w:ilvl w:val="1"/>
          <w:numId w:val="4"/>
        </w:numPr>
      </w:pPr>
      <w:r>
        <w:t>L’expression des Symboles de Christoffel en fonction du tenseur métrique</w:t>
      </w:r>
    </w:p>
    <w:p w:rsidR="00A44824" w:rsidRDefault="000D2675" w:rsidP="00A44824">
      <w:pPr>
        <w:pStyle w:val="ListParagraph"/>
        <w:numPr>
          <w:ilvl w:val="2"/>
          <w:numId w:val="4"/>
        </w:numPr>
      </w:pPr>
      <w:hyperlink r:id="rId8" w:anchor="Expression_%C3%A0_partir_du_tenseur_m%C3%A9trique" w:history="1">
        <w:r w:rsidR="00A44824" w:rsidRPr="005D452A">
          <w:rPr>
            <w:rStyle w:val="Hyperlink"/>
          </w:rPr>
          <w:t>https://fr.wikipedia.org/wiki/Symboles_de_Christoffel#Expression_%C3%A0_partir_du_tenseur_m%C3%A9trique</w:t>
        </w:r>
      </w:hyperlink>
    </w:p>
    <w:p w:rsidR="00A44824" w:rsidRDefault="00A44824" w:rsidP="00A44824">
      <w:pPr>
        <w:pStyle w:val="ListParagraph"/>
        <w:numPr>
          <w:ilvl w:val="1"/>
          <w:numId w:val="4"/>
        </w:numPr>
      </w:pPr>
      <w:r>
        <w:t>L’influence des symboles de Christoffel sur la dérivée covariante</w:t>
      </w:r>
    </w:p>
    <w:p w:rsidR="00A44824" w:rsidRDefault="00A44824" w:rsidP="00A44824">
      <w:pPr>
        <w:pStyle w:val="ListParagraph"/>
        <w:numPr>
          <w:ilvl w:val="2"/>
          <w:numId w:val="4"/>
        </w:numPr>
      </w:pPr>
      <w:r w:rsidRPr="00A44824">
        <w:t>https://fr.wikipedia.org/wiki/D%C3%A9riv%C3%A9e_covariante#Champ_de_vecteurs_2</w:t>
      </w:r>
    </w:p>
    <w:p w:rsidR="00A44824" w:rsidRDefault="00A44824" w:rsidP="00A44824">
      <w:pPr>
        <w:pStyle w:val="ListParagraph"/>
        <w:numPr>
          <w:ilvl w:val="1"/>
          <w:numId w:val="4"/>
        </w:numPr>
      </w:pPr>
      <w:r>
        <w:t>L’influence de la dérivée covariante sur le tenseur de courbure</w:t>
      </w:r>
    </w:p>
    <w:p w:rsidR="00A44824" w:rsidRDefault="000D2675" w:rsidP="00A44824">
      <w:pPr>
        <w:pStyle w:val="ListParagraph"/>
        <w:numPr>
          <w:ilvl w:val="2"/>
          <w:numId w:val="4"/>
        </w:numPr>
      </w:pPr>
      <w:hyperlink r:id="rId9" w:anchor="D%C3%A9finition_du_tenseur_de_courbure" w:history="1">
        <w:r w:rsidR="00A44824" w:rsidRPr="005D452A">
          <w:rPr>
            <w:rStyle w:val="Hyperlink"/>
          </w:rPr>
          <w:t>https://fr.wikipedia.org/wiki/Courbure#D%C3%A9finition_du_tenseur_de_courbure</w:t>
        </w:r>
      </w:hyperlink>
    </w:p>
    <w:p w:rsidR="00A44824" w:rsidRDefault="00A44824" w:rsidP="00A44824">
      <w:pPr>
        <w:pStyle w:val="ListParagraph"/>
        <w:numPr>
          <w:ilvl w:val="1"/>
          <w:numId w:val="4"/>
        </w:numPr>
      </w:pPr>
      <w:r>
        <w:t>Calcul d’une immersion de l’espace qui contient les fractales dans l’espace écran</w:t>
      </w:r>
    </w:p>
    <w:p w:rsidR="00A44824" w:rsidRDefault="000D2675" w:rsidP="00A44824">
      <w:pPr>
        <w:pStyle w:val="ListParagraph"/>
        <w:numPr>
          <w:ilvl w:val="2"/>
          <w:numId w:val="4"/>
        </w:numPr>
      </w:pPr>
      <w:hyperlink r:id="rId10" w:anchor="The_pullback_metric" w:history="1">
        <w:r w:rsidR="00A44824" w:rsidRPr="005D452A">
          <w:rPr>
            <w:rStyle w:val="Hyperlink"/>
          </w:rPr>
          <w:t>https://en.wikipedia.org/wiki/Riemannian_manifold#The_pullback_metric</w:t>
        </w:r>
      </w:hyperlink>
    </w:p>
    <w:p w:rsidR="00A44824" w:rsidRDefault="00A44824" w:rsidP="00A44824">
      <w:pPr>
        <w:pStyle w:val="ListParagraph"/>
        <w:ind w:left="1440"/>
      </w:pPr>
      <w:r>
        <w:lastRenderedPageBreak/>
        <w:t xml:space="preserve">Les fractales seront transformés point par point grâce à l’immersion déduite à partir de la métrique. La courbure à la position du curseur sera </w:t>
      </w:r>
      <w:proofErr w:type="gramStart"/>
      <w:r>
        <w:t>calculé</w:t>
      </w:r>
      <w:proofErr w:type="gramEnd"/>
      <w:r>
        <w:t xml:space="preserve"> ensuite.</w:t>
      </w:r>
    </w:p>
    <w:p w:rsidR="00A44824" w:rsidRDefault="00A44824" w:rsidP="00A44824"/>
    <w:p w:rsidR="00A44824" w:rsidRDefault="00A44824" w:rsidP="00C93E20">
      <w:pPr>
        <w:pStyle w:val="ListParagraph"/>
        <w:numPr>
          <w:ilvl w:val="0"/>
          <w:numId w:val="4"/>
        </w:numPr>
      </w:pPr>
      <w:r>
        <w:t>Des méthodes d’approximation ou des librairies de calculs symbolique pour calculer l’immersion.</w:t>
      </w:r>
    </w:p>
    <w:p w:rsidR="00A44824" w:rsidRDefault="00A44824" w:rsidP="00A44824">
      <w:pPr>
        <w:pStyle w:val="ListParagraph"/>
        <w:numPr>
          <w:ilvl w:val="1"/>
          <w:numId w:val="4"/>
        </w:numPr>
      </w:pPr>
      <w:r>
        <w:t xml:space="preserve">Méthode de Newton? Apprentissage? Calcul symbolique? </w:t>
      </w:r>
    </w:p>
    <w:p w:rsidR="00A44824" w:rsidRDefault="00A44824" w:rsidP="00A44824"/>
    <w:p w:rsidR="00A44824" w:rsidRDefault="00A44824" w:rsidP="00A44824"/>
    <w:p w:rsidR="00A0685A" w:rsidRPr="00A0685A" w:rsidRDefault="00A0685A" w:rsidP="00A0685A">
      <w:pPr>
        <w:rPr>
          <w:b/>
        </w:rPr>
      </w:pPr>
    </w:p>
    <w:p w:rsidR="0008787C" w:rsidRDefault="00A20F0E" w:rsidP="00364625">
      <w:pPr>
        <w:pStyle w:val="Heading1"/>
      </w:pPr>
      <w:r>
        <w:t>User stories</w:t>
      </w:r>
    </w:p>
    <w:tbl>
      <w:tblPr>
        <w:tblStyle w:val="TableGrid"/>
        <w:tblW w:w="9498" w:type="dxa"/>
        <w:tblInd w:w="108" w:type="dxa"/>
        <w:tblLook w:val="04A0" w:firstRow="1" w:lastRow="0" w:firstColumn="1" w:lastColumn="0" w:noHBand="0" w:noVBand="1"/>
      </w:tblPr>
      <w:tblGrid>
        <w:gridCol w:w="1985"/>
        <w:gridCol w:w="7513"/>
      </w:tblGrid>
      <w:tr w:rsidR="00A20F0E" w:rsidTr="00A20F0E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F0E" w:rsidRDefault="00A20F0E">
            <w:pPr>
              <w:spacing w:line="240" w:lineRule="auto"/>
              <w:rPr>
                <w:rFonts w:eastAsia="Cambria"/>
                <w:sz w:val="20"/>
                <w:szCs w:val="20"/>
                <w:lang w:eastAsia="en-US"/>
              </w:rPr>
            </w:pPr>
            <w:r>
              <w:rPr>
                <w:rFonts w:eastAsia="Cambria"/>
                <w:sz w:val="20"/>
                <w:szCs w:val="20"/>
              </w:rPr>
              <w:t>Acteur ou rôle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F0E" w:rsidRDefault="00A20F0E">
            <w:pPr>
              <w:spacing w:line="240" w:lineRule="auto"/>
              <w:rPr>
                <w:rFonts w:eastAsia="Cambria"/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>Utilisateur</w:t>
            </w:r>
          </w:p>
        </w:tc>
      </w:tr>
      <w:tr w:rsidR="00A20F0E" w:rsidRPr="00A20F0E" w:rsidTr="00A20F0E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F0E" w:rsidRDefault="00A20F0E">
            <w:pPr>
              <w:spacing w:line="240" w:lineRule="auto"/>
              <w:rPr>
                <w:rFonts w:eastAsia="Cambria"/>
                <w:sz w:val="20"/>
                <w:szCs w:val="20"/>
              </w:rPr>
            </w:pPr>
            <w:r>
              <w:rPr>
                <w:sz w:val="20"/>
                <w:szCs w:val="20"/>
              </w:rPr>
              <w:t>Scénario ou story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F0E" w:rsidRDefault="00A20F0E">
            <w:pPr>
              <w:spacing w:line="240" w:lineRule="auto"/>
              <w:rPr>
                <w:rFonts w:eastAsia="Cambria"/>
                <w:sz w:val="20"/>
                <w:szCs w:val="20"/>
              </w:rPr>
            </w:pPr>
            <w:r w:rsidRPr="009824A3">
              <w:rPr>
                <w:rFonts w:eastAsia="Cambria"/>
                <w:sz w:val="20"/>
                <w:szCs w:val="20"/>
              </w:rPr>
              <w:t>En tant qu</w:t>
            </w:r>
            <w:r>
              <w:rPr>
                <w:rFonts w:eastAsia="Cambria"/>
                <w:sz w:val="20"/>
                <w:szCs w:val="20"/>
              </w:rPr>
              <w:t xml:space="preserve">’utilisateur, je voudrais je veux être capable de spécifier l’équation d’une fractale, sa distribution de couleurs et la voir affichée à l’écran. </w:t>
            </w:r>
          </w:p>
        </w:tc>
      </w:tr>
      <w:tr w:rsidR="00A20F0E" w:rsidRPr="00A20F0E" w:rsidTr="00A20F0E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F0E" w:rsidRDefault="00A20F0E">
            <w:pPr>
              <w:spacing w:line="240" w:lineRule="auto"/>
              <w:rPr>
                <w:rFonts w:eastAsia="Cambria"/>
                <w:sz w:val="20"/>
                <w:szCs w:val="20"/>
              </w:rPr>
            </w:pPr>
            <w:r>
              <w:rPr>
                <w:sz w:val="20"/>
                <w:szCs w:val="20"/>
              </w:rPr>
              <w:t>Détail ou description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4A3" w:rsidRDefault="009824A3" w:rsidP="009824A3">
            <w:pPr>
              <w:pStyle w:val="ListParagraph"/>
              <w:numPr>
                <w:ilvl w:val="0"/>
                <w:numId w:val="5"/>
              </w:numPr>
              <w:spacing w:line="273" w:lineRule="auto"/>
              <w:ind w:left="331" w:right="667" w:hanging="331"/>
              <w:jc w:val="left"/>
              <w:rPr>
                <w:rFonts w:eastAsia="Cambria"/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 xml:space="preserve">Spécification de l’équation décrivant la fractale </w:t>
            </w:r>
          </w:p>
          <w:p w:rsidR="009824A3" w:rsidRDefault="009824A3" w:rsidP="009824A3">
            <w:pPr>
              <w:pStyle w:val="ListParagraph"/>
              <w:numPr>
                <w:ilvl w:val="1"/>
                <w:numId w:val="7"/>
              </w:numPr>
              <w:spacing w:line="273" w:lineRule="auto"/>
              <w:ind w:right="667"/>
              <w:jc w:val="left"/>
              <w:rPr>
                <w:rFonts w:eastAsia="Cambria"/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>Reçoit l’équation de l’utilisateur</w:t>
            </w:r>
          </w:p>
          <w:p w:rsidR="009824A3" w:rsidRDefault="009824A3" w:rsidP="009824A3">
            <w:pPr>
              <w:pStyle w:val="ListParagraph"/>
              <w:numPr>
                <w:ilvl w:val="1"/>
                <w:numId w:val="7"/>
              </w:numPr>
              <w:spacing w:line="273" w:lineRule="auto"/>
              <w:ind w:right="667"/>
              <w:jc w:val="left"/>
              <w:rPr>
                <w:rFonts w:eastAsia="Cambria"/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 xml:space="preserve">Vérifier la syntaxe </w:t>
            </w:r>
          </w:p>
          <w:p w:rsidR="009824A3" w:rsidRDefault="009824A3" w:rsidP="009824A3">
            <w:pPr>
              <w:pStyle w:val="ListParagraph"/>
              <w:numPr>
                <w:ilvl w:val="1"/>
                <w:numId w:val="7"/>
              </w:numPr>
              <w:spacing w:line="273" w:lineRule="auto"/>
              <w:ind w:right="667"/>
              <w:jc w:val="left"/>
              <w:rPr>
                <w:rFonts w:eastAsia="Cambria"/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 xml:space="preserve">On écrit l’équation dans le </w:t>
            </w:r>
            <w:proofErr w:type="spellStart"/>
            <w:r>
              <w:rPr>
                <w:rFonts w:eastAsia="Cambria"/>
                <w:sz w:val="20"/>
                <w:szCs w:val="20"/>
              </w:rPr>
              <w:t>shader</w:t>
            </w:r>
            <w:r w:rsidR="00253880">
              <w:rPr>
                <w:rFonts w:eastAsia="Cambria"/>
                <w:sz w:val="20"/>
                <w:szCs w:val="20"/>
              </w:rPr>
              <w:t>s</w:t>
            </w:r>
            <w:proofErr w:type="spellEnd"/>
          </w:p>
          <w:p w:rsidR="00491414" w:rsidRDefault="00491414" w:rsidP="00491414">
            <w:pPr>
              <w:pStyle w:val="ListParagraph"/>
              <w:numPr>
                <w:ilvl w:val="1"/>
                <w:numId w:val="7"/>
              </w:numPr>
              <w:spacing w:line="273" w:lineRule="auto"/>
              <w:ind w:right="667"/>
              <w:jc w:val="left"/>
              <w:rPr>
                <w:rFonts w:eastAsia="Cambria"/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 xml:space="preserve">Recharge </w:t>
            </w:r>
            <w:proofErr w:type="spellStart"/>
            <w:r>
              <w:rPr>
                <w:rFonts w:eastAsia="Cambria"/>
                <w:sz w:val="20"/>
                <w:szCs w:val="20"/>
              </w:rPr>
              <w:t>JMonkey</w:t>
            </w:r>
            <w:proofErr w:type="spellEnd"/>
            <w:r>
              <w:rPr>
                <w:rFonts w:eastAsia="Cambria"/>
                <w:sz w:val="20"/>
                <w:szCs w:val="20"/>
              </w:rPr>
              <w:t xml:space="preserve"> </w:t>
            </w:r>
          </w:p>
          <w:p w:rsidR="00491414" w:rsidRDefault="00491414" w:rsidP="00491414">
            <w:pPr>
              <w:pStyle w:val="ListParagraph"/>
              <w:numPr>
                <w:ilvl w:val="1"/>
                <w:numId w:val="7"/>
              </w:numPr>
              <w:spacing w:line="273" w:lineRule="auto"/>
              <w:ind w:right="667"/>
              <w:jc w:val="left"/>
              <w:rPr>
                <w:rFonts w:eastAsia="Cambria"/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>Affichage du résultat</w:t>
            </w:r>
          </w:p>
          <w:p w:rsidR="00491414" w:rsidRDefault="00491414" w:rsidP="00491414">
            <w:pPr>
              <w:spacing w:line="273" w:lineRule="auto"/>
              <w:ind w:right="667"/>
              <w:rPr>
                <w:rFonts w:eastAsia="Cambria"/>
                <w:sz w:val="20"/>
                <w:szCs w:val="20"/>
              </w:rPr>
            </w:pPr>
          </w:p>
          <w:p w:rsidR="00491414" w:rsidRDefault="00491414" w:rsidP="00491414">
            <w:pPr>
              <w:pStyle w:val="ListParagraph"/>
              <w:numPr>
                <w:ilvl w:val="0"/>
                <w:numId w:val="7"/>
              </w:numPr>
              <w:spacing w:line="273" w:lineRule="auto"/>
              <w:ind w:right="667"/>
              <w:rPr>
                <w:rFonts w:eastAsia="Cambria"/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 xml:space="preserve">Spécification de la couleur </w:t>
            </w:r>
          </w:p>
          <w:p w:rsidR="00491414" w:rsidRDefault="00491414" w:rsidP="00491414">
            <w:pPr>
              <w:pStyle w:val="ListParagraph"/>
              <w:numPr>
                <w:ilvl w:val="1"/>
                <w:numId w:val="7"/>
              </w:numPr>
              <w:spacing w:line="273" w:lineRule="auto"/>
              <w:ind w:right="667"/>
              <w:rPr>
                <w:rFonts w:eastAsia="Cambria"/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 xml:space="preserve">Reçoit les extremums de couleurs de l’utilisateur avec un </w:t>
            </w:r>
            <w:proofErr w:type="spellStart"/>
            <w:r>
              <w:rPr>
                <w:rFonts w:eastAsia="Cambria"/>
                <w:sz w:val="20"/>
                <w:szCs w:val="20"/>
              </w:rPr>
              <w:t>colorpicker</w:t>
            </w:r>
            <w:proofErr w:type="spellEnd"/>
          </w:p>
          <w:p w:rsidR="00491414" w:rsidRDefault="00491414" w:rsidP="00491414">
            <w:pPr>
              <w:pStyle w:val="ListParagraph"/>
              <w:numPr>
                <w:ilvl w:val="1"/>
                <w:numId w:val="7"/>
              </w:numPr>
              <w:spacing w:line="273" w:lineRule="auto"/>
              <w:ind w:right="667"/>
              <w:rPr>
                <w:rFonts w:eastAsia="Cambria"/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 xml:space="preserve">Traduction en vecteur </w:t>
            </w:r>
            <w:proofErr w:type="spellStart"/>
            <w:r>
              <w:rPr>
                <w:rFonts w:eastAsia="Cambria"/>
                <w:sz w:val="20"/>
                <w:szCs w:val="20"/>
              </w:rPr>
              <w:t>rgb</w:t>
            </w:r>
            <w:proofErr w:type="spellEnd"/>
            <w:r>
              <w:rPr>
                <w:rFonts w:eastAsia="Cambria"/>
                <w:sz w:val="20"/>
                <w:szCs w:val="20"/>
              </w:rPr>
              <w:t xml:space="preserve"> </w:t>
            </w:r>
          </w:p>
          <w:p w:rsidR="00491414" w:rsidRPr="00491414" w:rsidRDefault="00491414" w:rsidP="00491414">
            <w:pPr>
              <w:pStyle w:val="ListParagraph"/>
              <w:numPr>
                <w:ilvl w:val="1"/>
                <w:numId w:val="7"/>
              </w:numPr>
              <w:spacing w:line="273" w:lineRule="auto"/>
              <w:ind w:right="667"/>
              <w:rPr>
                <w:rFonts w:eastAsia="Cambria"/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 xml:space="preserve">Envoi des deux vecteurs aux </w:t>
            </w:r>
            <w:proofErr w:type="spellStart"/>
            <w:r>
              <w:rPr>
                <w:rFonts w:eastAsia="Cambria"/>
                <w:sz w:val="20"/>
                <w:szCs w:val="20"/>
              </w:rPr>
              <w:t>shaders</w:t>
            </w:r>
            <w:proofErr w:type="spellEnd"/>
            <w:r>
              <w:rPr>
                <w:rFonts w:eastAsia="Cambria"/>
                <w:sz w:val="20"/>
                <w:szCs w:val="20"/>
              </w:rPr>
              <w:t xml:space="preserve"> </w:t>
            </w:r>
          </w:p>
        </w:tc>
      </w:tr>
      <w:tr w:rsidR="00A20F0E" w:rsidRPr="00A20F0E" w:rsidTr="00A20F0E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F0E" w:rsidRDefault="00A20F0E">
            <w:pPr>
              <w:spacing w:line="240" w:lineRule="auto"/>
              <w:rPr>
                <w:rFonts w:eastAsia="Cambria"/>
                <w:sz w:val="20"/>
                <w:szCs w:val="20"/>
              </w:rPr>
            </w:pPr>
            <w:r>
              <w:rPr>
                <w:sz w:val="20"/>
                <w:szCs w:val="20"/>
              </w:rPr>
              <w:t>Tests d’acceptation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F0E" w:rsidRDefault="00865143">
            <w:pPr>
              <w:spacing w:line="240" w:lineRule="auto"/>
              <w:rPr>
                <w:rFonts w:eastAsia="Cambria"/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>Confirmation visuelle du fonctionnement en affichant l’ensemble de Mandelbrot</w:t>
            </w:r>
          </w:p>
        </w:tc>
      </w:tr>
      <w:tr w:rsidR="00A20F0E" w:rsidTr="00A20F0E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F0E" w:rsidRDefault="00A20F0E">
            <w:pPr>
              <w:spacing w:line="240" w:lineRule="auto"/>
              <w:rPr>
                <w:rFonts w:eastAsia="Cambria"/>
                <w:sz w:val="20"/>
                <w:szCs w:val="20"/>
              </w:rPr>
            </w:pPr>
            <w:r>
              <w:rPr>
                <w:sz w:val="20"/>
                <w:szCs w:val="20"/>
              </w:rPr>
              <w:t>Complexité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F0E" w:rsidRDefault="00491414">
            <w:pPr>
              <w:spacing w:line="240" w:lineRule="auto"/>
              <w:rPr>
                <w:rFonts w:eastAsia="Cambria"/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>5</w:t>
            </w:r>
          </w:p>
        </w:tc>
      </w:tr>
      <w:tr w:rsidR="00A20F0E" w:rsidRPr="00A20F0E" w:rsidTr="00A20F0E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F0E" w:rsidRDefault="00A20F0E">
            <w:pPr>
              <w:spacing w:line="240" w:lineRule="auto"/>
              <w:rPr>
                <w:rFonts w:eastAsia="Cambria"/>
                <w:sz w:val="20"/>
                <w:szCs w:val="20"/>
              </w:rPr>
            </w:pPr>
            <w:r>
              <w:rPr>
                <w:sz w:val="20"/>
                <w:szCs w:val="20"/>
              </w:rPr>
              <w:t>Effort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F0E" w:rsidRDefault="00491414">
            <w:pPr>
              <w:spacing w:line="240" w:lineRule="auto"/>
              <w:rPr>
                <w:rFonts w:eastAsia="Cambria"/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>2</w:t>
            </w:r>
            <w:r w:rsidR="00A20F0E">
              <w:rPr>
                <w:rFonts w:eastAsia="Cambria"/>
                <w:sz w:val="20"/>
                <w:szCs w:val="20"/>
              </w:rPr>
              <w:t>j/</w:t>
            </w:r>
            <w:r w:rsidR="00253880">
              <w:rPr>
                <w:rFonts w:eastAsia="Cambria"/>
                <w:sz w:val="20"/>
                <w:szCs w:val="20"/>
              </w:rPr>
              <w:t>personne</w:t>
            </w:r>
            <w:r w:rsidR="00A20F0E">
              <w:rPr>
                <w:rFonts w:eastAsia="Cambria"/>
                <w:sz w:val="20"/>
                <w:szCs w:val="20"/>
              </w:rPr>
              <w:t xml:space="preserve"> </w:t>
            </w:r>
            <w:r w:rsidR="00A20F0E">
              <w:rPr>
                <w:rFonts w:eastAsia="Cambria"/>
                <w:b/>
                <w:sz w:val="20"/>
                <w:szCs w:val="20"/>
              </w:rPr>
              <w:t>ou</w:t>
            </w:r>
            <w:r w:rsidR="00A20F0E">
              <w:rPr>
                <w:rFonts w:eastAsia="Cambria"/>
                <w:sz w:val="20"/>
                <w:szCs w:val="20"/>
              </w:rPr>
              <w:t xml:space="preserve"> </w:t>
            </w:r>
            <w:r w:rsidR="00253880">
              <w:rPr>
                <w:rFonts w:eastAsia="Cambria"/>
                <w:sz w:val="20"/>
                <w:szCs w:val="20"/>
              </w:rPr>
              <w:t>3</w:t>
            </w:r>
          </w:p>
        </w:tc>
      </w:tr>
      <w:tr w:rsidR="00A20F0E" w:rsidTr="00A20F0E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F0E" w:rsidRDefault="00A20F0E">
            <w:pPr>
              <w:spacing w:line="240" w:lineRule="auto"/>
              <w:rPr>
                <w:rFonts w:eastAsia="Cambria"/>
                <w:sz w:val="20"/>
                <w:szCs w:val="20"/>
              </w:rPr>
            </w:pPr>
            <w:r>
              <w:rPr>
                <w:sz w:val="20"/>
                <w:szCs w:val="20"/>
              </w:rPr>
              <w:t>Commentaires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F0E" w:rsidRDefault="00A20F0E">
            <w:pPr>
              <w:spacing w:line="240" w:lineRule="auto"/>
              <w:rPr>
                <w:rFonts w:eastAsia="Cambria"/>
                <w:sz w:val="20"/>
                <w:szCs w:val="20"/>
              </w:rPr>
            </w:pPr>
          </w:p>
        </w:tc>
      </w:tr>
    </w:tbl>
    <w:p w:rsidR="00A20F0E" w:rsidRDefault="00A20F0E" w:rsidP="00A20F0E"/>
    <w:p w:rsidR="00002989" w:rsidRDefault="00002989" w:rsidP="00A20F0E"/>
    <w:p w:rsidR="00002989" w:rsidRDefault="00002989" w:rsidP="00A20F0E"/>
    <w:p w:rsidR="00002989" w:rsidRDefault="00002989" w:rsidP="00A20F0E"/>
    <w:p w:rsidR="00002989" w:rsidRDefault="00002989" w:rsidP="00A20F0E"/>
    <w:p w:rsidR="00002989" w:rsidRDefault="00002989" w:rsidP="00A20F0E"/>
    <w:p w:rsidR="00002989" w:rsidRDefault="00002989" w:rsidP="00A20F0E"/>
    <w:tbl>
      <w:tblPr>
        <w:tblStyle w:val="TableGrid"/>
        <w:tblW w:w="9498" w:type="dxa"/>
        <w:tblInd w:w="108" w:type="dxa"/>
        <w:tblLook w:val="04A0" w:firstRow="1" w:lastRow="0" w:firstColumn="1" w:lastColumn="0" w:noHBand="0" w:noVBand="1"/>
      </w:tblPr>
      <w:tblGrid>
        <w:gridCol w:w="1985"/>
        <w:gridCol w:w="7513"/>
      </w:tblGrid>
      <w:tr w:rsidR="00253880" w:rsidTr="00253880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880" w:rsidRDefault="00253880" w:rsidP="00253880">
            <w:pPr>
              <w:spacing w:line="240" w:lineRule="auto"/>
              <w:rPr>
                <w:rFonts w:eastAsia="Cambria"/>
                <w:sz w:val="20"/>
                <w:szCs w:val="20"/>
                <w:lang w:eastAsia="en-US"/>
              </w:rPr>
            </w:pPr>
            <w:r>
              <w:rPr>
                <w:rFonts w:eastAsia="Cambria"/>
                <w:sz w:val="20"/>
                <w:szCs w:val="20"/>
              </w:rPr>
              <w:lastRenderedPageBreak/>
              <w:t>Acteur ou rôle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880" w:rsidRDefault="00253880" w:rsidP="00253880">
            <w:pPr>
              <w:spacing w:line="240" w:lineRule="auto"/>
              <w:rPr>
                <w:rFonts w:eastAsia="Cambria"/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>Utilisateur</w:t>
            </w:r>
          </w:p>
        </w:tc>
      </w:tr>
      <w:tr w:rsidR="00253880" w:rsidRPr="00A20F0E" w:rsidTr="00253880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880" w:rsidRDefault="00253880" w:rsidP="00253880">
            <w:pPr>
              <w:spacing w:line="240" w:lineRule="auto"/>
              <w:rPr>
                <w:rFonts w:eastAsia="Cambria"/>
                <w:sz w:val="20"/>
                <w:szCs w:val="20"/>
              </w:rPr>
            </w:pPr>
            <w:r>
              <w:rPr>
                <w:sz w:val="20"/>
                <w:szCs w:val="20"/>
              </w:rPr>
              <w:t>Scénario ou story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880" w:rsidRDefault="00253880" w:rsidP="00253880">
            <w:pPr>
              <w:spacing w:line="240" w:lineRule="auto"/>
              <w:rPr>
                <w:rFonts w:eastAsia="Cambria"/>
                <w:sz w:val="20"/>
                <w:szCs w:val="20"/>
              </w:rPr>
            </w:pPr>
            <w:r w:rsidRPr="009824A3">
              <w:rPr>
                <w:rFonts w:eastAsia="Cambria"/>
                <w:sz w:val="20"/>
                <w:szCs w:val="20"/>
              </w:rPr>
              <w:t>En tant qu</w:t>
            </w:r>
            <w:r w:rsidR="00FA4F90">
              <w:rPr>
                <w:rFonts w:eastAsia="Cambria"/>
                <w:sz w:val="20"/>
                <w:szCs w:val="20"/>
              </w:rPr>
              <w:t xml:space="preserve">’utilisateur, je veux être capable de manipuler la fractale à l’écran. </w:t>
            </w:r>
          </w:p>
        </w:tc>
      </w:tr>
      <w:tr w:rsidR="00253880" w:rsidRPr="00A20F0E" w:rsidTr="00253880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880" w:rsidRDefault="00253880" w:rsidP="00253880">
            <w:pPr>
              <w:spacing w:line="240" w:lineRule="auto"/>
              <w:rPr>
                <w:rFonts w:eastAsia="Cambria"/>
                <w:sz w:val="20"/>
                <w:szCs w:val="20"/>
              </w:rPr>
            </w:pPr>
            <w:r>
              <w:rPr>
                <w:sz w:val="20"/>
                <w:szCs w:val="20"/>
              </w:rPr>
              <w:t>Détail ou description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F90" w:rsidRDefault="00FA4F90" w:rsidP="00FA4F90">
            <w:pPr>
              <w:pStyle w:val="ListParagraph"/>
              <w:numPr>
                <w:ilvl w:val="0"/>
                <w:numId w:val="9"/>
              </w:numPr>
              <w:spacing w:line="273" w:lineRule="auto"/>
              <w:ind w:right="667"/>
              <w:rPr>
                <w:rFonts w:eastAsia="Cambria"/>
                <w:sz w:val="20"/>
                <w:szCs w:val="20"/>
              </w:rPr>
            </w:pPr>
          </w:p>
          <w:p w:rsidR="00253880" w:rsidRDefault="00FA4F90" w:rsidP="00FA4F90">
            <w:pPr>
              <w:pStyle w:val="ListParagraph"/>
              <w:numPr>
                <w:ilvl w:val="1"/>
                <w:numId w:val="9"/>
              </w:numPr>
              <w:spacing w:line="273" w:lineRule="auto"/>
              <w:ind w:right="667"/>
              <w:rPr>
                <w:rFonts w:eastAsia="Cambria"/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 xml:space="preserve">Lors du déplacement de la souris avec le bouton gauche enfoncé, mesurer la translation </w:t>
            </w:r>
          </w:p>
          <w:p w:rsidR="00FA4F90" w:rsidRDefault="00FA4F90" w:rsidP="00FA4F90">
            <w:pPr>
              <w:pStyle w:val="ListParagraph"/>
              <w:numPr>
                <w:ilvl w:val="1"/>
                <w:numId w:val="9"/>
              </w:numPr>
              <w:spacing w:line="273" w:lineRule="auto"/>
              <w:ind w:right="667"/>
              <w:rPr>
                <w:rFonts w:eastAsia="Cambria"/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 xml:space="preserve">Encoder la translation dans une matrice. </w:t>
            </w:r>
          </w:p>
          <w:p w:rsidR="00FA4F90" w:rsidRDefault="00FA4F90" w:rsidP="00FA4F90">
            <w:pPr>
              <w:pStyle w:val="ListParagraph"/>
              <w:numPr>
                <w:ilvl w:val="1"/>
                <w:numId w:val="9"/>
              </w:numPr>
              <w:spacing w:line="273" w:lineRule="auto"/>
              <w:ind w:right="667"/>
              <w:rPr>
                <w:rFonts w:eastAsia="Cambria"/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 xml:space="preserve">Envoyer la matrice au </w:t>
            </w:r>
            <w:proofErr w:type="spellStart"/>
            <w:r>
              <w:rPr>
                <w:rFonts w:eastAsia="Cambria"/>
                <w:sz w:val="20"/>
                <w:szCs w:val="20"/>
              </w:rPr>
              <w:t>shaders</w:t>
            </w:r>
            <w:proofErr w:type="spellEnd"/>
            <w:r>
              <w:rPr>
                <w:rFonts w:eastAsia="Cambria"/>
                <w:sz w:val="20"/>
                <w:szCs w:val="20"/>
              </w:rPr>
              <w:t xml:space="preserve"> </w:t>
            </w:r>
          </w:p>
          <w:p w:rsidR="00FA4F90" w:rsidRDefault="00FA4F90" w:rsidP="00FA4F90">
            <w:pPr>
              <w:pStyle w:val="ListParagraph"/>
              <w:numPr>
                <w:ilvl w:val="1"/>
                <w:numId w:val="9"/>
              </w:numPr>
              <w:spacing w:line="273" w:lineRule="auto"/>
              <w:ind w:right="667"/>
              <w:rPr>
                <w:rFonts w:eastAsia="Cambria"/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>Dans le</w:t>
            </w:r>
            <w:r w:rsidR="0022353E">
              <w:rPr>
                <w:rFonts w:eastAsia="Cambria"/>
                <w:sz w:val="20"/>
                <w:szCs w:val="20"/>
              </w:rPr>
              <w:t>s</w:t>
            </w:r>
            <w:bookmarkStart w:id="0" w:name="_GoBack"/>
            <w:bookmarkEnd w:id="0"/>
            <w:r>
              <w:rPr>
                <w:rFonts w:eastAsia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mbria"/>
                <w:sz w:val="20"/>
                <w:szCs w:val="20"/>
              </w:rPr>
              <w:t>shaders</w:t>
            </w:r>
            <w:proofErr w:type="spellEnd"/>
            <w:r>
              <w:rPr>
                <w:rFonts w:eastAsia="Cambria"/>
                <w:sz w:val="20"/>
                <w:szCs w:val="20"/>
              </w:rPr>
              <w:t>, effectué la translation sur la matrice</w:t>
            </w:r>
          </w:p>
          <w:p w:rsidR="00FA4F90" w:rsidRPr="00FA4F90" w:rsidRDefault="00FA4F90" w:rsidP="00FA4F90">
            <w:pPr>
              <w:pStyle w:val="ListParagraph"/>
              <w:spacing w:line="273" w:lineRule="auto"/>
              <w:ind w:left="1080" w:right="667"/>
              <w:rPr>
                <w:rFonts w:eastAsia="Cambria"/>
                <w:sz w:val="20"/>
                <w:szCs w:val="20"/>
              </w:rPr>
            </w:pPr>
          </w:p>
          <w:p w:rsidR="00FA4F90" w:rsidRDefault="00FA4F90" w:rsidP="00FA4F90">
            <w:pPr>
              <w:pStyle w:val="ListParagraph"/>
              <w:numPr>
                <w:ilvl w:val="0"/>
                <w:numId w:val="9"/>
              </w:numPr>
              <w:spacing w:line="273" w:lineRule="auto"/>
              <w:ind w:right="667"/>
              <w:rPr>
                <w:rFonts w:eastAsia="Cambria"/>
                <w:sz w:val="20"/>
                <w:szCs w:val="20"/>
              </w:rPr>
            </w:pPr>
          </w:p>
          <w:p w:rsidR="00FA4F90" w:rsidRDefault="00FA4F90" w:rsidP="00FA4F90">
            <w:pPr>
              <w:pStyle w:val="ListParagraph"/>
              <w:numPr>
                <w:ilvl w:val="1"/>
                <w:numId w:val="9"/>
              </w:numPr>
              <w:spacing w:line="273" w:lineRule="auto"/>
              <w:ind w:right="667"/>
              <w:rPr>
                <w:rFonts w:eastAsia="Cambria"/>
                <w:sz w:val="20"/>
                <w:szCs w:val="20"/>
              </w:rPr>
            </w:pPr>
            <w:r w:rsidRPr="00FA4F90">
              <w:rPr>
                <w:rFonts w:eastAsia="Cambria"/>
                <w:sz w:val="20"/>
                <w:szCs w:val="20"/>
              </w:rPr>
              <w:t xml:space="preserve">Lorsque </w:t>
            </w:r>
            <w:r>
              <w:rPr>
                <w:rFonts w:eastAsia="Cambria"/>
                <w:sz w:val="20"/>
                <w:szCs w:val="20"/>
              </w:rPr>
              <w:t>du roulement de la mollette de la souris, enregistrer le zoom demandé</w:t>
            </w:r>
          </w:p>
          <w:p w:rsidR="00FA4F90" w:rsidRDefault="00FA4F90" w:rsidP="00FA4F90">
            <w:pPr>
              <w:pStyle w:val="ListParagraph"/>
              <w:numPr>
                <w:ilvl w:val="1"/>
                <w:numId w:val="9"/>
              </w:numPr>
              <w:spacing w:line="273" w:lineRule="auto"/>
              <w:ind w:right="667"/>
              <w:rPr>
                <w:rFonts w:eastAsia="Cambria"/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>Effectué le zoom demandé</w:t>
            </w:r>
          </w:p>
          <w:p w:rsidR="00FA4F90" w:rsidRPr="00FA4F90" w:rsidRDefault="00FA4F90" w:rsidP="00FA4F90">
            <w:pPr>
              <w:pStyle w:val="ListParagraph"/>
              <w:spacing w:line="273" w:lineRule="auto"/>
              <w:ind w:left="1080" w:right="667"/>
              <w:rPr>
                <w:rFonts w:eastAsia="Cambria"/>
                <w:sz w:val="20"/>
                <w:szCs w:val="20"/>
              </w:rPr>
            </w:pPr>
          </w:p>
          <w:p w:rsidR="00FA4F90" w:rsidRDefault="00FA4F90" w:rsidP="00FA4F90">
            <w:pPr>
              <w:pStyle w:val="ListParagraph"/>
              <w:numPr>
                <w:ilvl w:val="0"/>
                <w:numId w:val="9"/>
              </w:numPr>
              <w:spacing w:line="273" w:lineRule="auto"/>
              <w:ind w:right="667"/>
              <w:rPr>
                <w:rFonts w:eastAsia="Cambria"/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 xml:space="preserve">3.1. Recevoir le zoom de l’utilisateur et </w:t>
            </w:r>
            <w:r w:rsidR="00314936">
              <w:rPr>
                <w:rFonts w:eastAsia="Cambria"/>
                <w:sz w:val="20"/>
                <w:szCs w:val="20"/>
              </w:rPr>
              <w:t>le délai</w:t>
            </w:r>
            <w:r>
              <w:rPr>
                <w:rFonts w:eastAsia="Cambria"/>
                <w:sz w:val="20"/>
                <w:szCs w:val="20"/>
              </w:rPr>
              <w:t xml:space="preserve"> entrer chaque zoom</w:t>
            </w:r>
          </w:p>
          <w:p w:rsidR="00314936" w:rsidRDefault="00314936" w:rsidP="00314936">
            <w:pPr>
              <w:pStyle w:val="ListParagraph"/>
              <w:spacing w:line="273" w:lineRule="auto"/>
              <w:ind w:right="667"/>
              <w:rPr>
                <w:rFonts w:eastAsia="Cambria"/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>3.2. Enregistrer la position de la souris</w:t>
            </w:r>
          </w:p>
          <w:p w:rsidR="00314936" w:rsidRDefault="00314936" w:rsidP="00314936">
            <w:pPr>
              <w:pStyle w:val="ListParagraph"/>
              <w:spacing w:line="273" w:lineRule="auto"/>
              <w:ind w:right="667"/>
              <w:rPr>
                <w:rFonts w:eastAsia="Cambria"/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 xml:space="preserve">3.3 Effectuer une répétition de zoom le nombre de fois demandé par l’utilisateur </w:t>
            </w:r>
          </w:p>
          <w:p w:rsidR="00314936" w:rsidRDefault="00314936" w:rsidP="00314936">
            <w:pPr>
              <w:spacing w:line="273" w:lineRule="auto"/>
              <w:ind w:right="667"/>
              <w:rPr>
                <w:rFonts w:eastAsia="Cambria"/>
                <w:sz w:val="20"/>
                <w:szCs w:val="20"/>
              </w:rPr>
            </w:pPr>
          </w:p>
          <w:p w:rsidR="00314936" w:rsidRPr="00314936" w:rsidRDefault="00314936" w:rsidP="00314936">
            <w:pPr>
              <w:pStyle w:val="ListParagraph"/>
              <w:numPr>
                <w:ilvl w:val="0"/>
                <w:numId w:val="9"/>
              </w:numPr>
              <w:spacing w:line="273" w:lineRule="auto"/>
              <w:ind w:right="667"/>
              <w:rPr>
                <w:rFonts w:eastAsia="Cambria"/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 xml:space="preserve">4.1. Lorsque l’utilisateur pèse sur la touche escape, affiché la fractale dans sa position originale (zoom de 0 et translation de 0) </w:t>
            </w:r>
            <w:r w:rsidRPr="00314936">
              <w:rPr>
                <w:rFonts w:eastAsia="Cambria"/>
                <w:sz w:val="20"/>
                <w:szCs w:val="20"/>
              </w:rPr>
              <w:t xml:space="preserve"> </w:t>
            </w:r>
          </w:p>
        </w:tc>
      </w:tr>
      <w:tr w:rsidR="00253880" w:rsidRPr="00A20F0E" w:rsidTr="00253880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880" w:rsidRDefault="00253880" w:rsidP="00253880">
            <w:pPr>
              <w:spacing w:line="240" w:lineRule="auto"/>
              <w:rPr>
                <w:rFonts w:eastAsia="Cambria"/>
                <w:sz w:val="20"/>
                <w:szCs w:val="20"/>
              </w:rPr>
            </w:pPr>
            <w:r>
              <w:rPr>
                <w:sz w:val="20"/>
                <w:szCs w:val="20"/>
              </w:rPr>
              <w:t>Tests d’acceptation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880" w:rsidRDefault="00314936" w:rsidP="00253880">
            <w:pPr>
              <w:spacing w:line="240" w:lineRule="auto"/>
              <w:rPr>
                <w:rFonts w:eastAsia="Cambria"/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>Afficher l’ensemble de Mandelbrot et confirmation visuelle du fonctionnement du zoom et de la translation avec la souris ainsi que du « reset » avec la barre espace</w:t>
            </w:r>
          </w:p>
        </w:tc>
      </w:tr>
      <w:tr w:rsidR="00253880" w:rsidTr="00253880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880" w:rsidRDefault="00253880" w:rsidP="00253880">
            <w:pPr>
              <w:spacing w:line="240" w:lineRule="auto"/>
              <w:rPr>
                <w:rFonts w:eastAsia="Cambria"/>
                <w:sz w:val="20"/>
                <w:szCs w:val="20"/>
              </w:rPr>
            </w:pPr>
            <w:r>
              <w:rPr>
                <w:sz w:val="20"/>
                <w:szCs w:val="20"/>
              </w:rPr>
              <w:t>Complexité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880" w:rsidRDefault="00253880" w:rsidP="00253880">
            <w:pPr>
              <w:spacing w:line="240" w:lineRule="auto"/>
              <w:rPr>
                <w:rFonts w:eastAsia="Cambria"/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>5</w:t>
            </w:r>
          </w:p>
        </w:tc>
      </w:tr>
      <w:tr w:rsidR="00253880" w:rsidRPr="00A20F0E" w:rsidTr="00253880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880" w:rsidRDefault="00253880" w:rsidP="00253880">
            <w:pPr>
              <w:spacing w:line="240" w:lineRule="auto"/>
              <w:rPr>
                <w:rFonts w:eastAsia="Cambria"/>
                <w:sz w:val="20"/>
                <w:szCs w:val="20"/>
              </w:rPr>
            </w:pPr>
            <w:r>
              <w:rPr>
                <w:sz w:val="20"/>
                <w:szCs w:val="20"/>
              </w:rPr>
              <w:t>Effort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880" w:rsidRDefault="00253880" w:rsidP="00253880">
            <w:pPr>
              <w:spacing w:line="240" w:lineRule="auto"/>
              <w:rPr>
                <w:rFonts w:eastAsia="Cambria"/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 xml:space="preserve">2j/personne </w:t>
            </w:r>
            <w:r>
              <w:rPr>
                <w:rFonts w:eastAsia="Cambria"/>
                <w:b/>
                <w:sz w:val="20"/>
                <w:szCs w:val="20"/>
              </w:rPr>
              <w:t>ou</w:t>
            </w:r>
            <w:r>
              <w:rPr>
                <w:rFonts w:eastAsia="Cambria"/>
                <w:sz w:val="20"/>
                <w:szCs w:val="20"/>
              </w:rPr>
              <w:t xml:space="preserve"> 3</w:t>
            </w:r>
          </w:p>
        </w:tc>
      </w:tr>
      <w:tr w:rsidR="00253880" w:rsidTr="00253880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880" w:rsidRDefault="00253880" w:rsidP="00253880">
            <w:pPr>
              <w:spacing w:line="240" w:lineRule="auto"/>
              <w:rPr>
                <w:rFonts w:eastAsia="Cambria"/>
                <w:sz w:val="20"/>
                <w:szCs w:val="20"/>
              </w:rPr>
            </w:pPr>
            <w:r>
              <w:rPr>
                <w:sz w:val="20"/>
                <w:szCs w:val="20"/>
              </w:rPr>
              <w:t>Commentaires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880" w:rsidRDefault="00253880" w:rsidP="00253880">
            <w:pPr>
              <w:spacing w:line="240" w:lineRule="auto"/>
              <w:rPr>
                <w:rFonts w:eastAsia="Cambria"/>
                <w:sz w:val="20"/>
                <w:szCs w:val="20"/>
              </w:rPr>
            </w:pPr>
          </w:p>
        </w:tc>
      </w:tr>
    </w:tbl>
    <w:p w:rsidR="00253880" w:rsidRPr="00A20F0E" w:rsidRDefault="00253880" w:rsidP="00A20F0E"/>
    <w:p w:rsidR="0066256B" w:rsidRDefault="0066256B" w:rsidP="0066256B">
      <w:pPr>
        <w:pStyle w:val="Heading2"/>
      </w:pPr>
      <w:bookmarkStart w:id="1" w:name="_Toc505332208"/>
      <w:r>
        <w:t>Titre de sous-section</w:t>
      </w:r>
      <w:bookmarkEnd w:id="1"/>
    </w:p>
    <w:p w:rsidR="0066256B" w:rsidRPr="0066256B" w:rsidRDefault="0066256B" w:rsidP="0066256B">
      <w:pPr>
        <w:pStyle w:val="Heading3"/>
      </w:pPr>
      <w:bookmarkStart w:id="2" w:name="_Toc505332209"/>
      <w:r>
        <w:t>Titre de sous-sous-section</w:t>
      </w:r>
      <w:bookmarkEnd w:id="2"/>
    </w:p>
    <w:p w:rsidR="00112D03" w:rsidRPr="00163CD9" w:rsidRDefault="00112D03" w:rsidP="00F255E1">
      <w:pPr>
        <w:jc w:val="both"/>
        <w:rPr>
          <w:rStyle w:val="SubtleEmphasis"/>
          <w:i w:val="0"/>
          <w:iCs w:val="0"/>
        </w:rPr>
      </w:pPr>
      <w:r>
        <w:t>Inscrire votre texte ici.</w:t>
      </w:r>
      <w:r w:rsidRPr="00112D03">
        <w:t xml:space="preserve"> </w:t>
      </w:r>
      <w:r>
        <w:t>Inscrire votre texte ici.</w:t>
      </w:r>
      <w:r w:rsidRPr="00112D03">
        <w:t xml:space="preserve"> </w:t>
      </w:r>
      <w:r>
        <w:t>Inscrire votre texte ici.</w:t>
      </w:r>
      <w:r w:rsidRPr="00112D03">
        <w:t xml:space="preserve"> </w:t>
      </w:r>
      <w:r>
        <w:t>Inscrire votre texte ici.</w:t>
      </w:r>
      <w:r w:rsidRPr="00112D03">
        <w:t xml:space="preserve"> </w:t>
      </w:r>
    </w:p>
    <w:p w:rsidR="007E3162" w:rsidRPr="0008787C" w:rsidRDefault="007E3162" w:rsidP="00F255E1">
      <w:pPr>
        <w:jc w:val="both"/>
        <w:rPr>
          <w:rFonts w:cstheme="majorHAnsi"/>
        </w:rPr>
      </w:pPr>
    </w:p>
    <w:p w:rsidR="0008787C" w:rsidRPr="0008787C" w:rsidRDefault="0008787C" w:rsidP="002106B6">
      <w:pPr>
        <w:pStyle w:val="Heading1"/>
      </w:pPr>
      <w:bookmarkStart w:id="3" w:name="_Toc505332210"/>
      <w:r w:rsidRPr="0008787C">
        <w:t>Conclusion</w:t>
      </w:r>
      <w:bookmarkEnd w:id="3"/>
    </w:p>
    <w:p w:rsidR="00112D03" w:rsidRPr="00163CD9" w:rsidRDefault="00112D03" w:rsidP="00F255E1">
      <w:pPr>
        <w:jc w:val="both"/>
        <w:rPr>
          <w:rStyle w:val="SubtleEmphasis"/>
          <w:i w:val="0"/>
          <w:iCs w:val="0"/>
        </w:rPr>
      </w:pPr>
      <w:r>
        <w:t>Inscrire votre texte ici.</w:t>
      </w:r>
      <w:r w:rsidRPr="00112D03">
        <w:t xml:space="preserve"> </w:t>
      </w:r>
      <w:r>
        <w:t>Inscrire votre texte ici.</w:t>
      </w:r>
      <w:r w:rsidRPr="00112D03">
        <w:t xml:space="preserve"> </w:t>
      </w:r>
      <w:r>
        <w:t>Inscrire votre texte ici.</w:t>
      </w:r>
      <w:r w:rsidRPr="00112D03">
        <w:t xml:space="preserve"> </w:t>
      </w:r>
      <w:r>
        <w:t>Inscrire votre texte ici.</w:t>
      </w:r>
      <w:r w:rsidRPr="00112D03">
        <w:t xml:space="preserve"> </w:t>
      </w:r>
    </w:p>
    <w:p w:rsidR="00B61B16" w:rsidRDefault="00B61B16" w:rsidP="00F255E1">
      <w:pPr>
        <w:jc w:val="both"/>
        <w:rPr>
          <w:rFonts w:cstheme="majorHAnsi"/>
        </w:rPr>
      </w:pPr>
    </w:p>
    <w:p w:rsidR="00163CF1" w:rsidRDefault="00163CF1" w:rsidP="00F255E1">
      <w:pPr>
        <w:spacing w:after="200" w:line="276" w:lineRule="auto"/>
        <w:jc w:val="both"/>
        <w:rPr>
          <w:smallCaps/>
          <w:spacing w:val="5"/>
          <w:sz w:val="36"/>
          <w:szCs w:val="36"/>
        </w:rPr>
      </w:pPr>
      <w:r>
        <w:br w:type="page"/>
      </w:r>
    </w:p>
    <w:p w:rsidR="0008787C" w:rsidRPr="0008787C" w:rsidRDefault="00B61B16" w:rsidP="00B61B16">
      <w:pPr>
        <w:pStyle w:val="Heading1"/>
      </w:pPr>
      <w:bookmarkStart w:id="4" w:name="_Toc505332211"/>
      <w:r>
        <w:lastRenderedPageBreak/>
        <w:t>Annexe</w:t>
      </w:r>
      <w:bookmarkEnd w:id="4"/>
    </w:p>
    <w:p w:rsidR="00DB4B8D" w:rsidRDefault="00DB4B8D" w:rsidP="00D60B53">
      <w:pPr>
        <w:spacing w:line="240" w:lineRule="auto"/>
        <w:rPr>
          <w:rFonts w:cstheme="majorHAnsi"/>
        </w:rPr>
      </w:pPr>
    </w:p>
    <w:p w:rsidR="00155AF0" w:rsidRPr="0008787C" w:rsidRDefault="00155AF0" w:rsidP="00D60B53">
      <w:pPr>
        <w:spacing w:line="240" w:lineRule="auto"/>
        <w:rPr>
          <w:rFonts w:cstheme="majorHAnsi"/>
        </w:rPr>
      </w:pPr>
    </w:p>
    <w:p w:rsidR="0008787C" w:rsidRPr="0008787C" w:rsidRDefault="0008787C" w:rsidP="00D60B53">
      <w:pPr>
        <w:spacing w:line="240" w:lineRule="auto"/>
        <w:rPr>
          <w:rFonts w:cstheme="majorHAnsi"/>
        </w:rPr>
      </w:pPr>
    </w:p>
    <w:p w:rsidR="00B61B16" w:rsidRDefault="00B61B16" w:rsidP="00D60B53">
      <w:pPr>
        <w:spacing w:line="240" w:lineRule="auto"/>
        <w:jc w:val="both"/>
        <w:rPr>
          <w:smallCaps/>
          <w:spacing w:val="5"/>
          <w:sz w:val="36"/>
          <w:szCs w:val="36"/>
        </w:rPr>
      </w:pPr>
      <w:r>
        <w:br w:type="page"/>
      </w:r>
    </w:p>
    <w:p w:rsidR="000F7F5A" w:rsidRDefault="0008787C" w:rsidP="007E3162">
      <w:pPr>
        <w:pStyle w:val="Heading1"/>
      </w:pPr>
      <w:bookmarkStart w:id="5" w:name="_Toc505332212"/>
      <w:r w:rsidRPr="0008787C">
        <w:lastRenderedPageBreak/>
        <w:t>Médiagraphie</w:t>
      </w:r>
      <w:bookmarkEnd w:id="5"/>
    </w:p>
    <w:p w:rsidR="00155AF0" w:rsidRDefault="00155AF0" w:rsidP="00155AF0"/>
    <w:p w:rsidR="00155AF0" w:rsidRDefault="00155AF0" w:rsidP="00155AF0"/>
    <w:p w:rsidR="00155AF0" w:rsidRPr="00155AF0" w:rsidRDefault="00155AF0" w:rsidP="00155AF0"/>
    <w:sectPr w:rsidR="00155AF0" w:rsidRPr="00155AF0" w:rsidSect="008A629E">
      <w:footerReference w:type="default" r:id="rId11"/>
      <w:pgSz w:w="12240" w:h="15840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2675" w:rsidRDefault="000D2675" w:rsidP="008A629E">
      <w:r>
        <w:separator/>
      </w:r>
    </w:p>
  </w:endnote>
  <w:endnote w:type="continuationSeparator" w:id="0">
    <w:p w:rsidR="000D2675" w:rsidRDefault="000D2675" w:rsidP="008A62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24879794"/>
      <w:docPartObj>
        <w:docPartGallery w:val="Page Numbers (Bottom of Page)"/>
        <w:docPartUnique/>
      </w:docPartObj>
    </w:sdtPr>
    <w:sdtEndPr/>
    <w:sdtContent>
      <w:p w:rsidR="00253880" w:rsidRDefault="0025388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353E" w:rsidRPr="0022353E">
          <w:rPr>
            <w:noProof/>
            <w:lang w:val="fr-FR"/>
          </w:rPr>
          <w:t>3</w:t>
        </w:r>
        <w:r>
          <w:fldChar w:fldCharType="end"/>
        </w:r>
      </w:p>
    </w:sdtContent>
  </w:sdt>
  <w:p w:rsidR="00253880" w:rsidRDefault="002538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2675" w:rsidRDefault="000D2675" w:rsidP="008A629E">
      <w:r>
        <w:separator/>
      </w:r>
    </w:p>
  </w:footnote>
  <w:footnote w:type="continuationSeparator" w:id="0">
    <w:p w:rsidR="000D2675" w:rsidRDefault="000D2675" w:rsidP="008A62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00D4D"/>
    <w:multiLevelType w:val="multilevel"/>
    <w:tmpl w:val="DAC8D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F5CBC"/>
    <w:multiLevelType w:val="hybridMultilevel"/>
    <w:tmpl w:val="B388EE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F6974"/>
    <w:multiLevelType w:val="hybridMultilevel"/>
    <w:tmpl w:val="AC2A656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C2D44"/>
    <w:multiLevelType w:val="hybridMultilevel"/>
    <w:tmpl w:val="7A6CF90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220ECD"/>
    <w:multiLevelType w:val="hybridMultilevel"/>
    <w:tmpl w:val="088A1458"/>
    <w:lvl w:ilvl="0" w:tplc="0C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20C54FA7"/>
    <w:multiLevelType w:val="multilevel"/>
    <w:tmpl w:val="E0187B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2105636C"/>
    <w:multiLevelType w:val="multilevel"/>
    <w:tmpl w:val="CEBA74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9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8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5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88" w:hanging="1440"/>
      </w:pPr>
      <w:rPr>
        <w:rFonts w:hint="default"/>
      </w:rPr>
    </w:lvl>
  </w:abstractNum>
  <w:abstractNum w:abstractNumId="7" w15:restartNumberingAfterBreak="0">
    <w:nsid w:val="50661BC2"/>
    <w:multiLevelType w:val="multilevel"/>
    <w:tmpl w:val="26725D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9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6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5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88" w:hanging="1440"/>
      </w:pPr>
      <w:rPr>
        <w:rFonts w:hint="default"/>
      </w:rPr>
    </w:lvl>
  </w:abstractNum>
  <w:abstractNum w:abstractNumId="8" w15:restartNumberingAfterBreak="0">
    <w:nsid w:val="6E2019B9"/>
    <w:multiLevelType w:val="multilevel"/>
    <w:tmpl w:val="EA7AE79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9" w15:restartNumberingAfterBreak="0">
    <w:nsid w:val="7A403A77"/>
    <w:multiLevelType w:val="hybridMultilevel"/>
    <w:tmpl w:val="45A427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9"/>
  </w:num>
  <w:num w:numId="5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7"/>
  </w:num>
  <w:num w:numId="7">
    <w:abstractNumId w:val="6"/>
  </w:num>
  <w:num w:numId="8">
    <w:abstractNumId w:val="1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CA" w:vendorID="64" w:dllVersion="6" w:nlCheck="1" w:checkStyle="0"/>
  <w:activeWritingStyle w:appName="MSWord" w:lang="fr-FR" w:vendorID="64" w:dllVersion="6" w:nlCheck="1" w:checkStyle="0"/>
  <w:activeWritingStyle w:appName="MSWord" w:lang="fr-CA" w:vendorID="64" w:dllVersion="0" w:nlCheck="1" w:checkStyle="0"/>
  <w:activeWritingStyle w:appName="MSWord" w:lang="fr-FR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87C"/>
    <w:rsid w:val="00002989"/>
    <w:rsid w:val="000276A9"/>
    <w:rsid w:val="000360EF"/>
    <w:rsid w:val="0004712B"/>
    <w:rsid w:val="00075D70"/>
    <w:rsid w:val="0008787C"/>
    <w:rsid w:val="00092FB4"/>
    <w:rsid w:val="00093D55"/>
    <w:rsid w:val="000D2675"/>
    <w:rsid w:val="000D4EB2"/>
    <w:rsid w:val="000D63C1"/>
    <w:rsid w:val="000F7F5A"/>
    <w:rsid w:val="0011059A"/>
    <w:rsid w:val="00111A78"/>
    <w:rsid w:val="00112D03"/>
    <w:rsid w:val="00116F82"/>
    <w:rsid w:val="0015586B"/>
    <w:rsid w:val="00155AF0"/>
    <w:rsid w:val="00163CD9"/>
    <w:rsid w:val="00163CF1"/>
    <w:rsid w:val="001745A2"/>
    <w:rsid w:val="00187010"/>
    <w:rsid w:val="00190D50"/>
    <w:rsid w:val="00192CE6"/>
    <w:rsid w:val="001B1D12"/>
    <w:rsid w:val="001B4BB2"/>
    <w:rsid w:val="001C01AA"/>
    <w:rsid w:val="001C4137"/>
    <w:rsid w:val="001E697B"/>
    <w:rsid w:val="002106B6"/>
    <w:rsid w:val="002216F7"/>
    <w:rsid w:val="00223101"/>
    <w:rsid w:val="0022353E"/>
    <w:rsid w:val="0022668E"/>
    <w:rsid w:val="002308C8"/>
    <w:rsid w:val="00242A96"/>
    <w:rsid w:val="00250A31"/>
    <w:rsid w:val="00253880"/>
    <w:rsid w:val="00261A07"/>
    <w:rsid w:val="00267B5C"/>
    <w:rsid w:val="0027148B"/>
    <w:rsid w:val="00283B70"/>
    <w:rsid w:val="0029534C"/>
    <w:rsid w:val="002A141E"/>
    <w:rsid w:val="002B4A34"/>
    <w:rsid w:val="002B6744"/>
    <w:rsid w:val="002D00A0"/>
    <w:rsid w:val="002E320A"/>
    <w:rsid w:val="002F02FE"/>
    <w:rsid w:val="00307DD9"/>
    <w:rsid w:val="00314936"/>
    <w:rsid w:val="00316DFD"/>
    <w:rsid w:val="00363C8D"/>
    <w:rsid w:val="00364625"/>
    <w:rsid w:val="00386CD1"/>
    <w:rsid w:val="003A7622"/>
    <w:rsid w:val="003F10F3"/>
    <w:rsid w:val="003F2A7F"/>
    <w:rsid w:val="003F50DA"/>
    <w:rsid w:val="00402906"/>
    <w:rsid w:val="004037EF"/>
    <w:rsid w:val="00450C8F"/>
    <w:rsid w:val="00473246"/>
    <w:rsid w:val="00481D53"/>
    <w:rsid w:val="00491414"/>
    <w:rsid w:val="004A189C"/>
    <w:rsid w:val="004D7281"/>
    <w:rsid w:val="004F07BA"/>
    <w:rsid w:val="004F0D4F"/>
    <w:rsid w:val="004F4E9F"/>
    <w:rsid w:val="00503EA7"/>
    <w:rsid w:val="00506205"/>
    <w:rsid w:val="005168F1"/>
    <w:rsid w:val="00551ACF"/>
    <w:rsid w:val="005534A4"/>
    <w:rsid w:val="00555F28"/>
    <w:rsid w:val="00557B93"/>
    <w:rsid w:val="0059081D"/>
    <w:rsid w:val="005D6C8E"/>
    <w:rsid w:val="005F3CB1"/>
    <w:rsid w:val="005F6A82"/>
    <w:rsid w:val="005F6F2D"/>
    <w:rsid w:val="00604A75"/>
    <w:rsid w:val="00606231"/>
    <w:rsid w:val="00625781"/>
    <w:rsid w:val="00625796"/>
    <w:rsid w:val="006262E6"/>
    <w:rsid w:val="006434FF"/>
    <w:rsid w:val="0065127E"/>
    <w:rsid w:val="00655E61"/>
    <w:rsid w:val="0066256B"/>
    <w:rsid w:val="006723D2"/>
    <w:rsid w:val="00693974"/>
    <w:rsid w:val="006B2F77"/>
    <w:rsid w:val="006B4D16"/>
    <w:rsid w:val="006B5300"/>
    <w:rsid w:val="006C6B49"/>
    <w:rsid w:val="006E51E6"/>
    <w:rsid w:val="006F23C8"/>
    <w:rsid w:val="006F4E7F"/>
    <w:rsid w:val="007009C3"/>
    <w:rsid w:val="00710248"/>
    <w:rsid w:val="007521EE"/>
    <w:rsid w:val="00763D7D"/>
    <w:rsid w:val="007B429A"/>
    <w:rsid w:val="007E1104"/>
    <w:rsid w:val="007E148A"/>
    <w:rsid w:val="007E3162"/>
    <w:rsid w:val="00811CFD"/>
    <w:rsid w:val="00816A5A"/>
    <w:rsid w:val="00826144"/>
    <w:rsid w:val="00830674"/>
    <w:rsid w:val="00851FA4"/>
    <w:rsid w:val="00862C75"/>
    <w:rsid w:val="00865143"/>
    <w:rsid w:val="0086684C"/>
    <w:rsid w:val="00877B65"/>
    <w:rsid w:val="008A629E"/>
    <w:rsid w:val="008B1A19"/>
    <w:rsid w:val="008C63B9"/>
    <w:rsid w:val="008C7F35"/>
    <w:rsid w:val="008F73DE"/>
    <w:rsid w:val="009031B3"/>
    <w:rsid w:val="00907CD2"/>
    <w:rsid w:val="00912C22"/>
    <w:rsid w:val="00920221"/>
    <w:rsid w:val="00936DC1"/>
    <w:rsid w:val="009824A3"/>
    <w:rsid w:val="009830F7"/>
    <w:rsid w:val="00987333"/>
    <w:rsid w:val="009D1D8A"/>
    <w:rsid w:val="009D4E84"/>
    <w:rsid w:val="00A0685A"/>
    <w:rsid w:val="00A13EB0"/>
    <w:rsid w:val="00A20F0E"/>
    <w:rsid w:val="00A22873"/>
    <w:rsid w:val="00A30EE9"/>
    <w:rsid w:val="00A40260"/>
    <w:rsid w:val="00A44824"/>
    <w:rsid w:val="00A45FD6"/>
    <w:rsid w:val="00A51D53"/>
    <w:rsid w:val="00A80310"/>
    <w:rsid w:val="00AA4851"/>
    <w:rsid w:val="00AB5F4E"/>
    <w:rsid w:val="00AB631F"/>
    <w:rsid w:val="00AB70F8"/>
    <w:rsid w:val="00B0463A"/>
    <w:rsid w:val="00B070FE"/>
    <w:rsid w:val="00B25F01"/>
    <w:rsid w:val="00B61B16"/>
    <w:rsid w:val="00B66946"/>
    <w:rsid w:val="00B76F9E"/>
    <w:rsid w:val="00B86616"/>
    <w:rsid w:val="00BB3ACE"/>
    <w:rsid w:val="00BC7289"/>
    <w:rsid w:val="00BD7360"/>
    <w:rsid w:val="00C03364"/>
    <w:rsid w:val="00C062E2"/>
    <w:rsid w:val="00C0759A"/>
    <w:rsid w:val="00C07A85"/>
    <w:rsid w:val="00C12F74"/>
    <w:rsid w:val="00C24B3E"/>
    <w:rsid w:val="00C65C4B"/>
    <w:rsid w:val="00C90F86"/>
    <w:rsid w:val="00C93E20"/>
    <w:rsid w:val="00C96210"/>
    <w:rsid w:val="00CA2D07"/>
    <w:rsid w:val="00CA4F10"/>
    <w:rsid w:val="00CB5E9E"/>
    <w:rsid w:val="00CC67E7"/>
    <w:rsid w:val="00CC75E4"/>
    <w:rsid w:val="00CD3490"/>
    <w:rsid w:val="00CD595B"/>
    <w:rsid w:val="00D33B45"/>
    <w:rsid w:val="00D46CE1"/>
    <w:rsid w:val="00D530D4"/>
    <w:rsid w:val="00D60B53"/>
    <w:rsid w:val="00D61F49"/>
    <w:rsid w:val="00D62C4B"/>
    <w:rsid w:val="00D84E36"/>
    <w:rsid w:val="00D913F1"/>
    <w:rsid w:val="00DB1AAE"/>
    <w:rsid w:val="00DB251E"/>
    <w:rsid w:val="00DB4B8D"/>
    <w:rsid w:val="00DB695F"/>
    <w:rsid w:val="00DE3A06"/>
    <w:rsid w:val="00DE54FD"/>
    <w:rsid w:val="00E00CD8"/>
    <w:rsid w:val="00E22DFC"/>
    <w:rsid w:val="00E3498F"/>
    <w:rsid w:val="00E35D50"/>
    <w:rsid w:val="00E441FD"/>
    <w:rsid w:val="00E5235B"/>
    <w:rsid w:val="00E56FE2"/>
    <w:rsid w:val="00E6697D"/>
    <w:rsid w:val="00E6739C"/>
    <w:rsid w:val="00E7384F"/>
    <w:rsid w:val="00E85BD3"/>
    <w:rsid w:val="00E944E4"/>
    <w:rsid w:val="00E97A6F"/>
    <w:rsid w:val="00E97C33"/>
    <w:rsid w:val="00EA08F4"/>
    <w:rsid w:val="00EB50E9"/>
    <w:rsid w:val="00ED60D5"/>
    <w:rsid w:val="00EE1578"/>
    <w:rsid w:val="00EF5542"/>
    <w:rsid w:val="00F11ED5"/>
    <w:rsid w:val="00F255E1"/>
    <w:rsid w:val="00F43A9F"/>
    <w:rsid w:val="00F45D50"/>
    <w:rsid w:val="00F54C28"/>
    <w:rsid w:val="00F607D9"/>
    <w:rsid w:val="00F6422E"/>
    <w:rsid w:val="00F8024B"/>
    <w:rsid w:val="00F92FBC"/>
    <w:rsid w:val="00F939BA"/>
    <w:rsid w:val="00F979A1"/>
    <w:rsid w:val="00FA3A08"/>
    <w:rsid w:val="00FA4F90"/>
    <w:rsid w:val="00FD25AC"/>
    <w:rsid w:val="00FD2950"/>
    <w:rsid w:val="00FD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F4DEA1"/>
  <w15:docId w15:val="{DCA23BFE-D240-41A3-9D75-614232783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3CB1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059A"/>
    <w:pPr>
      <w:spacing w:before="480"/>
      <w:contextualSpacing/>
      <w:jc w:val="both"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059A"/>
    <w:pPr>
      <w:spacing w:before="200" w:line="271" w:lineRule="auto"/>
      <w:jc w:val="both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059A"/>
    <w:pPr>
      <w:spacing w:before="200" w:line="271" w:lineRule="auto"/>
      <w:jc w:val="both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059A"/>
    <w:pPr>
      <w:spacing w:line="271" w:lineRule="auto"/>
      <w:jc w:val="both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059A"/>
    <w:pPr>
      <w:spacing w:line="271" w:lineRule="auto"/>
      <w:jc w:val="both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059A"/>
    <w:pPr>
      <w:shd w:val="clear" w:color="auto" w:fill="FFFFFF" w:themeFill="background1"/>
      <w:spacing w:line="271" w:lineRule="auto"/>
      <w:jc w:val="both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059A"/>
    <w:pPr>
      <w:jc w:val="both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059A"/>
    <w:pPr>
      <w:jc w:val="both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059A"/>
    <w:pPr>
      <w:spacing w:line="271" w:lineRule="auto"/>
      <w:jc w:val="both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59A"/>
    <w:pPr>
      <w:ind w:left="720"/>
      <w:contextualSpacing/>
      <w:jc w:val="both"/>
    </w:pPr>
  </w:style>
  <w:style w:type="character" w:styleId="Hyperlink">
    <w:name w:val="Hyperlink"/>
    <w:basedOn w:val="DefaultParagraphFont"/>
    <w:uiPriority w:val="99"/>
    <w:unhideWhenUsed/>
    <w:rsid w:val="00092FB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1059A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1059A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1059A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1059A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059A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059A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059A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059A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059A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rsid w:val="00826144"/>
    <w:pPr>
      <w:jc w:val="both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1059A"/>
    <w:pPr>
      <w:spacing w:after="300"/>
      <w:contextualSpacing/>
      <w:jc w:val="both"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059A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059A"/>
    <w:pPr>
      <w:jc w:val="both"/>
    </w:pPr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059A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11059A"/>
    <w:rPr>
      <w:b/>
      <w:bCs/>
    </w:rPr>
  </w:style>
  <w:style w:type="character" w:styleId="Emphasis">
    <w:name w:val="Emphasis"/>
    <w:uiPriority w:val="20"/>
    <w:qFormat/>
    <w:rsid w:val="0011059A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11059A"/>
    <w:pPr>
      <w:jc w:val="both"/>
    </w:pPr>
  </w:style>
  <w:style w:type="paragraph" w:styleId="Quote">
    <w:name w:val="Quote"/>
    <w:basedOn w:val="Normal"/>
    <w:next w:val="Normal"/>
    <w:link w:val="QuoteChar"/>
    <w:uiPriority w:val="29"/>
    <w:qFormat/>
    <w:rsid w:val="0011059A"/>
    <w:pPr>
      <w:jc w:val="both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1059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059A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059A"/>
    <w:rPr>
      <w:i/>
      <w:iCs/>
    </w:rPr>
  </w:style>
  <w:style w:type="character" w:styleId="SubtleEmphasis">
    <w:name w:val="Subtle Emphasis"/>
    <w:uiPriority w:val="19"/>
    <w:qFormat/>
    <w:rsid w:val="0011059A"/>
    <w:rPr>
      <w:i/>
      <w:iCs/>
    </w:rPr>
  </w:style>
  <w:style w:type="character" w:styleId="IntenseEmphasis">
    <w:name w:val="Intense Emphasis"/>
    <w:uiPriority w:val="21"/>
    <w:qFormat/>
    <w:rsid w:val="0011059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1059A"/>
    <w:rPr>
      <w:smallCaps/>
    </w:rPr>
  </w:style>
  <w:style w:type="character" w:styleId="IntenseReference">
    <w:name w:val="Intense Reference"/>
    <w:uiPriority w:val="32"/>
    <w:qFormat/>
    <w:rsid w:val="0011059A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11059A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11059A"/>
    <w:pPr>
      <w:outlineLvl w:val="9"/>
    </w:pPr>
    <w:rPr>
      <w:lang w:bidi="en-US"/>
    </w:rPr>
  </w:style>
  <w:style w:type="paragraph" w:customStyle="1" w:styleId="DecimalAligned">
    <w:name w:val="Decimal Aligned"/>
    <w:basedOn w:val="Normal"/>
    <w:uiPriority w:val="40"/>
    <w:rsid w:val="0086684C"/>
    <w:pPr>
      <w:tabs>
        <w:tab w:val="decimal" w:pos="360"/>
      </w:tabs>
      <w:jc w:val="both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A0685A"/>
    <w:pPr>
      <w:tabs>
        <w:tab w:val="right" w:leader="dot" w:pos="8630"/>
      </w:tabs>
      <w:spacing w:after="100"/>
      <w:jc w:val="both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787C"/>
    <w:pPr>
      <w:jc w:val="both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87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A629E"/>
    <w:pPr>
      <w:tabs>
        <w:tab w:val="center" w:pos="4320"/>
        <w:tab w:val="right" w:pos="8640"/>
      </w:tabs>
      <w:jc w:val="both"/>
    </w:pPr>
  </w:style>
  <w:style w:type="character" w:customStyle="1" w:styleId="HeaderChar">
    <w:name w:val="Header Char"/>
    <w:basedOn w:val="DefaultParagraphFont"/>
    <w:link w:val="Header"/>
    <w:uiPriority w:val="99"/>
    <w:rsid w:val="008A629E"/>
  </w:style>
  <w:style w:type="paragraph" w:styleId="Footer">
    <w:name w:val="footer"/>
    <w:basedOn w:val="Normal"/>
    <w:link w:val="FooterChar"/>
    <w:uiPriority w:val="99"/>
    <w:unhideWhenUsed/>
    <w:rsid w:val="008A629E"/>
    <w:pPr>
      <w:tabs>
        <w:tab w:val="center" w:pos="4320"/>
        <w:tab w:val="right" w:pos="8640"/>
      </w:tabs>
      <w:jc w:val="both"/>
    </w:pPr>
  </w:style>
  <w:style w:type="character" w:customStyle="1" w:styleId="FooterChar">
    <w:name w:val="Footer Char"/>
    <w:basedOn w:val="DefaultParagraphFont"/>
    <w:link w:val="Footer"/>
    <w:uiPriority w:val="99"/>
    <w:rsid w:val="008A629E"/>
  </w:style>
  <w:style w:type="table" w:styleId="TableGrid">
    <w:name w:val="Table Grid"/>
    <w:basedOn w:val="TableNormal"/>
    <w:uiPriority w:val="59"/>
    <w:rsid w:val="00B61B16"/>
    <w:pPr>
      <w:spacing w:after="0" w:line="240" w:lineRule="auto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15586B"/>
    <w:pPr>
      <w:spacing w:after="100"/>
      <w:ind w:left="220"/>
      <w:jc w:val="both"/>
    </w:pPr>
  </w:style>
  <w:style w:type="paragraph" w:styleId="TOC3">
    <w:name w:val="toc 3"/>
    <w:basedOn w:val="Normal"/>
    <w:next w:val="Normal"/>
    <w:autoRedefine/>
    <w:uiPriority w:val="39"/>
    <w:unhideWhenUsed/>
    <w:rsid w:val="0015586B"/>
    <w:pPr>
      <w:spacing w:after="100"/>
      <w:ind w:left="440"/>
      <w:jc w:val="both"/>
    </w:pPr>
  </w:style>
  <w:style w:type="character" w:styleId="CommentReference">
    <w:name w:val="annotation reference"/>
    <w:basedOn w:val="DefaultParagraphFont"/>
    <w:uiPriority w:val="99"/>
    <w:semiHidden/>
    <w:unhideWhenUsed/>
    <w:rsid w:val="00B046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463A"/>
    <w:pPr>
      <w:jc w:val="both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463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46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463A"/>
    <w:rPr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6422E"/>
    <w:pPr>
      <w:jc w:val="both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6422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6422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6422E"/>
    <w:pPr>
      <w:jc w:val="both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6422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6422E"/>
    <w:rPr>
      <w:vertAlign w:val="superscript"/>
    </w:rPr>
  </w:style>
  <w:style w:type="character" w:customStyle="1" w:styleId="petit">
    <w:name w:val="petit"/>
    <w:basedOn w:val="DefaultParagraphFont"/>
    <w:rsid w:val="004F07BA"/>
  </w:style>
  <w:style w:type="character" w:customStyle="1" w:styleId="publicationpdf">
    <w:name w:val="publication_pdf"/>
    <w:basedOn w:val="DefaultParagraphFont"/>
    <w:rsid w:val="004F07BA"/>
  </w:style>
  <w:style w:type="character" w:styleId="FollowedHyperlink">
    <w:name w:val="FollowedHyperlink"/>
    <w:basedOn w:val="DefaultParagraphFont"/>
    <w:uiPriority w:val="99"/>
    <w:semiHidden/>
    <w:unhideWhenUsed/>
    <w:rsid w:val="001C4137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037EF"/>
    <w:rPr>
      <w:color w:val="808080"/>
    </w:rPr>
  </w:style>
  <w:style w:type="character" w:customStyle="1" w:styleId="Style1">
    <w:name w:val="Style1"/>
    <w:basedOn w:val="DefaultParagraphFont"/>
    <w:uiPriority w:val="1"/>
    <w:rsid w:val="001C01AA"/>
    <w:rPr>
      <w:rFonts w:asciiTheme="majorHAnsi" w:hAnsiTheme="majorHAnsi"/>
      <w:b/>
      <w:caps/>
      <w:smallCaps w:val="0"/>
      <w:sz w:val="24"/>
    </w:rPr>
  </w:style>
  <w:style w:type="character" w:customStyle="1" w:styleId="Style2">
    <w:name w:val="Style2"/>
    <w:basedOn w:val="DefaultParagraphFont"/>
    <w:uiPriority w:val="1"/>
    <w:rsid w:val="001C01AA"/>
    <w:rPr>
      <w:rFonts w:asciiTheme="majorHAnsi" w:hAnsiTheme="majorHAnsi"/>
      <w:b/>
      <w:caps/>
      <w:smallCaps w:val="0"/>
      <w:sz w:val="24"/>
    </w:rPr>
  </w:style>
  <w:style w:type="character" w:customStyle="1" w:styleId="Style3">
    <w:name w:val="Style3"/>
    <w:basedOn w:val="DefaultParagraphFont"/>
    <w:uiPriority w:val="1"/>
    <w:rsid w:val="007521EE"/>
    <w:rPr>
      <w:rFonts w:ascii="Times New Roman" w:hAnsi="Times New Roman"/>
      <w:b/>
      <w:caps/>
      <w:smallCaps w:val="0"/>
      <w:sz w:val="24"/>
    </w:rPr>
  </w:style>
  <w:style w:type="character" w:customStyle="1" w:styleId="Style4">
    <w:name w:val="Style4"/>
    <w:basedOn w:val="DefaultParagraphFont"/>
    <w:uiPriority w:val="1"/>
    <w:rsid w:val="00C03364"/>
    <w:rPr>
      <w:rFonts w:asciiTheme="majorHAnsi" w:hAnsiTheme="majorHAnsi"/>
      <w:caps/>
      <w:smallCaps w:val="0"/>
      <w:sz w:val="24"/>
    </w:rPr>
  </w:style>
  <w:style w:type="character" w:customStyle="1" w:styleId="Style5">
    <w:name w:val="Style5"/>
    <w:basedOn w:val="DefaultParagraphFont"/>
    <w:uiPriority w:val="1"/>
    <w:rsid w:val="00C03364"/>
    <w:rPr>
      <w:rFonts w:ascii="Times New Roman" w:hAnsi="Times New Roman"/>
      <w:b w:val="0"/>
      <w:caps/>
      <w:smallCaps w:val="0"/>
      <w:sz w:val="24"/>
    </w:rPr>
  </w:style>
  <w:style w:type="character" w:customStyle="1" w:styleId="Style6">
    <w:name w:val="Style6"/>
    <w:basedOn w:val="DefaultParagraphFont"/>
    <w:uiPriority w:val="1"/>
    <w:rsid w:val="00851F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7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6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9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7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4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7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6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9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3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7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5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5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1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62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3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8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0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5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Symboles_de_Christoffel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Riemannian_manifol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r.wikipedia.org/wiki/Courbure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279001A61D74499A39920CBAB12DA3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46DDEFA-BBED-4166-A297-CFCEFF5AA323}"/>
      </w:docPartPr>
      <w:docPartBody>
        <w:p w:rsidR="00B25D40" w:rsidRDefault="000B4835" w:rsidP="000B4835">
          <w:pPr>
            <w:pStyle w:val="2279001A61D74499A39920CBAB12DA3515"/>
          </w:pPr>
          <w:r w:rsidRPr="00481D53">
            <w:rPr>
              <w:rStyle w:val="PlaceholderText"/>
              <w:rFonts w:asciiTheme="majorHAnsi" w:hAnsiTheme="majorHAnsi" w:cstheme="majorHAnsi"/>
              <w:highlight w:val="lightGray"/>
            </w:rPr>
            <w:t>Mme ou M.</w:t>
          </w:r>
        </w:p>
      </w:docPartBody>
    </w:docPart>
    <w:docPart>
      <w:docPartPr>
        <w:name w:val="E2E1629BFCE24D05B3B687C2D54FA85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AFBF1CA-3DC3-4EBF-AA75-EBEB100304AC}"/>
      </w:docPartPr>
      <w:docPartBody>
        <w:p w:rsidR="00B25D40" w:rsidRDefault="000B4835" w:rsidP="000B4835">
          <w:pPr>
            <w:pStyle w:val="E2E1629BFCE24D05B3B687C2D54FA85E12"/>
          </w:pPr>
          <w:r w:rsidRPr="004037EF">
            <w:rPr>
              <w:rFonts w:cstheme="majorHAnsi"/>
              <w:highlight w:val="lightGray"/>
            </w:rPr>
            <w:t>date de la remise</w:t>
          </w:r>
        </w:p>
      </w:docPartBody>
    </w:docPart>
    <w:docPart>
      <w:docPartPr>
        <w:name w:val="E1C830B6D4974783B52C7AAF154313E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8B3742A-3AF7-48D7-8558-4ADE8725D47F}"/>
      </w:docPartPr>
      <w:docPartBody>
        <w:p w:rsidR="00F81CCB" w:rsidRDefault="000B4835" w:rsidP="000B4835">
          <w:pPr>
            <w:pStyle w:val="E1C830B6D4974783B52C7AAF154313EA6"/>
          </w:pPr>
          <w:r>
            <w:rPr>
              <w:rFonts w:cstheme="majorHAnsi"/>
              <w:b/>
              <w:highlight w:val="lightGray"/>
            </w:rPr>
            <w:t xml:space="preserve">TITRE DU </w:t>
          </w:r>
          <w:r w:rsidRPr="00242A96">
            <w:rPr>
              <w:rFonts w:cstheme="majorHAnsi"/>
              <w:b/>
              <w:highlight w:val="lightGray"/>
            </w:rPr>
            <w:t>TRAVAIL</w:t>
          </w:r>
        </w:p>
      </w:docPartBody>
    </w:docPart>
    <w:docPart>
      <w:docPartPr>
        <w:name w:val="6463B0CFB9E34A8FA56CE86607BC018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C2EA00B-68C8-46FB-BAB3-3B990EF7D39C}"/>
      </w:docPartPr>
      <w:docPartBody>
        <w:p w:rsidR="00F81CCB" w:rsidRDefault="000B4835" w:rsidP="000B4835">
          <w:pPr>
            <w:pStyle w:val="6463B0CFB9E34A8FA56CE86607BC01885"/>
          </w:pPr>
          <w:r w:rsidRPr="00C03364">
            <w:rPr>
              <w:rFonts w:cstheme="majorHAnsi"/>
              <w:highlight w:val="lightGray"/>
            </w:rPr>
            <w:t>PRÉNOM NOM</w:t>
          </w:r>
        </w:p>
      </w:docPartBody>
    </w:docPart>
    <w:docPart>
      <w:docPartPr>
        <w:name w:val="F671E871C738440D9F1E825AC8ABFAE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AEA91D0-7DEB-4338-A995-5A82F3619CF3}"/>
      </w:docPartPr>
      <w:docPartBody>
        <w:p w:rsidR="00F81CCB" w:rsidRDefault="000B4835" w:rsidP="000B4835">
          <w:pPr>
            <w:pStyle w:val="F671E871C738440D9F1E825AC8ABFAE04"/>
          </w:pPr>
          <w:r w:rsidRPr="00851FA4">
            <w:rPr>
              <w:rFonts w:cstheme="majorHAnsi"/>
              <w:highlight w:val="lightGray"/>
            </w:rPr>
            <w:t>Titre du cours</w:t>
          </w:r>
        </w:p>
      </w:docPartBody>
    </w:docPart>
    <w:docPart>
      <w:docPartPr>
        <w:name w:val="CF8725CC9F914E5AB194F55D9109664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7E3E2E8-0423-4B95-BF59-A58B087D5C17}"/>
      </w:docPartPr>
      <w:docPartBody>
        <w:p w:rsidR="00F81CCB" w:rsidRDefault="000B4835" w:rsidP="000B4835">
          <w:pPr>
            <w:pStyle w:val="CF8725CC9F914E5AB194F55D9109664F4"/>
          </w:pPr>
          <w:r w:rsidRPr="00851FA4">
            <w:rPr>
              <w:rFonts w:cstheme="majorHAnsi"/>
              <w:highlight w:val="lightGray"/>
            </w:rPr>
            <w:t>No du cours</w:t>
          </w:r>
        </w:p>
      </w:docPartBody>
    </w:docPart>
    <w:docPart>
      <w:docPartPr>
        <w:name w:val="523992825BFC4CD49F6B41EB9C76AF6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BA2581-005A-4F9A-855A-B645154D5DA7}"/>
      </w:docPartPr>
      <w:docPartBody>
        <w:p w:rsidR="00F81CCB" w:rsidRDefault="000B4835" w:rsidP="000B4835">
          <w:pPr>
            <w:pStyle w:val="523992825BFC4CD49F6B41EB9C76AF614"/>
          </w:pPr>
          <w:r w:rsidRPr="00851FA4">
            <w:rPr>
              <w:rFonts w:cstheme="majorHAnsi"/>
              <w:highlight w:val="lightGray"/>
            </w:rPr>
            <w:t>no du groupe</w:t>
          </w:r>
        </w:p>
      </w:docPartBody>
    </w:docPart>
    <w:docPart>
      <w:docPartPr>
        <w:name w:val="71FC7C688F2741DD9F51031E82CD87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A2F15C7-357C-48B7-AF9F-7724E9619FC9}"/>
      </w:docPartPr>
      <w:docPartBody>
        <w:p w:rsidR="00F81CCB" w:rsidRDefault="000B4835" w:rsidP="000B4835">
          <w:pPr>
            <w:pStyle w:val="71FC7C688F2741DD9F51031E82CD87364"/>
          </w:pPr>
          <w:r>
            <w:rPr>
              <w:rFonts w:asciiTheme="majorHAnsi" w:hAnsiTheme="majorHAnsi" w:cstheme="majorHAnsi"/>
              <w:highlight w:val="lightGray"/>
            </w:rPr>
            <w:t>N</w:t>
          </w:r>
          <w:r w:rsidRPr="00851FA4">
            <w:rPr>
              <w:rFonts w:asciiTheme="majorHAnsi" w:hAnsiTheme="majorHAnsi" w:cstheme="majorHAnsi"/>
              <w:highlight w:val="lightGray"/>
            </w:rPr>
            <w:t>om de l’enseignant</w:t>
          </w:r>
        </w:p>
      </w:docPartBody>
    </w:docPart>
    <w:docPart>
      <w:docPartPr>
        <w:name w:val="920B4323FEE7449EBE3F9ED53FFC5C3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A65080C-6924-4F54-BA3C-77F90A6CCC74}"/>
      </w:docPartPr>
      <w:docPartBody>
        <w:p w:rsidR="00F81CCB" w:rsidRDefault="000B4835" w:rsidP="000B4835">
          <w:pPr>
            <w:pStyle w:val="920B4323FEE7449EBE3F9ED53FFC5C3A4"/>
          </w:pPr>
          <w:r>
            <w:rPr>
              <w:rFonts w:cstheme="majorHAnsi"/>
              <w:highlight w:val="lightGray"/>
            </w:rPr>
            <w:t>n</w:t>
          </w:r>
          <w:r w:rsidRPr="00851FA4">
            <w:rPr>
              <w:rFonts w:cstheme="majorHAnsi"/>
              <w:highlight w:val="lightGray"/>
            </w:rPr>
            <w:t>om du département</w:t>
          </w:r>
        </w:p>
      </w:docPartBody>
    </w:docPart>
    <w:docPart>
      <w:docPartPr>
        <w:name w:val="F35EB742FBCA45A6A80DEABF70FB95B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F2EEFFB-495B-423C-A7EC-79D9E142985C}"/>
      </w:docPartPr>
      <w:docPartBody>
        <w:p w:rsidR="00A9153E" w:rsidRDefault="000B4835" w:rsidP="000B4835">
          <w:pPr>
            <w:pStyle w:val="F35EB742FBCA45A6A80DEABF70FB95B14"/>
          </w:pPr>
          <w:r w:rsidRPr="00267B5C">
            <w:rPr>
              <w:rStyle w:val="PlaceholderText"/>
              <w:rFonts w:asciiTheme="majorHAnsi" w:hAnsiTheme="majorHAnsi" w:cstheme="majorHAnsi"/>
              <w:highlight w:val="green"/>
            </w:rPr>
            <w:t>de ou d’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D40"/>
    <w:rsid w:val="000B4835"/>
    <w:rsid w:val="001C7E6E"/>
    <w:rsid w:val="005F7BAE"/>
    <w:rsid w:val="006025A0"/>
    <w:rsid w:val="009C4C01"/>
    <w:rsid w:val="00A9153E"/>
    <w:rsid w:val="00B25D40"/>
    <w:rsid w:val="00C777C3"/>
    <w:rsid w:val="00CB5384"/>
    <w:rsid w:val="00E336AB"/>
    <w:rsid w:val="00ED78EB"/>
    <w:rsid w:val="00F2698E"/>
    <w:rsid w:val="00F4037F"/>
    <w:rsid w:val="00F81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279001A61D74499A39920CBAB12DA35">
    <w:name w:val="2279001A61D74499A39920CBAB12DA35"/>
    <w:rsid w:val="00B25D40"/>
  </w:style>
  <w:style w:type="paragraph" w:customStyle="1" w:styleId="2279001A61D74499A39920CBAB12DA351">
    <w:name w:val="2279001A61D74499A39920CBAB12DA351"/>
    <w:rsid w:val="00B25D40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3C3BC2836C94C13846A3D5F94C0BDEA">
    <w:name w:val="43C3BC2836C94C13846A3D5F94C0BDEA"/>
    <w:rsid w:val="00B25D40"/>
  </w:style>
  <w:style w:type="paragraph" w:customStyle="1" w:styleId="2279001A61D74499A39920CBAB12DA352">
    <w:name w:val="2279001A61D74499A39920CBAB12DA352"/>
    <w:rsid w:val="00B25D40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279001A61D74499A39920CBAB12DA353">
    <w:name w:val="2279001A61D74499A39920CBAB12DA353"/>
    <w:rsid w:val="00B25D40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E1629BFCE24D05B3B687C2D54FA85E">
    <w:name w:val="E2E1629BFCE24D05B3B687C2D54FA85E"/>
    <w:rsid w:val="00B25D40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279001A61D74499A39920CBAB12DA354">
    <w:name w:val="2279001A61D74499A39920CBAB12DA354"/>
    <w:rsid w:val="00B25D40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E1629BFCE24D05B3B687C2D54FA85E1">
    <w:name w:val="E2E1629BFCE24D05B3B687C2D54FA85E1"/>
    <w:rsid w:val="00B25D40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279001A61D74499A39920CBAB12DA355">
    <w:name w:val="2279001A61D74499A39920CBAB12DA355"/>
    <w:rsid w:val="00B25D40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E1629BFCE24D05B3B687C2D54FA85E2">
    <w:name w:val="E2E1629BFCE24D05B3B687C2D54FA85E2"/>
    <w:rsid w:val="00B25D40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279001A61D74499A39920CBAB12DA356">
    <w:name w:val="2279001A61D74499A39920CBAB12DA356"/>
    <w:rsid w:val="00B25D40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2E696F1DF3242A9B50A9B55D58DA5EA">
    <w:name w:val="32E696F1DF3242A9B50A9B55D58DA5EA"/>
    <w:rsid w:val="00B25D40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E1629BFCE24D05B3B687C2D54FA85E3">
    <w:name w:val="E2E1629BFCE24D05B3B687C2D54FA85E3"/>
    <w:rsid w:val="00B25D40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279001A61D74499A39920CBAB12DA357">
    <w:name w:val="2279001A61D74499A39920CBAB12DA357"/>
    <w:rsid w:val="006025A0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E1629BFCE24D05B3B687C2D54FA85E4">
    <w:name w:val="E2E1629BFCE24D05B3B687C2D54FA85E4"/>
    <w:rsid w:val="006025A0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279001A61D74499A39920CBAB12DA358">
    <w:name w:val="2279001A61D74499A39920CBAB12DA358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E1629BFCE24D05B3B687C2D54FA85E5">
    <w:name w:val="E2E1629BFCE24D05B3B687C2D54FA85E5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9F82554AB04BA097EA15DC34554CED">
    <w:name w:val="A59F82554AB04BA097EA15DC34554CED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1C830B6D4974783B52C7AAF154313EA">
    <w:name w:val="E1C830B6D4974783B52C7AAF154313EA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F37545C52A46DD91A5945AF9A8F41E">
    <w:name w:val="F6F37545C52A46DD91A5945AF9A8F41E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279001A61D74499A39920CBAB12DA359">
    <w:name w:val="2279001A61D74499A39920CBAB12DA359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E1629BFCE24D05B3B687C2D54FA85E6">
    <w:name w:val="E2E1629BFCE24D05B3B687C2D54FA85E6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463B0CFB9E34A8FA56CE86607BC0188">
    <w:name w:val="6463B0CFB9E34A8FA56CE86607BC0188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1C830B6D4974783B52C7AAF154313EA1">
    <w:name w:val="E1C830B6D4974783B52C7AAF154313EA1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F37545C52A46DD91A5945AF9A8F41E1">
    <w:name w:val="F6F37545C52A46DD91A5945AF9A8F41E1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279001A61D74499A39920CBAB12DA3510">
    <w:name w:val="2279001A61D74499A39920CBAB12DA3510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E1629BFCE24D05B3B687C2D54FA85E7">
    <w:name w:val="E2E1629BFCE24D05B3B687C2D54FA85E7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463B0CFB9E34A8FA56CE86607BC01881">
    <w:name w:val="6463B0CFB9E34A8FA56CE86607BC01881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71E871C738440D9F1E825AC8ABFAE0">
    <w:name w:val="F671E871C738440D9F1E825AC8ABFAE0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F8725CC9F914E5AB194F55D9109664F">
    <w:name w:val="CF8725CC9F914E5AB194F55D9109664F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23992825BFC4CD49F6B41EB9C76AF61">
    <w:name w:val="523992825BFC4CD49F6B41EB9C76AF61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1C830B6D4974783B52C7AAF154313EA2">
    <w:name w:val="E1C830B6D4974783B52C7AAF154313EA2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F37545C52A46DD91A5945AF9A8F41E2">
    <w:name w:val="F6F37545C52A46DD91A5945AF9A8F41E2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279001A61D74499A39920CBAB12DA3511">
    <w:name w:val="2279001A61D74499A39920CBAB12DA3511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1FC7C688F2741DD9F51031E82CD8736">
    <w:name w:val="71FC7C688F2741DD9F51031E82CD8736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20B4323FEE7449EBE3F9ED53FFC5C3A">
    <w:name w:val="920B4323FEE7449EBE3F9ED53FFC5C3A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E1629BFCE24D05B3B687C2D54FA85E8">
    <w:name w:val="E2E1629BFCE24D05B3B687C2D54FA85E8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35EB742FBCA45A6A80DEABF70FB95B1">
    <w:name w:val="F35EB742FBCA45A6A80DEABF70FB95B1"/>
    <w:rsid w:val="00ED78EB"/>
    <w:pPr>
      <w:spacing w:after="160" w:line="259" w:lineRule="auto"/>
    </w:pPr>
  </w:style>
  <w:style w:type="paragraph" w:customStyle="1" w:styleId="6463B0CFB9E34A8FA56CE86607BC01882">
    <w:name w:val="6463B0CFB9E34A8FA56CE86607BC01882"/>
    <w:rsid w:val="00A9153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71E871C738440D9F1E825AC8ABFAE01">
    <w:name w:val="F671E871C738440D9F1E825AC8ABFAE01"/>
    <w:rsid w:val="00A9153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F8725CC9F914E5AB194F55D9109664F1">
    <w:name w:val="CF8725CC9F914E5AB194F55D9109664F1"/>
    <w:rsid w:val="00A9153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23992825BFC4CD49F6B41EB9C76AF611">
    <w:name w:val="523992825BFC4CD49F6B41EB9C76AF611"/>
    <w:rsid w:val="00A9153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1C830B6D4974783B52C7AAF154313EA3">
    <w:name w:val="E1C830B6D4974783B52C7AAF154313EA3"/>
    <w:rsid w:val="00A9153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F37545C52A46DD91A5945AF9A8F41E3">
    <w:name w:val="F6F37545C52A46DD91A5945AF9A8F41E3"/>
    <w:rsid w:val="00A9153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279001A61D74499A39920CBAB12DA3512">
    <w:name w:val="2279001A61D74499A39920CBAB12DA3512"/>
    <w:rsid w:val="00A9153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1FC7C688F2741DD9F51031E82CD87361">
    <w:name w:val="71FC7C688F2741DD9F51031E82CD87361"/>
    <w:rsid w:val="00A9153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35EB742FBCA45A6A80DEABF70FB95B11">
    <w:name w:val="F35EB742FBCA45A6A80DEABF70FB95B11"/>
    <w:rsid w:val="00A9153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20B4323FEE7449EBE3F9ED53FFC5C3A1">
    <w:name w:val="920B4323FEE7449EBE3F9ED53FFC5C3A1"/>
    <w:rsid w:val="00A9153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E1629BFCE24D05B3B687C2D54FA85E9">
    <w:name w:val="E2E1629BFCE24D05B3B687C2D54FA85E9"/>
    <w:rsid w:val="00A9153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463B0CFB9E34A8FA56CE86607BC01883">
    <w:name w:val="6463B0CFB9E34A8FA56CE86607BC01883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71E871C738440D9F1E825AC8ABFAE02">
    <w:name w:val="F671E871C738440D9F1E825AC8ABFAE02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F8725CC9F914E5AB194F55D9109664F2">
    <w:name w:val="CF8725CC9F914E5AB194F55D9109664F2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23992825BFC4CD49F6B41EB9C76AF612">
    <w:name w:val="523992825BFC4CD49F6B41EB9C76AF612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1C830B6D4974783B52C7AAF154313EA4">
    <w:name w:val="E1C830B6D4974783B52C7AAF154313EA4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F37545C52A46DD91A5945AF9A8F41E4">
    <w:name w:val="F6F37545C52A46DD91A5945AF9A8F41E4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279001A61D74499A39920CBAB12DA3513">
    <w:name w:val="2279001A61D74499A39920CBAB12DA3513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1FC7C688F2741DD9F51031E82CD87362">
    <w:name w:val="71FC7C688F2741DD9F51031E82CD87362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35EB742FBCA45A6A80DEABF70FB95B12">
    <w:name w:val="F35EB742FBCA45A6A80DEABF70FB95B12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20B4323FEE7449EBE3F9ED53FFC5C3A2">
    <w:name w:val="920B4323FEE7449EBE3F9ED53FFC5C3A2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E1629BFCE24D05B3B687C2D54FA85E10">
    <w:name w:val="E2E1629BFCE24D05B3B687C2D54FA85E10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463B0CFB9E34A8FA56CE86607BC01884">
    <w:name w:val="6463B0CFB9E34A8FA56CE86607BC01884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71E871C738440D9F1E825AC8ABFAE03">
    <w:name w:val="F671E871C738440D9F1E825AC8ABFAE03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F8725CC9F914E5AB194F55D9109664F3">
    <w:name w:val="CF8725CC9F914E5AB194F55D9109664F3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23992825BFC4CD49F6B41EB9C76AF613">
    <w:name w:val="523992825BFC4CD49F6B41EB9C76AF613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1C830B6D4974783B52C7AAF154313EA5">
    <w:name w:val="E1C830B6D4974783B52C7AAF154313EA5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F37545C52A46DD91A5945AF9A8F41E5">
    <w:name w:val="F6F37545C52A46DD91A5945AF9A8F41E5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279001A61D74499A39920CBAB12DA3514">
    <w:name w:val="2279001A61D74499A39920CBAB12DA3514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1FC7C688F2741DD9F51031E82CD87363">
    <w:name w:val="71FC7C688F2741DD9F51031E82CD87363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35EB742FBCA45A6A80DEABF70FB95B13">
    <w:name w:val="F35EB742FBCA45A6A80DEABF70FB95B13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20B4323FEE7449EBE3F9ED53FFC5C3A3">
    <w:name w:val="920B4323FEE7449EBE3F9ED53FFC5C3A3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E1629BFCE24D05B3B687C2D54FA85E11">
    <w:name w:val="E2E1629BFCE24D05B3B687C2D54FA85E11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463B0CFB9E34A8FA56CE86607BC01885">
    <w:name w:val="6463B0CFB9E34A8FA56CE86607BC01885"/>
    <w:rsid w:val="000B4835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71E871C738440D9F1E825AC8ABFAE04">
    <w:name w:val="F671E871C738440D9F1E825AC8ABFAE04"/>
    <w:rsid w:val="000B4835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F8725CC9F914E5AB194F55D9109664F4">
    <w:name w:val="CF8725CC9F914E5AB194F55D9109664F4"/>
    <w:rsid w:val="000B4835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23992825BFC4CD49F6B41EB9C76AF614">
    <w:name w:val="523992825BFC4CD49F6B41EB9C76AF614"/>
    <w:rsid w:val="000B4835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1C830B6D4974783B52C7AAF154313EA6">
    <w:name w:val="E1C830B6D4974783B52C7AAF154313EA6"/>
    <w:rsid w:val="000B4835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F37545C52A46DD91A5945AF9A8F41E6">
    <w:name w:val="F6F37545C52A46DD91A5945AF9A8F41E6"/>
    <w:rsid w:val="000B4835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279001A61D74499A39920CBAB12DA3515">
    <w:name w:val="2279001A61D74499A39920CBAB12DA3515"/>
    <w:rsid w:val="000B4835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1FC7C688F2741DD9F51031E82CD87364">
    <w:name w:val="71FC7C688F2741DD9F51031E82CD87364"/>
    <w:rsid w:val="000B4835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35EB742FBCA45A6A80DEABF70FB95B14">
    <w:name w:val="F35EB742FBCA45A6A80DEABF70FB95B14"/>
    <w:rsid w:val="000B4835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20B4323FEE7449EBE3F9ED53FFC5C3A4">
    <w:name w:val="920B4323FEE7449EBE3F9ED53FFC5C3A4"/>
    <w:rsid w:val="000B4835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E1629BFCE24D05B3B687C2D54FA85E12">
    <w:name w:val="E2E1629BFCE24D05B3B687C2D54FA85E12"/>
    <w:rsid w:val="000B4835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AAB4E59F-541D-4169-8B51-AE62045F3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763</Words>
  <Characters>4350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Julien</dc:creator>
  <cp:keywords/>
  <dc:description/>
  <cp:lastModifiedBy>Jonathan</cp:lastModifiedBy>
  <cp:revision>3</cp:revision>
  <cp:lastPrinted>2015-05-29T15:33:00Z</cp:lastPrinted>
  <dcterms:created xsi:type="dcterms:W3CDTF">2018-02-08T14:39:00Z</dcterms:created>
  <dcterms:modified xsi:type="dcterms:W3CDTF">2018-02-08T14:39:00Z</dcterms:modified>
</cp:coreProperties>
</file>