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3B14C9" w:rsidRPr="0004764B">
        <w:rPr>
          <w:rFonts w:ascii="Arial" w:hAnsi="Arial" w:cs="Arial"/>
          <w:b/>
          <w:sz w:val="28"/>
          <w:szCs w:val="28"/>
          <w:lang w:val="fr-CA"/>
        </w:rPr>
        <w:t>#1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proofErr w:type="spellStart"/>
      <w:r w:rsidR="00504BC2">
        <w:rPr>
          <w:rFonts w:ascii="Arial" w:hAnsi="Arial" w:cs="Arial"/>
          <w:sz w:val="24"/>
          <w:szCs w:val="24"/>
          <w:lang w:val="fr-CA"/>
        </w:rPr>
        <w:t>Curved</w:t>
      </w:r>
      <w:proofErr w:type="spellEnd"/>
      <w:r w:rsidR="00504BC2">
        <w:rPr>
          <w:rFonts w:ascii="Arial" w:hAnsi="Arial" w:cs="Arial"/>
          <w:sz w:val="24"/>
          <w:szCs w:val="24"/>
          <w:lang w:val="fr-CA"/>
        </w:rPr>
        <w:t xml:space="preserve"> Fractals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="005312E7">
        <w:rPr>
          <w:rFonts w:ascii="Arial" w:hAnsi="Arial" w:cs="Arial"/>
          <w:sz w:val="24"/>
          <w:szCs w:val="24"/>
          <w:lang w:val="fr-CA"/>
        </w:rPr>
        <w:t>Jee</w:t>
      </w:r>
      <w:r w:rsidR="00504BC2">
        <w:rPr>
          <w:rFonts w:ascii="Arial" w:hAnsi="Arial" w:cs="Arial"/>
          <w:sz w:val="24"/>
          <w:szCs w:val="24"/>
          <w:lang w:val="fr-CA"/>
        </w:rPr>
        <w:t>Go</w:t>
      </w:r>
      <w:proofErr w:type="spellEnd"/>
      <w:r w:rsidR="00504BC2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504BC2">
        <w:rPr>
          <w:rFonts w:ascii="Arial" w:hAnsi="Arial" w:cs="Arial"/>
          <w:sz w:val="24"/>
          <w:szCs w:val="24"/>
          <w:lang w:val="fr-CA"/>
        </w:rPr>
        <w:t>Squad</w:t>
      </w:r>
      <w:proofErr w:type="spellEnd"/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4C58BD" w:rsidRDefault="00504BC2" w:rsidP="004C58BD">
      <w:pPr>
        <w:rPr>
          <w:lang w:val="fr-CA"/>
        </w:rPr>
      </w:pPr>
      <w:r>
        <w:rPr>
          <w:lang w:val="fr-CA"/>
        </w:rPr>
        <w:t xml:space="preserve">Jérôme </w:t>
      </w:r>
      <w:proofErr w:type="spellStart"/>
      <w:r>
        <w:rPr>
          <w:lang w:val="fr-CA"/>
        </w:rPr>
        <w:t>Pagé</w:t>
      </w:r>
      <w:proofErr w:type="spellEnd"/>
      <w:r>
        <w:rPr>
          <w:lang w:val="fr-CA"/>
        </w:rPr>
        <w:t xml:space="preserve"> – Responsable des livrables</w:t>
      </w:r>
    </w:p>
    <w:p w:rsidR="00504BC2" w:rsidRDefault="00504BC2" w:rsidP="004C58BD">
      <w:pPr>
        <w:rPr>
          <w:lang w:val="fr-CA"/>
        </w:rPr>
      </w:pPr>
      <w:r>
        <w:rPr>
          <w:lang w:val="fr-CA"/>
        </w:rPr>
        <w:t xml:space="preserve">Simon Lepage – </w:t>
      </w:r>
      <w:proofErr w:type="spellStart"/>
      <w:r>
        <w:rPr>
          <w:lang w:val="fr-CA"/>
        </w:rPr>
        <w:t>Scrum</w:t>
      </w:r>
      <w:proofErr w:type="spellEnd"/>
      <w:r>
        <w:rPr>
          <w:lang w:val="fr-CA"/>
        </w:rPr>
        <w:t xml:space="preserve"> master</w:t>
      </w:r>
    </w:p>
    <w:p w:rsidR="00504BC2" w:rsidRDefault="0004764B" w:rsidP="004C58BD">
      <w:pPr>
        <w:rPr>
          <w:lang w:val="fr-CA"/>
        </w:rPr>
      </w:pPr>
      <w:r>
        <w:rPr>
          <w:lang w:val="fr-CA"/>
        </w:rPr>
        <w:t>Jonathan Sima</w:t>
      </w:r>
      <w:r w:rsidR="00504BC2">
        <w:rPr>
          <w:lang w:val="fr-CA"/>
        </w:rPr>
        <w:t>rd – Secrétaire</w:t>
      </w:r>
    </w:p>
    <w:p w:rsidR="00504BC2" w:rsidRPr="004C58BD" w:rsidRDefault="00504BC2" w:rsidP="004C58BD">
      <w:pPr>
        <w:rPr>
          <w:lang w:val="fr-CA"/>
        </w:rPr>
      </w:pPr>
      <w:r>
        <w:rPr>
          <w:lang w:val="fr-CA"/>
        </w:rPr>
        <w:t>Ludovic D’Anjou-</w:t>
      </w:r>
      <w:proofErr w:type="spellStart"/>
      <w:r>
        <w:rPr>
          <w:lang w:val="fr-CA"/>
        </w:rPr>
        <w:t>Madore</w:t>
      </w:r>
      <w:proofErr w:type="spellEnd"/>
      <w:r w:rsidR="0004764B">
        <w:rPr>
          <w:lang w:val="fr-CA"/>
        </w:rPr>
        <w:t xml:space="preserve"> – Directeur de produit</w:t>
      </w:r>
    </w:p>
    <w:p w:rsidR="00F95EEF" w:rsidRPr="00706EF3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  <w:bookmarkStart w:id="0" w:name="_GoBack"/>
      <w:bookmarkEnd w:id="0"/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9B2A05" w:rsidRPr="00706EF3" w:rsidTr="0033368C">
        <w:tc>
          <w:tcPr>
            <w:tcW w:w="10206" w:type="dxa"/>
            <w:gridSpan w:val="2"/>
            <w:shd w:val="clear" w:color="auto" w:fill="A6A6A6" w:themeFill="background1" w:themeFillShade="A6"/>
          </w:tcPr>
          <w:p w:rsidR="009B2A05" w:rsidRPr="00706EF3" w:rsidRDefault="00472707" w:rsidP="00472707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9B2A05" w:rsidRPr="00706EF3" w:rsidRDefault="003B14C9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9B2A05" w:rsidRPr="00706EF3" w:rsidRDefault="003B14C9" w:rsidP="00504BC2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User Story 1</w:t>
            </w:r>
          </w:p>
        </w:tc>
      </w:tr>
      <w:tr w:rsidR="009B2A05" w:rsidRPr="00C6459B" w:rsidTr="009D6CFC">
        <w:tc>
          <w:tcPr>
            <w:tcW w:w="1843" w:type="dxa"/>
          </w:tcPr>
          <w:p w:rsidR="009B2A05" w:rsidRPr="00706EF3" w:rsidRDefault="0000138B" w:rsidP="009B675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 w:rsidR="009B675A"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312E7" w:rsidRPr="00F24E65" w:rsidRDefault="005312E7" w:rsidP="005312E7">
            <w:pPr>
              <w:pStyle w:val="Listeniveau1"/>
              <w:numPr>
                <w:ilvl w:val="0"/>
                <w:numId w:val="0"/>
              </w:numPr>
              <w:ind w:left="357" w:hanging="357"/>
            </w:pPr>
            <w:r w:rsidRPr="00F24E65">
              <w:t>Spécification de l’équation décrivant la fractale</w:t>
            </w:r>
          </w:p>
          <w:p w:rsidR="0000138B" w:rsidRPr="00C6459B" w:rsidRDefault="003B14C9" w:rsidP="00C1102D">
            <w:pPr>
              <w:pStyle w:val="Listeniveau1"/>
              <w:rPr>
                <w:highlight w:val="yellow"/>
              </w:rPr>
            </w:pPr>
            <w:r w:rsidRPr="00C6459B">
              <w:rPr>
                <w:highlight w:val="yellow"/>
              </w:rPr>
              <w:t>Faire l’interface</w:t>
            </w:r>
            <w:r w:rsidR="00504BC2" w:rsidRPr="00C6459B">
              <w:rPr>
                <w:highlight w:val="yellow"/>
              </w:rPr>
              <w:t>.</w:t>
            </w:r>
          </w:p>
          <w:p w:rsidR="003B14C9" w:rsidRPr="00F24E65" w:rsidRDefault="003B14C9" w:rsidP="00C1102D">
            <w:pPr>
              <w:pStyle w:val="Listeniveau1"/>
            </w:pPr>
            <w:r w:rsidRPr="00F24E65">
              <w:t xml:space="preserve">Faire le </w:t>
            </w:r>
            <w:proofErr w:type="spellStart"/>
            <w:r w:rsidRPr="00F24E65">
              <w:t>backbone</w:t>
            </w:r>
            <w:proofErr w:type="spellEnd"/>
            <w:r w:rsidRPr="00F24E65">
              <w:t xml:space="preserve"> du MVC</w:t>
            </w:r>
            <w:r w:rsidR="00504BC2" w:rsidRPr="00F24E65">
              <w:t>.</w:t>
            </w:r>
          </w:p>
          <w:p w:rsidR="003B14C9" w:rsidRPr="00F24E65" w:rsidRDefault="003B14C9" w:rsidP="00C1102D">
            <w:pPr>
              <w:pStyle w:val="Listeniveau1"/>
            </w:pPr>
            <w:r w:rsidRPr="00F24E65">
              <w:t>Recevoir l’équation de l’utilisateur</w:t>
            </w:r>
            <w:r w:rsidR="00504BC2" w:rsidRPr="00F24E65">
              <w:t>.</w:t>
            </w:r>
          </w:p>
          <w:p w:rsidR="003B14C9" w:rsidRPr="00F24E65" w:rsidRDefault="003B14C9" w:rsidP="00C1102D">
            <w:pPr>
              <w:pStyle w:val="Listeniveau1"/>
            </w:pPr>
            <w:r w:rsidRPr="00F24E65">
              <w:t>Vérifier la syntaxe de l’équation (s’assurer que l’équation contient les variables « z » et « c », et une syntaxe admissible par GLSL)</w:t>
            </w:r>
            <w:r w:rsidR="00504BC2" w:rsidRPr="00F24E65">
              <w:t>.</w:t>
            </w:r>
          </w:p>
          <w:p w:rsidR="003B14C9" w:rsidRPr="00F24E65" w:rsidRDefault="003B14C9" w:rsidP="003B14C9">
            <w:pPr>
              <w:pStyle w:val="Listeniveau1"/>
            </w:pPr>
            <w:r w:rsidRPr="00F24E65">
              <w:t xml:space="preserve">Configurer et produire une infrastructure d'affichage avec </w:t>
            </w:r>
            <w:proofErr w:type="spellStart"/>
            <w:r w:rsidRPr="00F24E65">
              <w:t>Jmonkey</w:t>
            </w:r>
            <w:proofErr w:type="spellEnd"/>
            <w:r w:rsidR="00504BC2" w:rsidRPr="00F24E65">
              <w:t>.</w:t>
            </w:r>
          </w:p>
          <w:p w:rsidR="003B14C9" w:rsidRPr="00F24E65" w:rsidRDefault="003B14C9" w:rsidP="003B14C9">
            <w:pPr>
              <w:pStyle w:val="Listeniveau1"/>
            </w:pPr>
            <w:r w:rsidRPr="00F24E65">
              <w:t xml:space="preserve">Faire un </w:t>
            </w:r>
            <w:proofErr w:type="spellStart"/>
            <w:r w:rsidRPr="00F24E65">
              <w:t>shader</w:t>
            </w:r>
            <w:proofErr w:type="spellEnd"/>
            <w:r w:rsidRPr="00F24E65">
              <w:t xml:space="preserve"> générique sur lequel on ajoutera l'équation</w:t>
            </w:r>
            <w:r w:rsidR="00504BC2" w:rsidRPr="00F24E65">
              <w:t>.</w:t>
            </w:r>
          </w:p>
          <w:p w:rsidR="003B14C9" w:rsidRPr="00F24E65" w:rsidRDefault="003B14C9" w:rsidP="003B14C9">
            <w:pPr>
              <w:pStyle w:val="Listeniveau1"/>
            </w:pPr>
            <w:r w:rsidRPr="00F24E65">
              <w:t xml:space="preserve">Concevoir un </w:t>
            </w:r>
            <w:proofErr w:type="spellStart"/>
            <w:r w:rsidRPr="00F24E65">
              <w:t>systeme</w:t>
            </w:r>
            <w:proofErr w:type="spellEnd"/>
            <w:r w:rsidRPr="00F24E65">
              <w:t xml:space="preserve"> de gestion des </w:t>
            </w:r>
            <w:proofErr w:type="spellStart"/>
            <w:r w:rsidRPr="00F24E65">
              <w:t>Materials</w:t>
            </w:r>
            <w:proofErr w:type="spellEnd"/>
            <w:r w:rsidRPr="00F24E65">
              <w:t xml:space="preserve"> (produire un </w:t>
            </w:r>
            <w:proofErr w:type="spellStart"/>
            <w:r w:rsidRPr="00F24E65">
              <w:t>Material</w:t>
            </w:r>
            <w:proofErr w:type="spellEnd"/>
            <w:r w:rsidRPr="00F24E65">
              <w:t xml:space="preserve"> et pour chaque équation envoyée, la fusionner avec une copie du </w:t>
            </w:r>
            <w:proofErr w:type="spellStart"/>
            <w:r w:rsidRPr="00F24E65">
              <w:t>shader</w:t>
            </w:r>
            <w:proofErr w:type="spellEnd"/>
            <w:r w:rsidRPr="00F24E65">
              <w:t xml:space="preserve"> </w:t>
            </w:r>
            <w:proofErr w:type="spellStart"/>
            <w:r w:rsidRPr="00F24E65">
              <w:t>generique</w:t>
            </w:r>
            <w:proofErr w:type="spellEnd"/>
            <w:r w:rsidRPr="00F24E65">
              <w:t xml:space="preserve"> et le charger dans </w:t>
            </w:r>
            <w:proofErr w:type="gramStart"/>
            <w:r w:rsidRPr="00F24E65">
              <w:t xml:space="preserve">le  </w:t>
            </w:r>
            <w:proofErr w:type="spellStart"/>
            <w:r w:rsidRPr="00F24E65">
              <w:t>Material</w:t>
            </w:r>
            <w:proofErr w:type="spellEnd"/>
            <w:proofErr w:type="gramEnd"/>
            <w:r w:rsidRPr="00F24E65">
              <w:t xml:space="preserve"> de base et réaff</w:t>
            </w:r>
            <w:r w:rsidR="00504BC2" w:rsidRPr="00F24E65">
              <w:t>icher</w:t>
            </w:r>
            <w:r w:rsidRPr="00F24E65">
              <w:t>)</w:t>
            </w:r>
            <w:r w:rsidR="00504BC2" w:rsidRPr="00F24E65">
              <w:t>.</w:t>
            </w:r>
          </w:p>
          <w:p w:rsidR="003B14C9" w:rsidRPr="00F24E65" w:rsidRDefault="003B14C9" w:rsidP="003B14C9">
            <w:pPr>
              <w:pStyle w:val="Listeniveau1"/>
            </w:pPr>
            <w:r w:rsidRPr="00F24E65">
              <w:t xml:space="preserve">Afficher un </w:t>
            </w:r>
            <w:proofErr w:type="spellStart"/>
            <w:r w:rsidRPr="00F24E65">
              <w:t>Material</w:t>
            </w:r>
            <w:proofErr w:type="spellEnd"/>
            <w:r w:rsidR="00504BC2" w:rsidRPr="00F24E65">
              <w:t>.</w:t>
            </w:r>
          </w:p>
          <w:p w:rsidR="005312E7" w:rsidRPr="00F24E65" w:rsidRDefault="005312E7" w:rsidP="005312E7">
            <w:pPr>
              <w:pStyle w:val="Listeniveau1"/>
              <w:numPr>
                <w:ilvl w:val="0"/>
                <w:numId w:val="0"/>
              </w:numPr>
            </w:pPr>
          </w:p>
          <w:p w:rsidR="005312E7" w:rsidRPr="00F24E65" w:rsidRDefault="005312E7" w:rsidP="005312E7">
            <w:pPr>
              <w:pStyle w:val="Listeniveau1"/>
              <w:numPr>
                <w:ilvl w:val="0"/>
                <w:numId w:val="0"/>
              </w:numPr>
            </w:pPr>
            <w:r w:rsidRPr="00F24E65">
              <w:t>Spécification de la couleur</w:t>
            </w:r>
          </w:p>
          <w:p w:rsidR="00504BC2" w:rsidRPr="00F24E65" w:rsidRDefault="005312E7" w:rsidP="003B14C9">
            <w:pPr>
              <w:pStyle w:val="Listeniveau1"/>
            </w:pPr>
            <w:r w:rsidRPr="00F24E65">
              <w:t>Configurer le menu de la couleur.</w:t>
            </w:r>
          </w:p>
          <w:p w:rsidR="005312E7" w:rsidRPr="00F24E65" w:rsidRDefault="005312E7" w:rsidP="005312E7">
            <w:pPr>
              <w:pStyle w:val="Listeniveau1"/>
            </w:pPr>
            <w:r w:rsidRPr="00F24E65">
              <w:t xml:space="preserve">Traduction en vecteur </w:t>
            </w:r>
            <w:proofErr w:type="spellStart"/>
            <w:r w:rsidRPr="00F24E65">
              <w:t>rgb</w:t>
            </w:r>
            <w:proofErr w:type="spellEnd"/>
          </w:p>
          <w:p w:rsidR="005312E7" w:rsidRPr="00F24E65" w:rsidRDefault="005312E7" w:rsidP="005312E7">
            <w:pPr>
              <w:pStyle w:val="Listeniveau1"/>
            </w:pPr>
            <w:r w:rsidRPr="00F24E65">
              <w:t xml:space="preserve">Envoie des vecteurs aux </w:t>
            </w:r>
            <w:proofErr w:type="spellStart"/>
            <w:r w:rsidRPr="00F24E65">
              <w:t>shaders</w:t>
            </w:r>
            <w:proofErr w:type="spellEnd"/>
          </w:p>
        </w:tc>
      </w:tr>
      <w:tr w:rsidR="009B2A05" w:rsidRPr="00C6459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9B2A05" w:rsidRPr="005312E7" w:rsidRDefault="005312E7" w:rsidP="000E5C0F">
            <w:pPr>
              <w:rPr>
                <w:rFonts w:eastAsia="Cambria"/>
                <w:lang w:val="fr-CA"/>
              </w:rPr>
            </w:pPr>
            <w:r w:rsidRPr="005312E7">
              <w:rPr>
                <w:rFonts w:eastAsia="Cambria"/>
                <w:lang w:val="fr-CA"/>
              </w:rPr>
              <w:t>Confirmation visuelle du fonctionnement en affichant l’ensemble de Mandelbrot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9B2A05" w:rsidRPr="00706EF3" w:rsidRDefault="00504BC2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</w:rPr>
              <w:t>5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9B2A05" w:rsidRPr="00706EF3" w:rsidRDefault="00504BC2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</w:rPr>
              <w:t>2j/</w:t>
            </w:r>
            <w:proofErr w:type="spellStart"/>
            <w:r>
              <w:rPr>
                <w:rFonts w:eastAsia="Cambria"/>
              </w:rPr>
              <w:t>personne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  <w:b/>
              </w:rPr>
              <w:t>ou</w:t>
            </w:r>
            <w:proofErr w:type="spellEnd"/>
            <w:r>
              <w:rPr>
                <w:rFonts w:eastAsia="Cambria"/>
              </w:rPr>
              <w:t xml:space="preserve"> 3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</w:tbl>
    <w:p w:rsidR="002D0CD3" w:rsidRPr="00706EF3" w:rsidRDefault="002D0CD3" w:rsidP="00E83BE7">
      <w:pPr>
        <w:rPr>
          <w:lang w:val="fr-CA"/>
        </w:rPr>
      </w:pPr>
    </w:p>
    <w:sectPr w:rsidR="002D0CD3" w:rsidRPr="00706EF3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0138B"/>
    <w:rsid w:val="00001866"/>
    <w:rsid w:val="0004764B"/>
    <w:rsid w:val="000752CA"/>
    <w:rsid w:val="000E3B02"/>
    <w:rsid w:val="000F5052"/>
    <w:rsid w:val="001413AA"/>
    <w:rsid w:val="001845AB"/>
    <w:rsid w:val="00226DB3"/>
    <w:rsid w:val="002645F5"/>
    <w:rsid w:val="0026697C"/>
    <w:rsid w:val="002B350A"/>
    <w:rsid w:val="002D0CD3"/>
    <w:rsid w:val="00303B5D"/>
    <w:rsid w:val="00314B7C"/>
    <w:rsid w:val="0033368C"/>
    <w:rsid w:val="003513ED"/>
    <w:rsid w:val="003A56EF"/>
    <w:rsid w:val="003B14C9"/>
    <w:rsid w:val="003D0582"/>
    <w:rsid w:val="003D56E0"/>
    <w:rsid w:val="003F31E0"/>
    <w:rsid w:val="00432B95"/>
    <w:rsid w:val="00435537"/>
    <w:rsid w:val="00467D05"/>
    <w:rsid w:val="00472707"/>
    <w:rsid w:val="00481F5C"/>
    <w:rsid w:val="004B40D7"/>
    <w:rsid w:val="004C58BD"/>
    <w:rsid w:val="004C6B27"/>
    <w:rsid w:val="00504BC2"/>
    <w:rsid w:val="005312E7"/>
    <w:rsid w:val="00551D8F"/>
    <w:rsid w:val="00566DBF"/>
    <w:rsid w:val="005A105F"/>
    <w:rsid w:val="005C3A9E"/>
    <w:rsid w:val="006565B2"/>
    <w:rsid w:val="006E04D4"/>
    <w:rsid w:val="00706EF3"/>
    <w:rsid w:val="007222E4"/>
    <w:rsid w:val="00792023"/>
    <w:rsid w:val="00792E17"/>
    <w:rsid w:val="007A75F5"/>
    <w:rsid w:val="007B6831"/>
    <w:rsid w:val="00801B1C"/>
    <w:rsid w:val="00871E98"/>
    <w:rsid w:val="009B2A05"/>
    <w:rsid w:val="009B675A"/>
    <w:rsid w:val="009C5623"/>
    <w:rsid w:val="009D6CFC"/>
    <w:rsid w:val="00A26767"/>
    <w:rsid w:val="00A34973"/>
    <w:rsid w:val="00AD75CF"/>
    <w:rsid w:val="00AE0E5C"/>
    <w:rsid w:val="00B5169B"/>
    <w:rsid w:val="00B63A46"/>
    <w:rsid w:val="00BB6AEF"/>
    <w:rsid w:val="00BF0ECB"/>
    <w:rsid w:val="00C1102D"/>
    <w:rsid w:val="00C6459B"/>
    <w:rsid w:val="00C673E6"/>
    <w:rsid w:val="00C87221"/>
    <w:rsid w:val="00D450E0"/>
    <w:rsid w:val="00D9693B"/>
    <w:rsid w:val="00DA6F1F"/>
    <w:rsid w:val="00DC155D"/>
    <w:rsid w:val="00E31028"/>
    <w:rsid w:val="00E672BF"/>
    <w:rsid w:val="00E741C0"/>
    <w:rsid w:val="00E83BE7"/>
    <w:rsid w:val="00EA40BB"/>
    <w:rsid w:val="00EE7137"/>
    <w:rsid w:val="00F107B1"/>
    <w:rsid w:val="00F24E65"/>
    <w:rsid w:val="00F3132F"/>
    <w:rsid w:val="00F5672E"/>
    <w:rsid w:val="00F80ADD"/>
    <w:rsid w:val="00F95EEF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Jerome Page</cp:lastModifiedBy>
  <cp:revision>5</cp:revision>
  <dcterms:created xsi:type="dcterms:W3CDTF">2018-02-09T17:02:00Z</dcterms:created>
  <dcterms:modified xsi:type="dcterms:W3CDTF">2018-02-09T17:13:00Z</dcterms:modified>
</cp:coreProperties>
</file>