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 w:themeFill="background1" w:themeFillShade="A6"/>
        <w:tabs>
          <w:tab w:val="left" w:pos="5432"/>
        </w:tabs>
        <w:spacing w:after="0" w:line="400" w:lineRule="atLeast"/>
        <w:jc w:val="both"/>
        <w:outlineLvl w:val="1"/>
        <w:rPr>
          <w:rFonts w:ascii="Arial" w:hAnsi="Arial" w:eastAsia="Times New Roman" w:cs="Times New Roman"/>
          <w:sz w:val="22"/>
          <w:szCs w:val="20"/>
          <w:lang w:eastAsia="fr-F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 w:themeFill="background1" w:themeFillShade="A6"/>
        <w:tabs>
          <w:tab w:val="left" w:pos="5432"/>
        </w:tabs>
        <w:spacing w:after="0" w:line="400" w:lineRule="atLeast"/>
        <w:jc w:val="center"/>
        <w:outlineLvl w:val="1"/>
        <w:rPr>
          <w:rFonts w:ascii="Arial" w:hAnsi="Arial"/>
          <w:b/>
          <w:bCs/>
          <w:color w:val="0D68AA"/>
          <w:sz w:val="22"/>
          <w:szCs w:val="21"/>
          <w:lang w:eastAsia="fr-FR"/>
        </w:rPr>
      </w:pPr>
      <w:r>
        <w:rPr>
          <w:rFonts w:ascii="Arial" w:hAnsi="Arial"/>
          <w:b/>
          <w:bCs/>
          <w:color w:val="000000" w:themeColor="text1"/>
          <w:sz w:val="28"/>
          <w:szCs w:val="21"/>
          <w:lang w:eastAsia="fr-FR"/>
        </w:rPr>
        <w:t>MENTIONS LEGALES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A6A6A6" w:themeFill="background1" w:themeFillShade="A6"/>
        <w:tabs>
          <w:tab w:val="left" w:pos="5432"/>
        </w:tabs>
        <w:spacing w:after="0" w:line="400" w:lineRule="atLeast"/>
        <w:jc w:val="both"/>
        <w:outlineLvl w:val="1"/>
        <w:rPr>
          <w:rFonts w:ascii="Arial" w:hAnsi="Arial"/>
          <w:b/>
          <w:bCs/>
          <w:color w:val="0D68AA"/>
          <w:sz w:val="22"/>
          <w:szCs w:val="21"/>
          <w:lang w:eastAsia="fr-FR"/>
        </w:rPr>
      </w:pPr>
      <w:r>
        <w:rPr>
          <w:rFonts w:ascii="Arial" w:hAnsi="Arial"/>
          <w:b/>
          <w:bCs/>
          <w:color w:val="0D68AA"/>
          <w:sz w:val="22"/>
          <w:szCs w:val="21"/>
          <w:lang w:eastAsia="fr-FR"/>
        </w:rPr>
        <w:tab/>
      </w:r>
    </w:p>
    <w:p>
      <w:pPr>
        <w:jc w:val="both"/>
        <w:rPr>
          <w:rFonts w:ascii="Arial" w:hAnsi="Arial"/>
          <w:b/>
          <w:bCs/>
          <w:color w:val="0D68AA"/>
          <w:sz w:val="22"/>
          <w:szCs w:val="21"/>
          <w:lang w:eastAsia="fr-FR"/>
        </w:rPr>
      </w:pPr>
    </w:p>
    <w:p>
      <w:pPr>
        <w:jc w:val="both"/>
        <w:rPr>
          <w:rFonts w:ascii="Arial" w:hAnsi="Arial"/>
          <w:b/>
          <w:sz w:val="22"/>
          <w:u w:val="single"/>
        </w:rPr>
      </w:pPr>
    </w:p>
    <w:p>
      <w:pPr>
        <w:pBdr>
          <w:bottom w:val="single" w:color="auto" w:sz="4" w:space="1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</w:t>
      </w:r>
      <w:r>
        <w:rPr>
          <w:rFonts w:ascii="Arial" w:hAnsi="Arial"/>
          <w:b/>
          <w:sz w:val="22"/>
        </w:rPr>
        <w:t xml:space="preserve"> D I T I O N   D U   S I T E   I N T E R N E T</w:t>
      </w:r>
    </w:p>
    <w:p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Le </w:t>
      </w:r>
      <w:r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ite </w:t>
      </w:r>
      <w:r>
        <w:rPr>
          <w:rFonts w:ascii="Arial" w:hAnsi="Arial"/>
          <w:sz w:val="22"/>
        </w:rPr>
        <w:t xml:space="preserve">live-it </w:t>
      </w:r>
      <w:r>
        <w:rPr>
          <w:rFonts w:ascii="Arial" w:hAnsi="Arial"/>
          <w:sz w:val="22"/>
        </w:rPr>
        <w:t>(ci-après "le Site")</w:t>
      </w:r>
      <w:r>
        <w:rPr>
          <w:rFonts w:ascii="Arial" w:hAnsi="Arial"/>
          <w:sz w:val="22"/>
        </w:rPr>
        <w:t xml:space="preserve">, accessible à l’adresse </w:t>
      </w:r>
      <w:r>
        <w:rPr>
          <w:rFonts w:ascii="Arial" w:hAnsi="Arial"/>
          <w:sz w:val="22"/>
        </w:rPr>
        <w:t xml:space="preserve">www.live-it.fr </w:t>
      </w:r>
      <w:r>
        <w:rPr>
          <w:rFonts w:ascii="Arial" w:hAnsi="Arial"/>
          <w:sz w:val="22"/>
        </w:rPr>
        <w:t xml:space="preserve">est édité par </w:t>
      </w:r>
      <w:r>
        <w:rPr>
          <w:rFonts w:ascii="Arial" w:hAnsi="Arial"/>
          <w:sz w:val="22"/>
        </w:rPr>
        <w:t>la</w:t>
      </w:r>
      <w:r>
        <w:rPr>
          <w:rFonts w:ascii="Arial" w:hAnsi="Arial"/>
          <w:sz w:val="22"/>
        </w:rPr>
        <w:t xml:space="preserve"> société </w:t>
      </w:r>
      <w:r>
        <w:rPr>
          <w:rFonts w:ascii="Arial" w:hAnsi="Arial"/>
          <w:sz w:val="22"/>
        </w:rPr>
        <w:t>Live-it</w:t>
      </w:r>
      <w:r>
        <w:rPr>
          <w:rFonts w:ascii="Arial" w:hAnsi="Arial"/>
          <w:sz w:val="22"/>
        </w:rPr>
        <w:t xml:space="preserve"> (ci-après "l'Editeur")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SARL</w:t>
      </w:r>
      <w:r>
        <w:rPr>
          <w:rFonts w:ascii="Arial" w:hAnsi="Arial"/>
          <w:sz w:val="22"/>
        </w:rPr>
        <w:t xml:space="preserve"> au capital de </w:t>
      </w:r>
      <w:r>
        <w:rPr>
          <w:rFonts w:ascii="Arial" w:hAnsi="Arial"/>
          <w:sz w:val="22"/>
        </w:rPr>
        <w:t>1</w:t>
      </w:r>
      <w:r>
        <w:rPr>
          <w:rFonts w:ascii="Arial" w:hAnsi="Arial"/>
          <w:sz w:val="22"/>
        </w:rPr>
        <w:t xml:space="preserve"> euros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 xml:space="preserve">dont le </w:t>
      </w:r>
      <w:r>
        <w:rPr>
          <w:rFonts w:ascii="Arial" w:hAnsi="Arial"/>
          <w:sz w:val="22"/>
        </w:rPr>
        <w:t>siège</w:t>
      </w:r>
      <w:r>
        <w:rPr>
          <w:rFonts w:ascii="Arial" w:hAnsi="Arial"/>
          <w:sz w:val="22"/>
        </w:rPr>
        <w:t xml:space="preserve"> social est situé </w:t>
      </w:r>
      <w:r>
        <w:rPr>
          <w:rFonts w:ascii="Arial" w:hAnsi="Arial"/>
          <w:sz w:val="22"/>
        </w:rPr>
        <w:t>5 Rue Saint-Augustin, 75002 Paris, France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r>
        <w:rPr>
          <w:rFonts w:ascii="Arial" w:hAnsi="Arial"/>
          <w:sz w:val="22"/>
        </w:rPr>
        <w:t>0142865706</w:t>
      </w:r>
      <w:r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bro.colis.pro@gmail.com</w:t>
      </w:r>
      <w:r>
        <w:rPr>
          <w:rFonts w:ascii="Arial" w:hAnsi="Arial"/>
          <w:sz w:val="22"/>
        </w:rPr>
        <w:t>)</w:t>
      </w:r>
      <w:r>
        <w:rPr>
          <w:rFonts w:ascii="Arial" w:hAnsi="Arial"/>
          <w:sz w:val="22"/>
        </w:rPr>
        <w:t>.</w:t>
      </w:r>
    </w:p>
    <w:p>
      <w:pPr>
        <w:jc w:val="both"/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RCS</w:t>
      </w:r>
      <w:r>
        <w:rPr>
          <w:rFonts w:ascii="Arial" w:hAnsi="Arial"/>
          <w:sz w:val="22"/>
          <w:lang w:val="en-GB"/>
        </w:rPr>
        <w:t xml:space="preserve"> </w:t>
      </w:r>
      <w:r>
        <w:rPr>
          <w:rFonts w:ascii="Arial" w:hAnsi="Arial"/>
          <w:sz w:val="22"/>
          <w:lang w:val="en-GB"/>
        </w:rPr>
        <w:t>NUMERO RCS</w:t>
      </w:r>
      <w:r>
        <w:rPr>
          <w:rFonts w:ascii="Arial" w:hAnsi="Arial"/>
          <w:sz w:val="22"/>
          <w:lang w:val="en-GB"/>
        </w:rPr>
        <w:t xml:space="preserve"> </w:t>
      </w:r>
      <w:r>
        <w:rPr>
          <w:rFonts w:ascii="Arial" w:hAnsi="Arial"/>
          <w:sz w:val="22"/>
          <w:lang w:val="en-GB"/>
        </w:rPr>
        <w:t>VILLE RCS</w:t>
      </w:r>
    </w:p>
    <w:p>
      <w:pPr>
        <w:spacing w:after="0"/>
        <w:jc w:val="both"/>
        <w:rPr>
          <w:rFonts w:ascii="Arial" w:hAnsi="Arial"/>
          <w:sz w:val="22"/>
          <w:lang w:val="en-GB"/>
        </w:rPr>
      </w:pPr>
    </w:p>
    <w:p>
      <w:pPr>
        <w:pBdr>
          <w:bottom w:val="single" w:color="auto" w:sz="4" w:space="1"/>
        </w:pBdr>
        <w:spacing w:after="240"/>
        <w:jc w:val="both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R E D A C T I O N   </w:t>
      </w:r>
      <w:r>
        <w:rPr>
          <w:rFonts w:ascii="Arial" w:hAnsi="Arial"/>
          <w:b/>
          <w:sz w:val="22"/>
          <w:lang w:val="en-GB"/>
        </w:rPr>
        <w:t>D U   S I T E   I N T E R N E T</w:t>
      </w:r>
    </w:p>
    <w:p>
      <w:pPr>
        <w:spacing w:after="24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Directeur de la publication : </w:t>
      </w:r>
      <w:r>
        <w:rPr>
          <w:rFonts w:ascii="Arial" w:hAnsi="Arial"/>
          <w:sz w:val="22"/>
        </w:rPr>
        <w:t>Ludovic Florentiny</w:t>
      </w:r>
    </w:p>
    <w:p>
      <w:pPr>
        <w:spacing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Contact :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0142865706</w:t>
      </w:r>
      <w:r>
        <w:rPr>
          <w:rFonts w:ascii="Arial" w:hAnsi="Arial"/>
          <w:sz w:val="22"/>
        </w:rPr>
        <w:t xml:space="preserve"> ; </w:t>
      </w:r>
      <w:r>
        <w:rPr>
          <w:rFonts w:ascii="Arial" w:hAnsi="Arial"/>
          <w:sz w:val="22"/>
        </w:rPr>
        <w:t>bro.colis.pro@gmail.com</w:t>
      </w:r>
    </w:p>
    <w:p>
      <w:pPr>
        <w:spacing w:after="0"/>
        <w:jc w:val="both"/>
        <w:rPr>
          <w:rFonts w:ascii="Arial" w:hAnsi="Arial"/>
          <w:sz w:val="22"/>
        </w:rPr>
      </w:pPr>
    </w:p>
    <w:p>
      <w:pPr>
        <w:pBdr>
          <w:bottom w:val="single" w:color="auto" w:sz="4" w:space="1"/>
        </w:pBdr>
        <w:tabs>
          <w:tab w:val="left" w:pos="3347"/>
        </w:tabs>
        <w:jc w:val="both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R E D A C T I O N   D E S   M E N T I O N S   L E G A L E S</w:t>
      </w:r>
    </w:p>
    <w:p>
      <w:pPr>
        <w:spacing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Dénomination sociale : </w:t>
      </w:r>
      <w:r>
        <w:rPr>
          <w:rFonts w:ascii="Arial" w:hAnsi="Arial"/>
          <w:sz w:val="22"/>
        </w:rPr>
        <w:t>Captain</w:t>
      </w:r>
      <w:r>
        <w:rPr>
          <w:rFonts w:ascii="Arial" w:hAnsi="Arial"/>
          <w:sz w:val="22"/>
        </w:rPr>
        <w:t xml:space="preserve"> Contrat</w:t>
      </w:r>
    </w:p>
    <w:p>
      <w:pPr>
        <w:spacing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Adresse siège social : </w:t>
      </w:r>
      <w:r>
        <w:rPr>
          <w:rFonts w:ascii="Arial" w:hAnsi="Arial"/>
          <w:sz w:val="22"/>
        </w:rPr>
        <w:t xml:space="preserve">12 </w:t>
      </w:r>
      <w:r>
        <w:rPr>
          <w:rFonts w:ascii="Arial" w:hAnsi="Arial"/>
          <w:sz w:val="22"/>
        </w:rPr>
        <w:t>rue</w:t>
      </w:r>
      <w:r>
        <w:rPr>
          <w:rFonts w:ascii="Arial" w:hAnsi="Arial"/>
          <w:sz w:val="22"/>
        </w:rPr>
        <w:t xml:space="preserve"> saint-fiacre, 75002 Paris</w:t>
      </w:r>
    </w:p>
    <w:p>
      <w:pPr>
        <w:tabs>
          <w:tab w:val="left" w:pos="3347"/>
        </w:tabs>
        <w:spacing w:after="0"/>
        <w:jc w:val="both"/>
        <w:rPr>
          <w:rFonts w:ascii="Arial" w:hAnsi="Arial"/>
          <w:b/>
          <w:sz w:val="22"/>
          <w:u w:val="single"/>
        </w:rPr>
      </w:pPr>
      <w:r>
        <w:rPr>
          <w:rFonts w:ascii="Arial" w:hAnsi="Arial"/>
          <w:sz w:val="22"/>
        </w:rPr>
        <w:t>Site internet</w:t>
      </w:r>
      <w:r>
        <w:rPr>
          <w:rFonts w:ascii="Arial" w:hAnsi="Arial"/>
          <w:sz w:val="22"/>
        </w:rPr>
        <w:t xml:space="preserve"> :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www.captaincontrat.com</w:t>
      </w:r>
      <w:r>
        <w:rPr>
          <w:rFonts w:ascii="Arial" w:hAnsi="Arial"/>
          <w:b/>
          <w:sz w:val="22"/>
          <w:u w:val="single"/>
        </w:rPr>
        <w:t xml:space="preserve"> </w:t>
      </w:r>
    </w:p>
    <w:p>
      <w:pPr>
        <w:tabs>
          <w:tab w:val="left" w:pos="3347"/>
        </w:tabs>
        <w:spacing w:after="0"/>
        <w:jc w:val="both"/>
        <w:rPr>
          <w:rFonts w:ascii="Arial" w:hAnsi="Arial"/>
          <w:b/>
          <w:sz w:val="22"/>
          <w:u w:val="single"/>
        </w:rPr>
      </w:pPr>
    </w:p>
    <w:p>
      <w:pPr>
        <w:pBdr>
          <w:bottom w:val="single" w:color="auto" w:sz="4" w:space="1"/>
        </w:pBdr>
        <w:tabs>
          <w:tab w:val="left" w:pos="3347"/>
        </w:tabs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H E B E R G E U R   </w:t>
      </w:r>
      <w:r>
        <w:rPr>
          <w:rFonts w:ascii="Arial" w:hAnsi="Arial"/>
          <w:b/>
          <w:sz w:val="22"/>
        </w:rPr>
        <w:t>D U   S I T E   I N T E R N E T</w:t>
      </w:r>
    </w:p>
    <w:p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Le site </w:t>
      </w:r>
      <w:r>
        <w:rPr>
          <w:rFonts w:ascii="Arial" w:hAnsi="Arial"/>
          <w:sz w:val="22"/>
        </w:rPr>
        <w:t xml:space="preserve">live-it </w:t>
      </w:r>
      <w:r>
        <w:rPr>
          <w:rFonts w:ascii="Arial" w:hAnsi="Arial"/>
          <w:sz w:val="22"/>
        </w:rPr>
        <w:t xml:space="preserve">est hébergé par </w:t>
      </w:r>
      <w:r>
        <w:rPr>
          <w:rFonts w:ascii="Arial" w:hAnsi="Arial"/>
          <w:sz w:val="22"/>
        </w:rPr>
        <w:t>1&amp;1</w:t>
      </w:r>
      <w:r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SARL </w:t>
      </w:r>
      <w:r>
        <w:rPr>
          <w:rFonts w:ascii="Arial" w:hAnsi="Arial"/>
          <w:sz w:val="22"/>
        </w:rPr>
        <w:t xml:space="preserve">au capital de </w:t>
      </w:r>
      <w:r>
        <w:rPr>
          <w:rFonts w:ascii="Arial" w:hAnsi="Arial"/>
          <w:sz w:val="22"/>
        </w:rPr>
        <w:t>100 000</w:t>
      </w:r>
      <w:r>
        <w:rPr>
          <w:rFonts w:ascii="Arial" w:hAnsi="Arial"/>
          <w:sz w:val="22"/>
        </w:rPr>
        <w:t xml:space="preserve"> euros, dont le siège social est situé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Brauerstr. 48 76135 Karlsruhe Allemagne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 xml:space="preserve">joignable par le moyen suivant : </w:t>
      </w:r>
      <w:r>
        <w:rPr>
          <w:rFonts w:ascii="Arial" w:hAnsi="Arial"/>
          <w:sz w:val="22"/>
        </w:rPr>
        <w:t>0970 808 911.</w:t>
      </w:r>
    </w:p>
    <w:p>
      <w:pPr>
        <w:shd w:val="clear" w:color="auto" w:fill="FFFFFF"/>
        <w:spacing w:after="0"/>
        <w:ind w:left="16" w:right="16"/>
        <w:jc w:val="both"/>
        <w:rPr>
          <w:rFonts w:ascii="Arial" w:hAnsi="Arial"/>
          <w:sz w:val="22"/>
          <w:lang w:val="en-GB"/>
        </w:rPr>
      </w:pPr>
    </w:p>
    <w:p>
      <w:pPr>
        <w:pBdr>
          <w:bottom w:val="single" w:color="auto" w:sz="4" w:space="1"/>
        </w:pBdr>
        <w:shd w:val="clear" w:color="auto" w:fill="FFFFFF"/>
        <w:ind w:left="16" w:right="16"/>
        <w:jc w:val="both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R E S P E C T   D E   L A   P R O P R I É T É   I N T E L </w:t>
      </w:r>
      <w:r>
        <w:rPr>
          <w:rFonts w:ascii="Arial" w:hAnsi="Arial"/>
          <w:b/>
          <w:sz w:val="22"/>
          <w:lang w:val="en-GB"/>
        </w:rPr>
        <w:t>L</w:t>
      </w:r>
      <w:r>
        <w:rPr>
          <w:rFonts w:ascii="Arial" w:hAnsi="Arial"/>
          <w:b/>
          <w:sz w:val="22"/>
          <w:lang w:val="en-GB"/>
        </w:rPr>
        <w:t xml:space="preserve"> E C T U E L </w:t>
      </w:r>
      <w:r>
        <w:rPr>
          <w:rFonts w:ascii="Arial" w:hAnsi="Arial"/>
          <w:b/>
          <w:sz w:val="22"/>
          <w:lang w:val="en-GB"/>
        </w:rPr>
        <w:t>L</w:t>
      </w:r>
      <w:r>
        <w:rPr>
          <w:rFonts w:ascii="Arial" w:hAnsi="Arial"/>
          <w:b/>
          <w:sz w:val="22"/>
          <w:lang w:val="en-GB"/>
        </w:rPr>
        <w:t xml:space="preserve"> E</w:t>
      </w:r>
    </w:p>
    <w:p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Toutes les marques, photographies, textes, commentaires, illustrations, images animées ou non, séquences vidéo, sons, ainsi que toutes les applications informatiques qui pourraient être utilisées pour faire fonctionner le </w:t>
      </w:r>
      <w:r>
        <w:rPr>
          <w:rFonts w:ascii="Arial" w:hAnsi="Arial"/>
          <w:sz w:val="22"/>
        </w:rPr>
        <w:t>Site</w:t>
      </w:r>
      <w:r>
        <w:rPr>
          <w:rFonts w:ascii="Arial" w:hAnsi="Arial"/>
          <w:sz w:val="22"/>
        </w:rPr>
        <w:t xml:space="preserve"> et plus généralement tous les éléments reproduits ou utilisés sur le </w:t>
      </w:r>
      <w:r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>ite sont protégés par les lois en vigueur au titre de la propriété intellectuelle.</w:t>
      </w:r>
    </w:p>
    <w:p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Ils sont la propriété pleine et entière de </w:t>
      </w:r>
      <w:r>
        <w:rPr>
          <w:rFonts w:ascii="Arial" w:hAnsi="Arial"/>
          <w:sz w:val="22"/>
        </w:rPr>
        <w:t>l'Editeur</w:t>
      </w:r>
      <w:r>
        <w:rPr>
          <w:rFonts w:ascii="Arial" w:hAnsi="Arial"/>
          <w:sz w:val="22"/>
        </w:rPr>
        <w:t xml:space="preserve"> ou de ses partenaires, sauf mentions particulières. Toute reproduction, représentation, utilisation ou adaptation, sous quelque forme que ce soit, de tout ou partie de ces éléments, y compris les applications informatiques, sans l'accord préalable et écrit de l'</w:t>
      </w:r>
      <w:r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 xml:space="preserve">diteur, sont strictement interdites. Le fait pour </w:t>
      </w:r>
      <w:r>
        <w:rPr>
          <w:rFonts w:ascii="Arial" w:hAnsi="Arial"/>
          <w:sz w:val="22"/>
        </w:rPr>
        <w:t>l'Editeur</w:t>
      </w:r>
      <w:r>
        <w:rPr>
          <w:rFonts w:ascii="Arial" w:hAnsi="Arial"/>
          <w:sz w:val="22"/>
        </w:rPr>
        <w:t xml:space="preserve"> de ne pas engager de procédure dès la prise de connaissance de ces utilisations non autorisées ne vaut pas acceptation desdites utilisations et renonciation aux poursuites.</w:t>
      </w:r>
    </w:p>
    <w:p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Seule l'utilisation pour un usage privé dans un cercle de famille est autorisée et toute autre utilisation est constitutive de contrefaçon et/ou d'atteinte aux droits voisins, sanctionnées par Code de la propriété intellectuelle.</w:t>
      </w:r>
    </w:p>
    <w:p>
      <w:pPr>
        <w:spacing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La reprise de tout ou partie de ce contenu nécessite l'autorisation préalable de </w:t>
      </w:r>
      <w:r>
        <w:rPr>
          <w:rFonts w:ascii="Arial" w:hAnsi="Arial"/>
          <w:sz w:val="22"/>
        </w:rPr>
        <w:t>l'Editeur</w:t>
      </w:r>
      <w:r>
        <w:rPr>
          <w:rFonts w:ascii="Arial" w:hAnsi="Arial"/>
          <w:sz w:val="22"/>
        </w:rPr>
        <w:t xml:space="preserve"> ou du titulaire des droits sur ce contenu.</w:t>
      </w:r>
    </w:p>
    <w:p>
      <w:pPr>
        <w:spacing w:after="0"/>
        <w:jc w:val="both"/>
        <w:rPr>
          <w:rFonts w:ascii="Arial" w:hAnsi="Arial"/>
          <w:sz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L I E N S   H Y P E R T E X T E S </w:t>
      </w:r>
    </w:p>
    <w:p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Le Site peut contenir des liens hypertexte donnant accès à d'autres sites web édités et gérés par des tiers et non par </w:t>
      </w:r>
      <w:r>
        <w:rPr>
          <w:rFonts w:ascii="Arial" w:hAnsi="Arial"/>
          <w:sz w:val="22"/>
        </w:rPr>
        <w:t>l'Editeur</w:t>
      </w:r>
      <w:r>
        <w:rPr>
          <w:rFonts w:ascii="Arial" w:hAnsi="Arial"/>
          <w:sz w:val="22"/>
        </w:rPr>
        <w:t xml:space="preserve">. </w:t>
      </w:r>
      <w:r>
        <w:rPr>
          <w:rFonts w:ascii="Arial" w:hAnsi="Arial"/>
          <w:sz w:val="22"/>
        </w:rPr>
        <w:t>L'Editeur</w:t>
      </w:r>
      <w:r>
        <w:rPr>
          <w:rFonts w:ascii="Arial" w:hAnsi="Arial"/>
          <w:sz w:val="22"/>
        </w:rPr>
        <w:t xml:space="preserve"> ne pourra être tenu responsable directement ou indirectement dans le cas où lesdits sites tiers ne respecteraient pas les dispositions légales. </w:t>
      </w:r>
    </w:p>
    <w:p>
      <w:pPr>
        <w:spacing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La création de liens hypertexte vers le </w:t>
      </w:r>
      <w:r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ite ne peut être faite qu'avec l'autorisation écrite et préalable de </w:t>
      </w:r>
      <w:r>
        <w:rPr>
          <w:rFonts w:ascii="Arial" w:hAnsi="Arial"/>
          <w:sz w:val="22"/>
        </w:rPr>
        <w:t>l'Editeur.</w:t>
      </w:r>
    </w:p>
    <w:p>
      <w:pPr>
        <w:tabs>
          <w:tab w:val="left" w:pos="3013"/>
        </w:tabs>
        <w:rPr>
          <w:rFonts w:ascii="Arial" w:hAnsi="Arial"/>
          <w:sz w:val="22"/>
        </w:rPr>
      </w:pPr>
    </w:p>
    <w:sectPr>
      <w:pgSz w:w="11900" w:h="16840"/>
      <w:pgMar w:top="1417" w:right="1417" w:bottom="1417" w:left="1417" w:header="708" w:footer="708" w:gutter="0"/>
      <w:cols w:space="70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76E38"/>
    <w:multiLevelType w:val="hybridMultilevel"/>
    <w:tmpl w:val="13A867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226A80"/>
    <w:rsid w:val="000106F9"/>
    <w:rsid w:val="00017404"/>
    <w:rsid w:val="00042E6F"/>
    <w:rsid w:val="000913D0"/>
    <w:rsid w:val="000E0C89"/>
    <w:rsid w:val="001059C2"/>
    <w:rsid w:val="00106A4F"/>
    <w:rsid w:val="00136271"/>
    <w:rsid w:val="001766A9"/>
    <w:rsid w:val="00191055"/>
    <w:rsid w:val="001B0B4A"/>
    <w:rsid w:val="001E6FE4"/>
    <w:rsid w:val="001F166E"/>
    <w:rsid w:val="00203ABE"/>
    <w:rsid w:val="00213BF0"/>
    <w:rsid w:val="002257D7"/>
    <w:rsid w:val="00226A80"/>
    <w:rsid w:val="00253AAC"/>
    <w:rsid w:val="0027679B"/>
    <w:rsid w:val="002C0979"/>
    <w:rsid w:val="002D39E9"/>
    <w:rsid w:val="002D7742"/>
    <w:rsid w:val="002F45EB"/>
    <w:rsid w:val="00333F00"/>
    <w:rsid w:val="003504E4"/>
    <w:rsid w:val="003676CE"/>
    <w:rsid w:val="003768D4"/>
    <w:rsid w:val="003F0B6D"/>
    <w:rsid w:val="0045539F"/>
    <w:rsid w:val="00464340"/>
    <w:rsid w:val="00473939"/>
    <w:rsid w:val="00476691"/>
    <w:rsid w:val="004E5E15"/>
    <w:rsid w:val="004F33DC"/>
    <w:rsid w:val="005040D5"/>
    <w:rsid w:val="0055516D"/>
    <w:rsid w:val="005607FB"/>
    <w:rsid w:val="00576D89"/>
    <w:rsid w:val="005F5EDB"/>
    <w:rsid w:val="006356F3"/>
    <w:rsid w:val="00654C7D"/>
    <w:rsid w:val="007064FE"/>
    <w:rsid w:val="00725DD2"/>
    <w:rsid w:val="00732BBC"/>
    <w:rsid w:val="00771F4F"/>
    <w:rsid w:val="007842D2"/>
    <w:rsid w:val="007B6425"/>
    <w:rsid w:val="007D6C91"/>
    <w:rsid w:val="008224FB"/>
    <w:rsid w:val="008240FB"/>
    <w:rsid w:val="00880C7F"/>
    <w:rsid w:val="00884E3C"/>
    <w:rsid w:val="00884F3B"/>
    <w:rsid w:val="0089305F"/>
    <w:rsid w:val="008A4FCA"/>
    <w:rsid w:val="008B51D1"/>
    <w:rsid w:val="008C6C2C"/>
    <w:rsid w:val="008F2900"/>
    <w:rsid w:val="008F3D60"/>
    <w:rsid w:val="00941997"/>
    <w:rsid w:val="00967FD7"/>
    <w:rsid w:val="009C002D"/>
    <w:rsid w:val="00A2293F"/>
    <w:rsid w:val="00A655AD"/>
    <w:rsid w:val="00A70505"/>
    <w:rsid w:val="00AC4353"/>
    <w:rsid w:val="00B0384A"/>
    <w:rsid w:val="00B1158E"/>
    <w:rsid w:val="00B54B10"/>
    <w:rsid w:val="00B5506A"/>
    <w:rsid w:val="00BA304F"/>
    <w:rsid w:val="00BC1891"/>
    <w:rsid w:val="00BC20DA"/>
    <w:rsid w:val="00C07DC5"/>
    <w:rsid w:val="00C12BFE"/>
    <w:rsid w:val="00C47F6D"/>
    <w:rsid w:val="00C57F70"/>
    <w:rsid w:val="00C6461E"/>
    <w:rsid w:val="00CC11C2"/>
    <w:rsid w:val="00D0652A"/>
    <w:rsid w:val="00D96FDC"/>
    <w:rsid w:val="00DD51CA"/>
    <w:rsid w:val="00DE58D3"/>
    <w:rsid w:val="00DE5CDD"/>
    <w:rsid w:val="00E2342F"/>
    <w:rsid w:val="00E3302C"/>
    <w:rsid w:val="00E47121"/>
    <w:rsid w:val="00E601FB"/>
    <w:rsid w:val="00EA2104"/>
    <w:rsid w:val="00EB0FF0"/>
    <w:rsid w:val="00ED1B26"/>
    <w:rsid w:val="00EE33DE"/>
    <w:rsid w:val="00EF2C0E"/>
    <w:rsid w:val="00F43284"/>
    <w:rsid w:val="00F76A08"/>
    <w:rsid w:val="00FF234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43AC8-1153-4DB5-AD3D-D5459AC134AE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10596</ap:TotalTime>
  <ap:Pages>2</ap:Pages>
  <ap:Words>587</ap:Words>
  <ap:Characters>3233</ap:Characters>
  <ap:Application>Microsoft Office Word</ap:Application>
  <ap:DocSecurity>0</ap:DocSecurity>
  <ap:ScaleCrop>false</ap:ScaleCrop>
  <ap:HeadingPairs>
    <vt:vector baseType="variant" size="2">
      <vt:variant>
        <vt:lpstr>Titre</vt:lpstr>
      </vt:variant>
      <vt:variant>
        <vt:i4>1</vt:i4>
      </vt:variant>
    </vt:vector>
  </ap:HeadingPairs>
  <ap:TitlesOfParts>
    <vt:vector baseType="lpstr" size="1">
      <vt:lpstr>mentions_legales.docx</vt:lpstr>
    </vt:vector>
  </ap:TitlesOfParts>
  <ap:Company>
  </ap:Company>
  <ap:LinksUpToDate>false</ap:LinksUpToDate>
  <ap:CharactersWithSpaces>3813</ap:CharactersWithSpaces>
  <ap:SharedDoc>false</ap:SharedDoc>
  <ap:HyperlinksChanged>false</ap:HyperlinksChanged>
  <ap:AppVersion>14.0000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mentions_legales.docx</dc:title>
  <dc:subject>
  </dc:subject>
  <dc:creator>Captain Contrat</dc:creator>
  <cp:keywords>
  </cp:keywords>
  <dc:description>
  </dc:description>
  <cp:lastModifiedBy>Arthur Benard</cp:lastModifiedBy>
  <cp:revision>80</cp:revision>
  <dcterms:created xsi:type="dcterms:W3CDTF">2014-01-31T09:25:00Z</dcterms:created>
  <dcterms:modified xsi:type="dcterms:W3CDTF">2018-05-04T09:08:00Z</dcterms:modified>
</cp:coreProperties>
</file>