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72494" w:rsidR="00D816B3" w:rsidRDefault="00D816B3" w14:paraId="7D14D819" w14:textId="55C0EEB0">
      <w:r w:rsidRPr="00472494">
        <w:drawing>
          <wp:inline distT="0" distB="0" distL="0" distR="0" wp14:anchorId="5EEAC55A" wp14:editId="53771B6C">
            <wp:extent cx="5760720" cy="1819275"/>
            <wp:effectExtent l="0" t="0" r="0" b="0"/>
            <wp:docPr id="7941473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47356" name="Image 7941473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819275"/>
                    </a:xfrm>
                    <a:prstGeom prst="rect">
                      <a:avLst/>
                    </a:prstGeom>
                  </pic:spPr>
                </pic:pic>
              </a:graphicData>
            </a:graphic>
          </wp:inline>
        </w:drawing>
      </w:r>
    </w:p>
    <w:p w:rsidRPr="00472494" w:rsidR="00D816B3" w:rsidP="00D816B3" w:rsidRDefault="00D816B3" w14:paraId="2F2B96C2" w14:textId="155B5867">
      <w:pPr>
        <w:jc w:val="center"/>
        <w:rPr>
          <w:sz w:val="40"/>
          <w:szCs w:val="40"/>
          <w:u w:val="single"/>
        </w:rPr>
      </w:pPr>
      <w:r w:rsidRPr="00472494">
        <w:rPr>
          <w:color w:val="C6D300"/>
          <w:sz w:val="40"/>
          <w:szCs w:val="40"/>
          <w:u w:val="single"/>
        </w:rPr>
        <w:t>La Polytech Entertainment System</w:t>
      </w:r>
    </w:p>
    <w:p w:rsidRPr="00472494" w:rsidR="00472494" w:rsidP="00D816B3" w:rsidRDefault="001B20DD" w14:paraId="1626F151" w14:textId="77777777">
      <w:pPr>
        <w:jc w:val="center"/>
        <w:rPr>
          <w:sz w:val="32"/>
          <w:szCs w:val="32"/>
        </w:rPr>
      </w:pPr>
      <w:r w:rsidRPr="00472494">
        <w:rPr>
          <w:sz w:val="32"/>
          <w:szCs w:val="32"/>
        </w:rPr>
        <w:t>CLOLOT Ludovic, REYNIER Dorian</w:t>
      </w:r>
    </w:p>
    <w:p w:rsidRPr="00472494" w:rsidR="00472494" w:rsidP="00D816B3" w:rsidRDefault="00472494" w14:paraId="01238E8D" w14:textId="77777777">
      <w:pPr>
        <w:jc w:val="center"/>
        <w:rPr>
          <w:sz w:val="36"/>
          <w:szCs w:val="36"/>
        </w:rPr>
      </w:pPr>
    </w:p>
    <w:p w:rsidRPr="00472494" w:rsidR="001B20DD" w:rsidP="00D816B3" w:rsidRDefault="00472494" w14:paraId="0975245F" w14:textId="7CC38A4C">
      <w:pPr>
        <w:jc w:val="center"/>
        <w:rPr>
          <w:b/>
          <w:bCs/>
          <w:color w:val="0070C0"/>
          <w:sz w:val="56"/>
          <w:szCs w:val="56"/>
          <w:u w:val="single"/>
        </w:rPr>
      </w:pPr>
      <w:r w:rsidRPr="00472494">
        <w:rPr>
          <w:b/>
          <w:bCs/>
          <w:color w:val="0070C0"/>
          <w:sz w:val="56"/>
          <w:szCs w:val="56"/>
          <w:u w:val="single"/>
        </w:rPr>
        <w:t>Sommaire</w:t>
      </w:r>
    </w:p>
    <w:p w:rsidRPr="00472494" w:rsidR="00472494" w:rsidP="00472494" w:rsidRDefault="00472494" w14:paraId="574C0F1A" w14:textId="23296FB2">
      <w:pPr>
        <w:pStyle w:val="Paragraphedeliste"/>
        <w:numPr>
          <w:ilvl w:val="0"/>
          <w:numId w:val="2"/>
        </w:numPr>
        <w:rPr>
          <w:b/>
          <w:bCs/>
          <w:color w:val="0070C0"/>
          <w:sz w:val="48"/>
          <w:szCs w:val="48"/>
        </w:rPr>
      </w:pPr>
      <w:r w:rsidRPr="00472494">
        <w:rPr>
          <w:b/>
          <w:bCs/>
          <w:color w:val="0070C0"/>
          <w:sz w:val="48"/>
          <w:szCs w:val="48"/>
        </w:rPr>
        <w:t>Description du projet</w:t>
      </w:r>
    </w:p>
    <w:p w:rsidRPr="00472494" w:rsidR="00472494" w:rsidP="00472494" w:rsidRDefault="00472494" w14:paraId="5631E5B2" w14:textId="74AAF1C2">
      <w:pPr>
        <w:pStyle w:val="Paragraphedeliste"/>
        <w:numPr>
          <w:ilvl w:val="0"/>
          <w:numId w:val="2"/>
        </w:numPr>
        <w:rPr>
          <w:b/>
          <w:bCs/>
          <w:color w:val="0070C0"/>
          <w:sz w:val="48"/>
          <w:szCs w:val="48"/>
        </w:rPr>
      </w:pPr>
      <w:r w:rsidRPr="00472494">
        <w:rPr>
          <w:b/>
          <w:bCs/>
          <w:color w:val="0070C0"/>
          <w:sz w:val="48"/>
          <w:szCs w:val="48"/>
        </w:rPr>
        <w:t>Schémas électriques</w:t>
      </w:r>
    </w:p>
    <w:p w:rsidRPr="00472494" w:rsidR="00472494" w:rsidP="00472494" w:rsidRDefault="00472494" w14:paraId="28BE2D3A" w14:textId="77777777">
      <w:pPr>
        <w:pStyle w:val="Paragraphedeliste"/>
        <w:numPr>
          <w:ilvl w:val="0"/>
          <w:numId w:val="2"/>
        </w:numPr>
        <w:rPr>
          <w:b/>
          <w:bCs/>
          <w:color w:val="0070C0"/>
          <w:sz w:val="48"/>
          <w:szCs w:val="48"/>
        </w:rPr>
      </w:pPr>
      <w:r w:rsidRPr="00472494">
        <w:rPr>
          <w:b/>
          <w:bCs/>
          <w:color w:val="0070C0"/>
          <w:sz w:val="48"/>
          <w:szCs w:val="48"/>
        </w:rPr>
        <w:t>Algorithme de fonctionnement</w:t>
      </w:r>
    </w:p>
    <w:p w:rsidRPr="00472494" w:rsidR="00472494" w:rsidP="00472494" w:rsidRDefault="00472494" w14:paraId="0E89F2EE" w14:textId="23405B1C">
      <w:pPr>
        <w:pStyle w:val="Paragraphedeliste"/>
        <w:numPr>
          <w:ilvl w:val="0"/>
          <w:numId w:val="2"/>
        </w:numPr>
        <w:rPr>
          <w:b w:val="1"/>
          <w:bCs w:val="1"/>
          <w:color w:val="0070C0"/>
          <w:sz w:val="48"/>
          <w:szCs w:val="48"/>
        </w:rPr>
      </w:pPr>
      <w:r w:rsidRPr="0F14C669" w:rsidR="00472494">
        <w:rPr>
          <w:b w:val="1"/>
          <w:bCs w:val="1"/>
          <w:color w:val="0070C0"/>
          <w:sz w:val="48"/>
          <w:szCs w:val="48"/>
        </w:rPr>
        <w:t>Evaluation du co</w:t>
      </w:r>
      <w:r w:rsidRPr="0F14C669" w:rsidR="4C7799C0">
        <w:rPr>
          <w:b w:val="1"/>
          <w:bCs w:val="1"/>
          <w:color w:val="0070C0"/>
          <w:sz w:val="48"/>
          <w:szCs w:val="48"/>
        </w:rPr>
        <w:t>û</w:t>
      </w:r>
      <w:r w:rsidRPr="0F14C669" w:rsidR="00472494">
        <w:rPr>
          <w:b w:val="1"/>
          <w:bCs w:val="1"/>
          <w:color w:val="0070C0"/>
          <w:sz w:val="48"/>
          <w:szCs w:val="48"/>
        </w:rPr>
        <w:t>t du projet</w:t>
      </w:r>
    </w:p>
    <w:p w:rsidRPr="00472494" w:rsidR="00472494" w:rsidP="00472494" w:rsidRDefault="00472494" w14:paraId="1868BD17" w14:textId="6A465E66">
      <w:pPr>
        <w:pStyle w:val="Paragraphedeliste"/>
        <w:numPr>
          <w:ilvl w:val="0"/>
          <w:numId w:val="2"/>
        </w:numPr>
        <w:rPr>
          <w:b/>
          <w:bCs/>
          <w:color w:val="0070C0"/>
          <w:sz w:val="48"/>
          <w:szCs w:val="48"/>
        </w:rPr>
      </w:pPr>
      <w:r w:rsidRPr="00472494">
        <w:rPr>
          <w:b/>
          <w:bCs/>
          <w:color w:val="0070C0"/>
          <w:sz w:val="48"/>
          <w:szCs w:val="48"/>
        </w:rPr>
        <w:t>Les plannings</w:t>
      </w:r>
    </w:p>
    <w:p w:rsidRPr="00472494" w:rsidR="00472494" w:rsidP="00472494" w:rsidRDefault="00472494" w14:paraId="0FA76538" w14:textId="3233E4AE">
      <w:pPr>
        <w:pStyle w:val="Paragraphedeliste"/>
        <w:numPr>
          <w:ilvl w:val="0"/>
          <w:numId w:val="3"/>
        </w:numPr>
        <w:rPr>
          <w:b/>
          <w:bCs/>
          <w:color w:val="0070C0"/>
          <w:sz w:val="40"/>
          <w:szCs w:val="40"/>
        </w:rPr>
      </w:pPr>
      <w:r w:rsidRPr="00472494">
        <w:rPr>
          <w:b/>
          <w:bCs/>
          <w:color w:val="0070C0"/>
          <w:sz w:val="40"/>
          <w:szCs w:val="40"/>
        </w:rPr>
        <w:t>Initial</w:t>
      </w:r>
    </w:p>
    <w:p w:rsidRPr="00472494" w:rsidR="00472494" w:rsidP="00472494" w:rsidRDefault="00472494" w14:paraId="31A7EAD7" w14:textId="42402149">
      <w:pPr>
        <w:pStyle w:val="Paragraphedeliste"/>
        <w:numPr>
          <w:ilvl w:val="0"/>
          <w:numId w:val="3"/>
        </w:numPr>
        <w:rPr>
          <w:b/>
          <w:bCs/>
          <w:color w:val="0070C0"/>
          <w:sz w:val="40"/>
          <w:szCs w:val="40"/>
        </w:rPr>
      </w:pPr>
      <w:r w:rsidRPr="00472494">
        <w:rPr>
          <w:b/>
          <w:bCs/>
          <w:color w:val="0070C0"/>
          <w:sz w:val="40"/>
          <w:szCs w:val="40"/>
        </w:rPr>
        <w:t>Final</w:t>
      </w:r>
    </w:p>
    <w:p w:rsidRPr="00472494" w:rsidR="00472494" w:rsidP="00472494" w:rsidRDefault="00472494" w14:paraId="2BED7EC4" w14:textId="531AC876">
      <w:pPr>
        <w:pStyle w:val="Paragraphedeliste"/>
        <w:numPr>
          <w:ilvl w:val="0"/>
          <w:numId w:val="2"/>
        </w:numPr>
        <w:rPr>
          <w:b/>
          <w:bCs/>
          <w:color w:val="0070C0"/>
          <w:sz w:val="48"/>
          <w:szCs w:val="48"/>
        </w:rPr>
      </w:pPr>
      <w:r w:rsidRPr="00472494">
        <w:rPr>
          <w:b/>
          <w:bCs/>
          <w:color w:val="0070C0"/>
          <w:sz w:val="48"/>
          <w:szCs w:val="48"/>
        </w:rPr>
        <w:t>Problèmes rencontrés</w:t>
      </w:r>
    </w:p>
    <w:p w:rsidRPr="00472494" w:rsidR="00472494" w:rsidP="00472494" w:rsidRDefault="00472494" w14:paraId="3E2C3E40" w14:textId="638034D8">
      <w:pPr>
        <w:pStyle w:val="Paragraphedeliste"/>
        <w:numPr>
          <w:ilvl w:val="0"/>
          <w:numId w:val="2"/>
        </w:numPr>
        <w:rPr>
          <w:b/>
          <w:bCs/>
          <w:color w:val="0070C0"/>
          <w:sz w:val="48"/>
          <w:szCs w:val="48"/>
        </w:rPr>
      </w:pPr>
      <w:r w:rsidRPr="00472494">
        <w:rPr>
          <w:b/>
          <w:bCs/>
          <w:color w:val="0070C0"/>
          <w:sz w:val="48"/>
          <w:szCs w:val="48"/>
        </w:rPr>
        <w:t>Conclusion</w:t>
      </w:r>
    </w:p>
    <w:p w:rsidRPr="00472494" w:rsidR="00472494" w:rsidP="00472494" w:rsidRDefault="00472494" w14:paraId="46A5C90C" w14:textId="52783E32">
      <w:pPr>
        <w:pStyle w:val="Paragraphedeliste"/>
        <w:numPr>
          <w:ilvl w:val="0"/>
          <w:numId w:val="2"/>
        </w:numPr>
        <w:rPr>
          <w:b/>
          <w:bCs/>
          <w:color w:val="0070C0"/>
          <w:sz w:val="48"/>
          <w:szCs w:val="48"/>
        </w:rPr>
      </w:pPr>
      <w:r w:rsidRPr="00472494">
        <w:rPr>
          <w:b/>
          <w:bCs/>
          <w:color w:val="0070C0"/>
          <w:sz w:val="48"/>
          <w:szCs w:val="48"/>
        </w:rPr>
        <w:t>Bibliographie</w:t>
      </w:r>
    </w:p>
    <w:p w:rsidRPr="00472494" w:rsidR="00472494" w:rsidRDefault="00472494" w14:paraId="23DFD6A3" w14:textId="6039F6B2">
      <w:pPr>
        <w:rPr>
          <w:sz w:val="36"/>
          <w:szCs w:val="36"/>
        </w:rPr>
      </w:pPr>
      <w:r w:rsidRPr="00472494">
        <w:rPr>
          <w:sz w:val="36"/>
          <w:szCs w:val="36"/>
        </w:rPr>
        <w:br w:type="page"/>
      </w:r>
    </w:p>
    <w:p w:rsidR="00472494" w:rsidP="00472494" w:rsidRDefault="00472494" w14:paraId="0C635F00" w14:textId="2750E9BA">
      <w:pPr>
        <w:pStyle w:val="Paragraphedeliste"/>
        <w:numPr>
          <w:ilvl w:val="0"/>
          <w:numId w:val="4"/>
        </w:numPr>
        <w:rPr>
          <w:b/>
          <w:bCs/>
          <w:color w:val="0070C0"/>
          <w:sz w:val="40"/>
          <w:szCs w:val="40"/>
        </w:rPr>
      </w:pPr>
      <w:r w:rsidRPr="00472494">
        <w:rPr>
          <w:b/>
          <w:bCs/>
          <w:color w:val="0070C0"/>
          <w:sz w:val="40"/>
          <w:szCs w:val="40"/>
        </w:rPr>
        <w:lastRenderedPageBreak/>
        <w:t>Description du projet</w:t>
      </w:r>
    </w:p>
    <w:p w:rsidRPr="00607565" w:rsidR="00A066C8" w:rsidP="0420C310" w:rsidRDefault="00A066C8" w14:paraId="30B08887" w14:textId="27E5D2FA">
      <w:pPr>
        <w:pStyle w:val="Paragraphedeliste"/>
        <w:ind w:left="1440"/>
        <w:rPr>
          <w:sz w:val="20"/>
          <w:szCs w:val="20"/>
        </w:rPr>
      </w:pPr>
      <w:r w:rsidRPr="0420C310" w:rsidR="00A066C8">
        <w:rPr>
          <w:sz w:val="20"/>
          <w:szCs w:val="20"/>
        </w:rPr>
        <w:t>Le but du projet était de réinventer une console de salon rétro, la Nintendo Entertainment System (1987).</w:t>
      </w:r>
    </w:p>
    <w:p w:rsidR="0F14C669" w:rsidP="0F14C669" w:rsidRDefault="0F14C669" w14:paraId="09F7B627" w14:textId="4D113B7B">
      <w:pPr>
        <w:pStyle w:val="Paragraphedeliste"/>
        <w:ind w:left="1440"/>
        <w:rPr>
          <w:sz w:val="24"/>
          <w:szCs w:val="24"/>
        </w:rPr>
      </w:pPr>
    </w:p>
    <w:p w:rsidR="00A066C8" w:rsidP="0F14C669" w:rsidRDefault="00A066C8" w14:paraId="29AEB685" w14:textId="69B94C6F">
      <w:pPr>
        <w:pStyle w:val="Paragraphedeliste"/>
        <w:numPr>
          <w:ilvl w:val="0"/>
          <w:numId w:val="6"/>
        </w:numPr>
        <w:rPr>
          <w:b w:val="1"/>
          <w:bCs w:val="1"/>
          <w:sz w:val="24"/>
          <w:szCs w:val="24"/>
        </w:rPr>
      </w:pPr>
      <w:r w:rsidRPr="0F14C669" w:rsidR="00A066C8">
        <w:rPr>
          <w:b w:val="1"/>
          <w:bCs w:val="1"/>
          <w:sz w:val="28"/>
          <w:szCs w:val="28"/>
        </w:rPr>
        <w:t>Objectifs </w:t>
      </w:r>
      <w:r w:rsidRPr="0F14C669" w:rsidR="00A066C8">
        <w:rPr>
          <w:b w:val="1"/>
          <w:bCs w:val="1"/>
          <w:sz w:val="24"/>
          <w:szCs w:val="24"/>
        </w:rPr>
        <w:t xml:space="preserve">: </w:t>
      </w:r>
    </w:p>
    <w:p w:rsidRPr="00607565" w:rsidR="00A066C8" w:rsidP="0420C310" w:rsidRDefault="001A6BDB" w14:paraId="047FE4BD" w14:textId="031EB091">
      <w:pPr>
        <w:pStyle w:val="Paragraphedeliste"/>
        <w:numPr>
          <w:ilvl w:val="0"/>
          <w:numId w:val="3"/>
        </w:numPr>
        <w:rPr>
          <w:sz w:val="20"/>
          <w:szCs w:val="20"/>
        </w:rPr>
      </w:pPr>
      <w:r w:rsidRPr="0420C310" w:rsidR="001A6BDB">
        <w:rPr>
          <w:sz w:val="20"/>
          <w:szCs w:val="20"/>
        </w:rPr>
        <w:t>Découvrir le STM32 (architecture ARM)</w:t>
      </w:r>
    </w:p>
    <w:p w:rsidRPr="00A066C8" w:rsidR="00A066C8" w:rsidP="0420C310" w:rsidRDefault="00A066C8" w14:paraId="3E7C4B21" w14:textId="5A89D25B">
      <w:pPr>
        <w:pStyle w:val="Paragraphedeliste"/>
        <w:numPr>
          <w:ilvl w:val="0"/>
          <w:numId w:val="3"/>
        </w:numPr>
        <w:ind/>
        <w:rPr>
          <w:sz w:val="20"/>
          <w:szCs w:val="20"/>
        </w:rPr>
      </w:pPr>
      <w:r w:rsidRPr="0420C310" w:rsidR="4FCFAA53">
        <w:rPr>
          <w:sz w:val="20"/>
          <w:szCs w:val="20"/>
        </w:rPr>
        <w:t>Modéliser et comprendre le fonctionnement d’une console rétro</w:t>
      </w:r>
    </w:p>
    <w:p w:rsidRPr="00A066C8" w:rsidR="00A066C8" w:rsidP="0420C310" w:rsidRDefault="00A066C8" w14:paraId="14CD39FE" w14:textId="70E88991">
      <w:pPr>
        <w:pStyle w:val="Paragraphedeliste"/>
        <w:numPr>
          <w:ilvl w:val="0"/>
          <w:numId w:val="3"/>
        </w:numPr>
        <w:ind/>
        <w:rPr>
          <w:sz w:val="20"/>
          <w:szCs w:val="20"/>
        </w:rPr>
      </w:pPr>
      <w:r w:rsidRPr="0420C310" w:rsidR="584B74FC">
        <w:rPr>
          <w:sz w:val="20"/>
          <w:szCs w:val="20"/>
        </w:rPr>
        <w:t>Moderniser un système existant</w:t>
      </w:r>
    </w:p>
    <w:p w:rsidR="584B74FC" w:rsidP="0420C310" w:rsidRDefault="584B74FC" w14:paraId="62E88AF9" w14:textId="64963685">
      <w:pPr>
        <w:pStyle w:val="Paragraphedeliste"/>
        <w:numPr>
          <w:ilvl w:val="0"/>
          <w:numId w:val="3"/>
        </w:numPr>
        <w:rPr>
          <w:sz w:val="20"/>
          <w:szCs w:val="20"/>
        </w:rPr>
      </w:pPr>
      <w:r w:rsidRPr="0420C310" w:rsidR="584B74FC">
        <w:rPr>
          <w:sz w:val="20"/>
          <w:szCs w:val="20"/>
        </w:rPr>
        <w:t>Concevoir un émulateur capable de lire les cartouches originales</w:t>
      </w:r>
    </w:p>
    <w:p w:rsidR="0F14C669" w:rsidP="0F14C669" w:rsidRDefault="0F14C669" w14:paraId="6EBEF366" w14:textId="0938C73E">
      <w:pPr>
        <w:pStyle w:val="Normal"/>
        <w:ind w:left="0"/>
        <w:rPr>
          <w:sz w:val="24"/>
          <w:szCs w:val="24"/>
        </w:rPr>
      </w:pPr>
    </w:p>
    <w:p w:rsidR="00607565" w:rsidP="00A066C8" w:rsidRDefault="00A066C8" w14:paraId="05438898" w14:textId="77777777">
      <w:pPr>
        <w:pStyle w:val="Paragraphedeliste"/>
        <w:numPr>
          <w:ilvl w:val="0"/>
          <w:numId w:val="6"/>
        </w:numPr>
        <w:rPr>
          <w:b/>
          <w:bCs/>
          <w:sz w:val="24"/>
          <w:szCs w:val="24"/>
        </w:rPr>
      </w:pPr>
      <w:r w:rsidRPr="0F14C669" w:rsidR="00A066C8">
        <w:rPr>
          <w:b w:val="1"/>
          <w:bCs w:val="1"/>
          <w:sz w:val="28"/>
          <w:szCs w:val="28"/>
        </w:rPr>
        <w:t>Fonctions </w:t>
      </w:r>
      <w:r w:rsidRPr="0F14C669" w:rsidR="00A066C8">
        <w:rPr>
          <w:b w:val="1"/>
          <w:bCs w:val="1"/>
          <w:sz w:val="24"/>
          <w:szCs w:val="24"/>
        </w:rPr>
        <w:t>:</w:t>
      </w:r>
      <w:r w:rsidRPr="0F14C669" w:rsidR="001A6BDB">
        <w:rPr>
          <w:b w:val="1"/>
          <w:bCs w:val="1"/>
          <w:sz w:val="24"/>
          <w:szCs w:val="24"/>
        </w:rPr>
        <w:t xml:space="preserve"> </w:t>
      </w:r>
    </w:p>
    <w:p w:rsidRPr="001A6BDB" w:rsidR="001A6BDB" w:rsidP="0420C310" w:rsidRDefault="001A6BDB" w14:paraId="0598E8D9" w14:textId="036D2535">
      <w:pPr>
        <w:pStyle w:val="Paragraphedeliste"/>
        <w:numPr>
          <w:ilvl w:val="0"/>
          <w:numId w:val="3"/>
        </w:numPr>
        <w:rPr>
          <w:sz w:val="20"/>
          <w:szCs w:val="20"/>
        </w:rPr>
      </w:pPr>
      <w:r w:rsidRPr="0420C310" w:rsidR="2AF16157">
        <w:rPr>
          <w:sz w:val="20"/>
          <w:szCs w:val="20"/>
        </w:rPr>
        <w:t>Manette</w:t>
      </w:r>
      <w:r w:rsidRPr="0420C310" w:rsidR="2AF16157">
        <w:rPr>
          <w:sz w:val="20"/>
          <w:szCs w:val="20"/>
        </w:rPr>
        <w:t xml:space="preserve"> sans fil (Bluetooth et sur batteries)</w:t>
      </w:r>
    </w:p>
    <w:p w:rsidR="2AF16157" w:rsidP="0420C310" w:rsidRDefault="2AF16157" w14:paraId="70DD40DA" w14:textId="77B58AFD">
      <w:pPr>
        <w:pStyle w:val="Paragraphedeliste"/>
        <w:numPr>
          <w:ilvl w:val="0"/>
          <w:numId w:val="3"/>
        </w:numPr>
        <w:rPr>
          <w:sz w:val="20"/>
          <w:szCs w:val="20"/>
        </w:rPr>
      </w:pPr>
      <w:r w:rsidRPr="0420C310" w:rsidR="2AF16157">
        <w:rPr>
          <w:sz w:val="20"/>
          <w:szCs w:val="20"/>
        </w:rPr>
        <w:t>Sortie vidéo</w:t>
      </w:r>
      <w:r w:rsidRPr="0420C310" w:rsidR="1F824B87">
        <w:rPr>
          <w:sz w:val="20"/>
          <w:szCs w:val="20"/>
        </w:rPr>
        <w:t xml:space="preserve"> VGA (ou petit écran)</w:t>
      </w:r>
    </w:p>
    <w:p w:rsidR="1F824B87" w:rsidP="0420C310" w:rsidRDefault="1F824B87" w14:paraId="3DE3FC28" w14:textId="4588EA54">
      <w:pPr>
        <w:pStyle w:val="Paragraphedeliste"/>
        <w:numPr>
          <w:ilvl w:val="0"/>
          <w:numId w:val="3"/>
        </w:numPr>
        <w:rPr>
          <w:sz w:val="20"/>
          <w:szCs w:val="20"/>
        </w:rPr>
      </w:pPr>
      <w:r w:rsidRPr="0420C310" w:rsidR="1F824B87">
        <w:rPr>
          <w:sz w:val="20"/>
          <w:szCs w:val="20"/>
        </w:rPr>
        <w:t xml:space="preserve">Lecteur cartouche ou carte </w:t>
      </w:r>
      <w:r w:rsidRPr="0420C310" w:rsidR="1948D231">
        <w:rPr>
          <w:sz w:val="20"/>
          <w:szCs w:val="20"/>
        </w:rPr>
        <w:t>SD</w:t>
      </w:r>
    </w:p>
    <w:p w:rsidR="0F14C669" w:rsidP="0F14C669" w:rsidRDefault="0F14C669" w14:paraId="6D434694" w14:textId="69A9B081">
      <w:pPr>
        <w:pStyle w:val="Normal"/>
        <w:ind w:left="0"/>
        <w:rPr>
          <w:sz w:val="24"/>
          <w:szCs w:val="24"/>
        </w:rPr>
      </w:pPr>
    </w:p>
    <w:p w:rsidR="00472494" w:rsidP="00472494" w:rsidRDefault="00472494" w14:paraId="5B402A56" w14:textId="77777777">
      <w:pPr>
        <w:pStyle w:val="Paragraphedeliste"/>
        <w:numPr>
          <w:ilvl w:val="0"/>
          <w:numId w:val="4"/>
        </w:numPr>
        <w:rPr>
          <w:b/>
          <w:bCs/>
          <w:color w:val="0070C0"/>
          <w:sz w:val="40"/>
          <w:szCs w:val="40"/>
        </w:rPr>
      </w:pPr>
      <w:r w:rsidRPr="00472494">
        <w:rPr>
          <w:b/>
          <w:bCs/>
          <w:color w:val="0070C0"/>
          <w:sz w:val="40"/>
          <w:szCs w:val="40"/>
        </w:rPr>
        <w:t>Schémas électriques</w:t>
      </w:r>
    </w:p>
    <w:p w:rsidRPr="00BD0DE2" w:rsidR="001A6BDB" w:rsidP="00607565" w:rsidRDefault="001A6BDB" w14:paraId="7CC3AFE6" w14:textId="6EBA8F6F">
      <w:pPr>
        <w:pStyle w:val="Paragraphedeliste"/>
        <w:numPr>
          <w:ilvl w:val="0"/>
          <w:numId w:val="9"/>
        </w:numPr>
        <w:rPr>
          <w:b w:val="1"/>
          <w:bCs w:val="1"/>
          <w:sz w:val="28"/>
          <w:szCs w:val="28"/>
        </w:rPr>
      </w:pPr>
      <w:r w:rsidRPr="0420C310" w:rsidR="088DC2CC">
        <w:rPr>
          <w:b w:val="1"/>
          <w:bCs w:val="1"/>
          <w:sz w:val="28"/>
          <w:szCs w:val="28"/>
        </w:rPr>
        <w:t>Carte mère</w:t>
      </w:r>
    </w:p>
    <w:p w:rsidR="5D95B06B" w:rsidP="0420C310" w:rsidRDefault="5D95B06B" w14:paraId="008037D9" w14:textId="267F5A81">
      <w:pPr>
        <w:pStyle w:val="Normal"/>
        <w:ind w:left="0"/>
        <w:jc w:val="center"/>
        <w:rPr>
          <w:b w:val="1"/>
          <w:bCs w:val="1"/>
          <w:sz w:val="28"/>
          <w:szCs w:val="28"/>
        </w:rPr>
      </w:pPr>
      <w:r w:rsidR="5D95B06B">
        <w:drawing>
          <wp:inline wp14:editId="23DB406A" wp14:anchorId="39639891">
            <wp:extent cx="5349818" cy="5710480"/>
            <wp:effectExtent l="0" t="0" r="0" b="0"/>
            <wp:docPr id="651935462" name="" title=""/>
            <wp:cNvGraphicFramePr>
              <a:graphicFrameLocks noChangeAspect="1"/>
            </wp:cNvGraphicFramePr>
            <a:graphic>
              <a:graphicData uri="http://schemas.openxmlformats.org/drawingml/2006/picture">
                <pic:pic>
                  <pic:nvPicPr>
                    <pic:cNvPr id="0" name=""/>
                    <pic:cNvPicPr/>
                  </pic:nvPicPr>
                  <pic:blipFill>
                    <a:blip r:embed="R2981c2333a3047ac">
                      <a:extLst>
                        <a:ext xmlns:a="http://schemas.openxmlformats.org/drawingml/2006/main" uri="{28A0092B-C50C-407E-A947-70E740481C1C}">
                          <a14:useLocalDpi val="0"/>
                        </a:ext>
                      </a:extLst>
                    </a:blip>
                    <a:stretch>
                      <a:fillRect/>
                    </a:stretch>
                  </pic:blipFill>
                  <pic:spPr>
                    <a:xfrm>
                      <a:off x="0" y="0"/>
                      <a:ext cx="5349818" cy="5710480"/>
                    </a:xfrm>
                    <a:prstGeom prst="rect">
                      <a:avLst/>
                    </a:prstGeom>
                  </pic:spPr>
                </pic:pic>
              </a:graphicData>
            </a:graphic>
          </wp:inline>
        </w:drawing>
      </w:r>
    </w:p>
    <w:p w:rsidRPr="00BD0DE2" w:rsidR="001A6BDB" w:rsidP="00607565" w:rsidRDefault="001A6BDB" w14:paraId="0AC93FA6" w14:textId="7BE46C25">
      <w:pPr>
        <w:pStyle w:val="Paragraphedeliste"/>
        <w:numPr>
          <w:ilvl w:val="0"/>
          <w:numId w:val="9"/>
        </w:numPr>
        <w:rPr>
          <w:b/>
          <w:bCs/>
          <w:sz w:val="28"/>
          <w:szCs w:val="28"/>
        </w:rPr>
      </w:pPr>
      <w:r w:rsidRPr="0420C310" w:rsidR="001A6BDB">
        <w:rPr>
          <w:b w:val="1"/>
          <w:bCs w:val="1"/>
          <w:sz w:val="28"/>
          <w:szCs w:val="28"/>
        </w:rPr>
        <w:t>La manette</w:t>
      </w:r>
    </w:p>
    <w:p w:rsidRPr="00472494" w:rsidR="00472494" w:rsidP="0420C310" w:rsidRDefault="00472494" w14:paraId="7E540777" w14:textId="78AF5C62">
      <w:pPr>
        <w:jc w:val="center"/>
        <w:rPr>
          <w:b w:val="1"/>
          <w:bCs w:val="1"/>
          <w:color w:val="0070C0"/>
          <w:sz w:val="48"/>
          <w:szCs w:val="48"/>
        </w:rPr>
      </w:pPr>
      <w:r w:rsidR="00472494">
        <w:drawing>
          <wp:inline wp14:editId="5BBDD841" wp14:anchorId="7A781B0D">
            <wp:extent cx="5332095" cy="3770436"/>
            <wp:effectExtent l="0" t="0" r="0" b="3175"/>
            <wp:docPr id="684758549" name="Image 1" title=""/>
            <wp:cNvGraphicFramePr>
              <a:graphicFrameLocks noChangeAspect="1"/>
            </wp:cNvGraphicFramePr>
            <a:graphic>
              <a:graphicData uri="http://schemas.openxmlformats.org/drawingml/2006/picture">
                <pic:pic>
                  <pic:nvPicPr>
                    <pic:cNvPr id="0" name="Image 1"/>
                    <pic:cNvPicPr/>
                  </pic:nvPicPr>
                  <pic:blipFill>
                    <a:blip r:embed="Re9c0d620b54a4d55">
                      <a:extLst>
                        <a:ext xmlns:a="http://schemas.openxmlformats.org/drawingml/2006/main" uri="{28A0092B-C50C-407E-A947-70E740481C1C}">
                          <a14:useLocalDpi val="0"/>
                        </a:ext>
                      </a:extLst>
                    </a:blip>
                    <a:stretch>
                      <a:fillRect/>
                    </a:stretch>
                  </pic:blipFill>
                  <pic:spPr>
                    <a:xfrm rot="0" flipH="0" flipV="0">
                      <a:off x="0" y="0"/>
                      <a:ext cx="5332095" cy="3770436"/>
                    </a:xfrm>
                    <a:prstGeom prst="rect">
                      <a:avLst/>
                    </a:prstGeom>
                  </pic:spPr>
                </pic:pic>
              </a:graphicData>
            </a:graphic>
          </wp:inline>
        </w:drawing>
      </w:r>
    </w:p>
    <w:p w:rsidRPr="00607565" w:rsidR="00472494" w:rsidP="00607565" w:rsidRDefault="00472494" w14:paraId="47A50CF1" w14:textId="0F538171">
      <w:pPr>
        <w:pStyle w:val="Paragraphedeliste"/>
        <w:numPr>
          <w:ilvl w:val="0"/>
          <w:numId w:val="4"/>
        </w:numPr>
        <w:rPr>
          <w:b/>
          <w:bCs/>
          <w:color w:val="0070C0"/>
          <w:sz w:val="40"/>
          <w:szCs w:val="40"/>
        </w:rPr>
      </w:pPr>
      <w:r w:rsidRPr="00607565">
        <w:rPr>
          <w:b/>
          <w:bCs/>
          <w:color w:val="0070C0"/>
          <w:sz w:val="40"/>
          <w:szCs w:val="40"/>
        </w:rPr>
        <w:t>Algorithme de fonctionnement</w:t>
      </w:r>
    </w:p>
    <w:p w:rsidR="24DC8E7A" w:rsidP="0F14C669" w:rsidRDefault="24DC8E7A" w14:paraId="7F622821" w14:textId="0AE3334C">
      <w:pPr>
        <w:pStyle w:val="Paragraphedeliste"/>
        <w:numPr>
          <w:ilvl w:val="1"/>
          <w:numId w:val="4"/>
        </w:numPr>
        <w:rPr>
          <w:b w:val="1"/>
          <w:bCs w:val="1"/>
          <w:sz w:val="28"/>
          <w:szCs w:val="28"/>
        </w:rPr>
      </w:pPr>
      <w:r w:rsidRPr="0F14C669" w:rsidR="24DC8E7A">
        <w:rPr>
          <w:b w:val="1"/>
          <w:bCs w:val="1"/>
          <w:sz w:val="28"/>
          <w:szCs w:val="28"/>
        </w:rPr>
        <w:t>Carte mère</w:t>
      </w:r>
    </w:p>
    <w:p w:rsidR="45317D95" w:rsidP="0420C310" w:rsidRDefault="45317D95" w14:paraId="5F7F30FF" w14:textId="012460FB">
      <w:pPr>
        <w:pStyle w:val="Normal"/>
        <w:ind w:left="0"/>
        <w:rPr>
          <w:sz w:val="20"/>
          <w:szCs w:val="20"/>
        </w:rPr>
      </w:pPr>
      <w:r w:rsidRPr="0420C310" w:rsidR="45317D95">
        <w:rPr>
          <w:sz w:val="20"/>
          <w:szCs w:val="20"/>
        </w:rPr>
        <w:t>Algorithme hautement simplifié du fonctionnement de la carte mère.</w:t>
      </w:r>
    </w:p>
    <w:p w:rsidR="150EC6E3" w:rsidP="0F14C669" w:rsidRDefault="150EC6E3" w14:paraId="22619676" w14:textId="1347A317">
      <w:pPr>
        <w:pStyle w:val="Normal"/>
        <w:ind w:left="0"/>
        <w:jc w:val="center"/>
        <w:rPr>
          <w:sz w:val="24"/>
          <w:szCs w:val="24"/>
        </w:rPr>
      </w:pPr>
      <w:r w:rsidR="150EC6E3">
        <w:drawing>
          <wp:inline wp14:editId="57C5EFE7" wp14:anchorId="7BB8B6C7">
            <wp:extent cx="3367091" cy="4461692"/>
            <wp:effectExtent l="0" t="0" r="0" b="0"/>
            <wp:docPr id="1427375599" name="" title=""/>
            <wp:cNvGraphicFramePr>
              <a:graphicFrameLocks noChangeAspect="1"/>
            </wp:cNvGraphicFramePr>
            <a:graphic>
              <a:graphicData uri="http://schemas.openxmlformats.org/drawingml/2006/picture">
                <pic:pic>
                  <pic:nvPicPr>
                    <pic:cNvPr id="0" name=""/>
                    <pic:cNvPicPr/>
                  </pic:nvPicPr>
                  <pic:blipFill>
                    <a:blip r:embed="R4f54215a687d4818">
                      <a:extLst xmlns:a="http://schemas.openxmlformats.org/drawingml/2006/main">
                        <a:ext xmlns:a="http://schemas.openxmlformats.org/drawingml/2006/main" uri="{28A0092B-C50C-407E-A947-70E740481C1C}">
                          <a14:useLocalDpi xmlns:a14="http://schemas.microsoft.com/office/drawing/2010/main" val="0"/>
                        </a:ext>
                      </a:extLst>
                    </a:blip>
                    <a:srcRect l="28944" t="0" r="28606" b="0"/>
                    <a:stretch>
                      <a:fillRect/>
                    </a:stretch>
                  </pic:blipFill>
                  <pic:spPr>
                    <a:xfrm rot="0" flipH="0" flipV="0">
                      <a:off x="0" y="0"/>
                      <a:ext cx="3367091" cy="4461692"/>
                    </a:xfrm>
                    <a:prstGeom prst="rect">
                      <a:avLst/>
                    </a:prstGeom>
                  </pic:spPr>
                </pic:pic>
              </a:graphicData>
            </a:graphic>
          </wp:inline>
        </w:drawing>
      </w:r>
    </w:p>
    <w:p w:rsidRPr="00BD0DE2" w:rsidR="00607565" w:rsidP="00607565" w:rsidRDefault="00607565" w14:paraId="6DE0D28F" w14:textId="77777777">
      <w:pPr>
        <w:pStyle w:val="Paragraphedeliste"/>
        <w:numPr>
          <w:ilvl w:val="1"/>
          <w:numId w:val="4"/>
        </w:numPr>
        <w:rPr>
          <w:b/>
          <w:bCs/>
          <w:sz w:val="28"/>
          <w:szCs w:val="28"/>
        </w:rPr>
      </w:pPr>
      <w:r w:rsidRPr="0F14C669" w:rsidR="00607565">
        <w:rPr>
          <w:b w:val="1"/>
          <w:bCs w:val="1"/>
          <w:sz w:val="28"/>
          <w:szCs w:val="28"/>
        </w:rPr>
        <w:t>La manette</w:t>
      </w:r>
    </w:p>
    <w:p w:rsidRPr="0001110B" w:rsidR="0001110B" w:rsidP="0420C310" w:rsidRDefault="0001110B" w14:paraId="76893670" w14:textId="35834EC6">
      <w:pPr>
        <w:rPr>
          <w:sz w:val="20"/>
          <w:szCs w:val="20"/>
        </w:rPr>
      </w:pPr>
      <w:r w:rsidRPr="0420C310" w:rsidR="0001110B">
        <w:rPr>
          <w:sz w:val="20"/>
          <w:szCs w:val="20"/>
        </w:rPr>
        <w:t xml:space="preserve">Les deux algorithmes représentés ci-dessous sont exécuté dans une même boucle mais séparé pour plus de clarté. </w:t>
      </w:r>
    </w:p>
    <w:p w:rsidRPr="00607565" w:rsidR="00607565" w:rsidP="00607565" w:rsidRDefault="00A771E5" w14:paraId="70B6CCDB" w14:textId="0971C5F8">
      <w:pPr>
        <w:ind w:left="708"/>
        <w:rPr>
          <w:b/>
          <w:bCs/>
          <w:color w:val="0070C0"/>
          <w:sz w:val="40"/>
          <w:szCs w:val="40"/>
        </w:rPr>
      </w:pPr>
      <w:r w:rsidRPr="00A771E5">
        <w:rPr>
          <w:b/>
          <w:bCs/>
          <w:color w:val="0070C0"/>
          <w:sz w:val="40"/>
          <w:szCs w:val="40"/>
        </w:rPr>
        <w:drawing>
          <wp:anchor distT="0" distB="0" distL="114300" distR="114300" simplePos="0" relativeHeight="251658240" behindDoc="0" locked="0" layoutInCell="1" allowOverlap="1" wp14:anchorId="4A4120DB" wp14:editId="6A6961CE">
            <wp:simplePos x="0" y="0"/>
            <wp:positionH relativeFrom="margin">
              <wp:align>right</wp:align>
            </wp:positionH>
            <wp:positionV relativeFrom="paragraph">
              <wp:posOffset>754092</wp:posOffset>
            </wp:positionV>
            <wp:extent cx="2687320" cy="2361565"/>
            <wp:effectExtent l="0" t="0" r="0" b="635"/>
            <wp:wrapNone/>
            <wp:docPr id="7555485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48509" name=""/>
                    <pic:cNvPicPr/>
                  </pic:nvPicPr>
                  <pic:blipFill rotWithShape="1">
                    <a:blip r:embed="rId10">
                      <a:extLst>
                        <a:ext uri="{28A0092B-C50C-407E-A947-70E740481C1C}">
                          <a14:useLocalDpi xmlns:a14="http://schemas.microsoft.com/office/drawing/2010/main" val="0"/>
                        </a:ext>
                      </a:extLst>
                    </a:blip>
                    <a:srcRect l="5969" r="4952" b="4908"/>
                    <a:stretch/>
                  </pic:blipFill>
                  <pic:spPr bwMode="auto">
                    <a:xfrm>
                      <a:off x="0" y="0"/>
                      <a:ext cx="2687320" cy="2361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771E5">
        <w:rPr>
          <w:b/>
          <w:bCs/>
          <w:color w:val="0070C0"/>
          <w:sz w:val="40"/>
          <w:szCs w:val="40"/>
        </w:rPr>
        <w:drawing>
          <wp:inline distT="0" distB="0" distL="0" distR="0" wp14:anchorId="708A6818" wp14:editId="1CC31B6E">
            <wp:extent cx="2500403" cy="4440382"/>
            <wp:effectExtent l="0" t="0" r="0" b="0"/>
            <wp:docPr id="20473606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60657" name=""/>
                    <pic:cNvPicPr/>
                  </pic:nvPicPr>
                  <pic:blipFill rotWithShape="1">
                    <a:blip r:embed="rId11"/>
                    <a:srcRect l="7854" t="2128" r="6230" b="6947"/>
                    <a:stretch/>
                  </pic:blipFill>
                  <pic:spPr bwMode="auto">
                    <a:xfrm>
                      <a:off x="0" y="0"/>
                      <a:ext cx="2501073" cy="4441571"/>
                    </a:xfrm>
                    <a:prstGeom prst="rect">
                      <a:avLst/>
                    </a:prstGeom>
                    <a:ln>
                      <a:noFill/>
                    </a:ln>
                    <a:extLst>
                      <a:ext uri="{53640926-AAD7-44D8-BBD7-CCE9431645EC}">
                        <a14:shadowObscured xmlns:a14="http://schemas.microsoft.com/office/drawing/2010/main"/>
                      </a:ext>
                    </a:extLst>
                  </pic:spPr>
                </pic:pic>
              </a:graphicData>
            </a:graphic>
          </wp:inline>
        </w:drawing>
      </w:r>
      <w:r w:rsidRPr="00A771E5">
        <w:rPr>
          <w:noProof/>
        </w:rPr>
        <w:t xml:space="preserve"> </w:t>
      </w:r>
    </w:p>
    <w:p w:rsidR="00472494" w:rsidP="00607565" w:rsidRDefault="00472494" w14:paraId="21EE6261" w14:textId="0444AFE7">
      <w:pPr>
        <w:pStyle w:val="Paragraphedeliste"/>
        <w:numPr>
          <w:ilvl w:val="0"/>
          <w:numId w:val="4"/>
        </w:numPr>
        <w:rPr>
          <w:b w:val="1"/>
          <w:bCs w:val="1"/>
          <w:color w:val="0070C0"/>
          <w:sz w:val="40"/>
          <w:szCs w:val="40"/>
        </w:rPr>
      </w:pPr>
      <w:r w:rsidRPr="0F14C669" w:rsidR="00472494">
        <w:rPr>
          <w:b w:val="1"/>
          <w:bCs w:val="1"/>
          <w:color w:val="0070C0"/>
          <w:sz w:val="40"/>
          <w:szCs w:val="40"/>
        </w:rPr>
        <w:t>Evaluation du co</w:t>
      </w:r>
      <w:r w:rsidRPr="0F14C669" w:rsidR="22B1B7F7">
        <w:rPr>
          <w:b w:val="1"/>
          <w:bCs w:val="1"/>
          <w:color w:val="0070C0"/>
          <w:sz w:val="40"/>
          <w:szCs w:val="40"/>
        </w:rPr>
        <w:t>û</w:t>
      </w:r>
      <w:r w:rsidRPr="0F14C669" w:rsidR="00472494">
        <w:rPr>
          <w:b w:val="1"/>
          <w:bCs w:val="1"/>
          <w:color w:val="0070C0"/>
          <w:sz w:val="40"/>
          <w:szCs w:val="40"/>
        </w:rPr>
        <w:t>t du projet</w:t>
      </w:r>
    </w:p>
    <w:p w:rsidRPr="00BD0DE2" w:rsidR="00A9715B" w:rsidP="00A9715B" w:rsidRDefault="00A771E5" w14:paraId="4E3337D0" w14:textId="26C2BA49">
      <w:pPr>
        <w:pStyle w:val="Paragraphedeliste"/>
        <w:numPr>
          <w:ilvl w:val="1"/>
          <w:numId w:val="4"/>
        </w:numPr>
        <w:rPr>
          <w:b w:val="1"/>
          <w:bCs w:val="1"/>
          <w:sz w:val="28"/>
          <w:szCs w:val="28"/>
        </w:rPr>
      </w:pPr>
      <w:r w:rsidRPr="0F14C669" w:rsidR="5E0244B1">
        <w:rPr>
          <w:b w:val="1"/>
          <w:bCs w:val="1"/>
          <w:sz w:val="28"/>
          <w:szCs w:val="28"/>
        </w:rPr>
        <w:t>Carte mère</w:t>
      </w:r>
    </w:p>
    <w:tbl>
      <w:tblPr>
        <w:tblW w:w="5006" w:type="pct"/>
        <w:tblInd w:w="-5" w:type="dxa"/>
        <w:tblLayout w:type="fixed"/>
        <w:tblCellMar>
          <w:left w:w="70" w:type="dxa"/>
          <w:right w:w="70" w:type="dxa"/>
        </w:tblCellMar>
        <w:tblLook w:val="04A0" w:firstRow="1" w:lastRow="0" w:firstColumn="1" w:lastColumn="0" w:noHBand="0" w:noVBand="1"/>
      </w:tblPr>
      <w:tblGrid>
        <w:gridCol w:w="2560"/>
        <w:gridCol w:w="1273"/>
        <w:gridCol w:w="2411"/>
        <w:gridCol w:w="1564"/>
        <w:gridCol w:w="1275"/>
      </w:tblGrid>
      <w:tr w:rsidRPr="00A771E5" w:rsidR="00951394" w:rsidTr="0F14C669" w14:paraId="22EE5C2E" w14:textId="77777777">
        <w:trPr>
          <w:trHeight w:val="360"/>
        </w:trPr>
        <w:tc>
          <w:tcPr>
            <w:tcW w:w="1409" w:type="pct"/>
            <w:shd w:val="clear" w:color="auto" w:fill="4472C4" w:themeFill="accent1"/>
            <w:noWrap/>
            <w:tcMar/>
            <w:vAlign w:val="bottom"/>
            <w:hideMark/>
          </w:tcPr>
          <w:p w:rsidRPr="00A771E5" w:rsidR="00A771E5" w:rsidP="00A771E5" w:rsidRDefault="00A771E5" w14:paraId="34D1DE31" w14:textId="1B6B86FE">
            <w:pPr>
              <w:spacing w:after="0" w:line="240" w:lineRule="auto"/>
              <w:jc w:val="center"/>
              <w:rPr>
                <w:rFonts w:ascii="Calibri" w:hAnsi="Calibri" w:eastAsia="Times New Roman" w:cs="Calibri"/>
                <w:b/>
                <w:bCs/>
                <w:color w:val="FFFFFF"/>
                <w:kern w:val="0"/>
                <w:sz w:val="28"/>
                <w:szCs w:val="28"/>
                <w:lang w:eastAsia="fr-FR"/>
                <w14:ligatures w14:val="none"/>
              </w:rPr>
            </w:pPr>
            <w:proofErr w:type="gramStart"/>
            <w:r w:rsidRPr="00A771E5">
              <w:rPr>
                <w:rFonts w:ascii="Calibri" w:hAnsi="Calibri" w:eastAsia="Times New Roman" w:cs="Calibri"/>
                <w:b/>
                <w:bCs/>
                <w:color w:val="FFFFFF"/>
                <w:kern w:val="0"/>
                <w:sz w:val="28"/>
                <w:szCs w:val="28"/>
                <w:lang w:eastAsia="fr-FR"/>
                <w14:ligatures w14:val="none"/>
              </w:rPr>
              <w:t>composant</w:t>
            </w:r>
            <w:proofErr w:type="gramEnd"/>
          </w:p>
        </w:tc>
        <w:tc>
          <w:tcPr>
            <w:tcW w:w="701" w:type="pct"/>
            <w:shd w:val="clear" w:color="auto" w:fill="4472C4" w:themeFill="accent1"/>
            <w:noWrap/>
            <w:tcMar/>
            <w:vAlign w:val="bottom"/>
            <w:hideMark/>
          </w:tcPr>
          <w:p w:rsidRPr="00A771E5" w:rsidR="00A771E5" w:rsidP="00A771E5" w:rsidRDefault="00A771E5" w14:paraId="7245D8FC" w14:textId="77777777">
            <w:pPr>
              <w:spacing w:after="0" w:line="240" w:lineRule="auto"/>
              <w:jc w:val="center"/>
              <w:rPr>
                <w:rFonts w:ascii="Calibri" w:hAnsi="Calibri" w:eastAsia="Times New Roman" w:cs="Calibri"/>
                <w:b/>
                <w:bCs/>
                <w:color w:val="FFFFFF"/>
                <w:kern w:val="0"/>
                <w:sz w:val="28"/>
                <w:szCs w:val="28"/>
                <w:lang w:eastAsia="fr-FR"/>
                <w14:ligatures w14:val="none"/>
              </w:rPr>
            </w:pPr>
            <w:proofErr w:type="spellStart"/>
            <w:proofErr w:type="gramStart"/>
            <w:r w:rsidRPr="00A771E5">
              <w:rPr>
                <w:rFonts w:ascii="Calibri" w:hAnsi="Calibri" w:eastAsia="Times New Roman" w:cs="Calibri"/>
                <w:b/>
                <w:bCs/>
                <w:color w:val="FFFFFF"/>
                <w:kern w:val="0"/>
                <w:sz w:val="28"/>
                <w:szCs w:val="28"/>
                <w:lang w:eastAsia="fr-FR"/>
                <w14:ligatures w14:val="none"/>
              </w:rPr>
              <w:t>reference</w:t>
            </w:r>
            <w:proofErr w:type="spellEnd"/>
            <w:proofErr w:type="gramEnd"/>
          </w:p>
        </w:tc>
        <w:tc>
          <w:tcPr>
            <w:tcW w:w="1327" w:type="pct"/>
            <w:shd w:val="clear" w:color="auto" w:fill="4472C4" w:themeFill="accent1"/>
            <w:noWrap/>
            <w:tcMar/>
            <w:vAlign w:val="bottom"/>
            <w:hideMark/>
          </w:tcPr>
          <w:p w:rsidRPr="00A771E5" w:rsidR="00A771E5" w:rsidP="00A771E5" w:rsidRDefault="00A771E5" w14:paraId="7CA23DEB" w14:textId="77777777">
            <w:pPr>
              <w:spacing w:after="0" w:line="240" w:lineRule="auto"/>
              <w:jc w:val="center"/>
              <w:rPr>
                <w:rFonts w:ascii="Calibri" w:hAnsi="Calibri" w:eastAsia="Times New Roman" w:cs="Calibri"/>
                <w:b/>
                <w:bCs/>
                <w:color w:val="FFFFFF"/>
                <w:kern w:val="0"/>
                <w:sz w:val="28"/>
                <w:szCs w:val="28"/>
                <w:lang w:eastAsia="fr-FR"/>
                <w14:ligatures w14:val="none"/>
              </w:rPr>
            </w:pPr>
            <w:proofErr w:type="gramStart"/>
            <w:r w:rsidRPr="00A771E5">
              <w:rPr>
                <w:rFonts w:ascii="Calibri" w:hAnsi="Calibri" w:eastAsia="Times New Roman" w:cs="Calibri"/>
                <w:b/>
                <w:bCs/>
                <w:color w:val="FFFFFF"/>
                <w:kern w:val="0"/>
                <w:sz w:val="28"/>
                <w:szCs w:val="28"/>
                <w:lang w:eastAsia="fr-FR"/>
                <w14:ligatures w14:val="none"/>
              </w:rPr>
              <w:t>quantité</w:t>
            </w:r>
            <w:proofErr w:type="gramEnd"/>
          </w:p>
        </w:tc>
        <w:tc>
          <w:tcPr>
            <w:tcW w:w="861" w:type="pct"/>
            <w:shd w:val="clear" w:color="auto" w:fill="4472C4" w:themeFill="accent1"/>
            <w:noWrap/>
            <w:tcMar/>
            <w:vAlign w:val="bottom"/>
            <w:hideMark/>
          </w:tcPr>
          <w:p w:rsidRPr="00A771E5" w:rsidR="00A771E5" w:rsidP="00A771E5" w:rsidRDefault="00A771E5" w14:paraId="772E62AB" w14:textId="77777777">
            <w:pPr>
              <w:spacing w:after="0" w:line="240" w:lineRule="auto"/>
              <w:jc w:val="center"/>
              <w:rPr>
                <w:rFonts w:ascii="Calibri" w:hAnsi="Calibri" w:eastAsia="Times New Roman" w:cs="Calibri"/>
                <w:b/>
                <w:bCs/>
                <w:color w:val="FFFFFF"/>
                <w:kern w:val="0"/>
                <w:sz w:val="28"/>
                <w:szCs w:val="28"/>
                <w:lang w:eastAsia="fr-FR"/>
                <w14:ligatures w14:val="none"/>
              </w:rPr>
            </w:pPr>
            <w:proofErr w:type="gramStart"/>
            <w:r w:rsidRPr="00A771E5">
              <w:rPr>
                <w:rFonts w:ascii="Calibri" w:hAnsi="Calibri" w:eastAsia="Times New Roman" w:cs="Calibri"/>
                <w:b/>
                <w:bCs/>
                <w:color w:val="FFFFFF"/>
                <w:kern w:val="0"/>
                <w:sz w:val="28"/>
                <w:szCs w:val="28"/>
                <w:lang w:eastAsia="fr-FR"/>
                <w14:ligatures w14:val="none"/>
              </w:rPr>
              <w:t>cout</w:t>
            </w:r>
            <w:proofErr w:type="gramEnd"/>
          </w:p>
        </w:tc>
        <w:tc>
          <w:tcPr>
            <w:tcW w:w="702" w:type="pct"/>
            <w:shd w:val="clear" w:color="auto" w:fill="4472C4" w:themeFill="accent1"/>
            <w:noWrap/>
            <w:tcMar/>
            <w:vAlign w:val="bottom"/>
            <w:hideMark/>
          </w:tcPr>
          <w:p w:rsidRPr="00A771E5" w:rsidR="00A771E5" w:rsidP="00A771E5" w:rsidRDefault="00A771E5" w14:paraId="498C3587" w14:textId="77777777">
            <w:pPr>
              <w:spacing w:after="0" w:line="240" w:lineRule="auto"/>
              <w:jc w:val="center"/>
              <w:rPr>
                <w:rFonts w:ascii="Calibri" w:hAnsi="Calibri" w:eastAsia="Times New Roman" w:cs="Calibri"/>
                <w:b/>
                <w:bCs/>
                <w:color w:val="FFFFFF"/>
                <w:kern w:val="0"/>
                <w:sz w:val="28"/>
                <w:szCs w:val="28"/>
                <w:lang w:eastAsia="fr-FR"/>
                <w14:ligatures w14:val="none"/>
              </w:rPr>
            </w:pPr>
            <w:proofErr w:type="gramStart"/>
            <w:r w:rsidRPr="00A771E5">
              <w:rPr>
                <w:rFonts w:ascii="Calibri" w:hAnsi="Calibri" w:eastAsia="Times New Roman" w:cs="Calibri"/>
                <w:b/>
                <w:bCs/>
                <w:color w:val="FFFFFF"/>
                <w:kern w:val="0"/>
                <w:sz w:val="28"/>
                <w:szCs w:val="28"/>
                <w:lang w:eastAsia="fr-FR"/>
                <w14:ligatures w14:val="none"/>
              </w:rPr>
              <w:t>total</w:t>
            </w:r>
            <w:proofErr w:type="gramEnd"/>
          </w:p>
        </w:tc>
      </w:tr>
      <w:tr w:rsidRPr="00A771E5" w:rsidR="00A9715B" w:rsidTr="0F14C669" w14:paraId="541A184A" w14:textId="77777777">
        <w:trPr>
          <w:trHeight w:val="288"/>
        </w:trPr>
        <w:tc>
          <w:tcPr>
            <w:tcW w:w="1409" w:type="pct"/>
            <w:shd w:val="clear" w:color="auto" w:fill="D9E1F2"/>
            <w:noWrap/>
            <w:tcMar/>
            <w:vAlign w:val="bottom"/>
            <w:hideMark/>
          </w:tcPr>
          <w:p w:rsidRPr="00A771E5" w:rsidR="00A771E5" w:rsidP="00A771E5" w:rsidRDefault="00751A4F" w14:paraId="2D5305E9" w14:textId="07266CE2">
            <w:pPr>
              <w:spacing w:after="0" w:line="240" w:lineRule="auto"/>
              <w:rPr>
                <w:rFonts w:ascii="Calibri" w:hAnsi="Calibri" w:eastAsia="Times New Roman" w:cs="Calibri"/>
                <w:color w:val="000000"/>
                <w:kern w:val="0"/>
                <w:lang w:eastAsia="fr-FR"/>
                <w14:ligatures w14:val="none"/>
              </w:rPr>
            </w:pPr>
            <w:r>
              <w:rPr>
                <w:rFonts w:ascii="Calibri" w:hAnsi="Calibri" w:eastAsia="Times New Roman" w:cs="Calibri"/>
                <w:color w:val="000000"/>
                <w:kern w:val="0"/>
                <w:lang w:eastAsia="fr-FR"/>
                <w14:ligatures w14:val="none"/>
              </w:rPr>
              <w:t>C</w:t>
            </w:r>
            <w:r w:rsidRPr="00A771E5" w:rsidR="00A771E5">
              <w:rPr>
                <w:rFonts w:ascii="Calibri" w:hAnsi="Calibri" w:eastAsia="Times New Roman" w:cs="Calibri"/>
                <w:color w:val="000000"/>
                <w:kern w:val="0"/>
                <w:lang w:eastAsia="fr-FR"/>
                <w14:ligatures w14:val="none"/>
              </w:rPr>
              <w:t xml:space="preserve">arte stm32 </w:t>
            </w:r>
            <w:proofErr w:type="spellStart"/>
            <w:r w:rsidRPr="00A771E5" w:rsidR="00A771E5">
              <w:rPr>
                <w:rFonts w:ascii="Calibri" w:hAnsi="Calibri" w:eastAsia="Times New Roman" w:cs="Calibri"/>
                <w:color w:val="000000"/>
                <w:kern w:val="0"/>
                <w:lang w:eastAsia="fr-FR"/>
                <w14:ligatures w14:val="none"/>
              </w:rPr>
              <w:t>nucleo</w:t>
            </w:r>
            <w:proofErr w:type="spellEnd"/>
          </w:p>
        </w:tc>
        <w:tc>
          <w:tcPr>
            <w:tcW w:w="701" w:type="pct"/>
            <w:shd w:val="clear" w:color="auto" w:fill="D9E1F2"/>
            <w:noWrap/>
            <w:tcMar/>
            <w:vAlign w:val="bottom"/>
            <w:hideMark/>
          </w:tcPr>
          <w:p w:rsidRPr="00A771E5" w:rsidR="00A771E5" w:rsidP="00751A4F" w:rsidRDefault="00751A4F" w14:paraId="65169422" w14:textId="1E22B3EE">
            <w:pPr>
              <w:spacing w:after="0" w:line="240" w:lineRule="auto"/>
              <w:jc w:val="center"/>
              <w:rPr>
                <w:rFonts w:ascii="Calibri" w:hAnsi="Calibri" w:eastAsia="Times New Roman" w:cs="Calibri"/>
                <w:color w:val="0563C1"/>
                <w:kern w:val="0"/>
                <w:u w:val="single"/>
                <w:lang w:eastAsia="fr-FR"/>
                <w14:ligatures w14:val="none"/>
              </w:rPr>
            </w:pPr>
            <w:proofErr w:type="spellStart"/>
            <w:r w:rsidRPr="00751A4F">
              <w:rPr>
                <w:rFonts w:ascii="Calibri" w:hAnsi="Calibri" w:eastAsia="Times New Roman" w:cs="Calibri"/>
                <w:kern w:val="0"/>
                <w:u w:val="single"/>
                <w:lang w:eastAsia="fr-FR"/>
                <w14:ligatures w14:val="none"/>
              </w:rPr>
              <w:t>Gotronic</w:t>
            </w:r>
            <w:proofErr w:type="spellEnd"/>
          </w:p>
        </w:tc>
        <w:tc>
          <w:tcPr>
            <w:tcW w:w="1327" w:type="pct"/>
            <w:shd w:val="clear" w:color="auto" w:fill="D9E1F2"/>
            <w:noWrap/>
            <w:tcMar/>
            <w:vAlign w:val="bottom"/>
            <w:hideMark/>
          </w:tcPr>
          <w:p w:rsidRPr="00A771E5" w:rsidR="00A771E5" w:rsidP="00A771E5" w:rsidRDefault="00A771E5" w14:paraId="2E3DCA0C" w14:textId="77777777">
            <w:pPr>
              <w:spacing w:after="0" w:line="240" w:lineRule="auto"/>
              <w:jc w:val="center"/>
              <w:rPr>
                <w:rFonts w:ascii="Calibri" w:hAnsi="Calibri" w:eastAsia="Times New Roman" w:cs="Calibri"/>
                <w:color w:val="000000"/>
                <w:kern w:val="0"/>
                <w:lang w:eastAsia="fr-FR"/>
                <w14:ligatures w14:val="none"/>
              </w:rPr>
            </w:pPr>
            <w:proofErr w:type="gramStart"/>
            <w:r w:rsidRPr="00A771E5">
              <w:rPr>
                <w:rFonts w:ascii="Calibri" w:hAnsi="Calibri" w:eastAsia="Times New Roman" w:cs="Calibri"/>
                <w:color w:val="000000"/>
                <w:kern w:val="0"/>
                <w:lang w:eastAsia="fr-FR"/>
                <w14:ligatures w14:val="none"/>
              </w:rPr>
              <w:t>x</w:t>
            </w:r>
            <w:proofErr w:type="gramEnd"/>
            <w:r w:rsidRPr="00A771E5">
              <w:rPr>
                <w:rFonts w:ascii="Calibri" w:hAnsi="Calibri" w:eastAsia="Times New Roman" w:cs="Calibri"/>
                <w:color w:val="000000"/>
                <w:kern w:val="0"/>
                <w:lang w:eastAsia="fr-FR"/>
                <w14:ligatures w14:val="none"/>
              </w:rPr>
              <w:t>1</w:t>
            </w:r>
          </w:p>
        </w:tc>
        <w:tc>
          <w:tcPr>
            <w:tcW w:w="861" w:type="pct"/>
            <w:shd w:val="clear" w:color="auto" w:fill="D9E1F2"/>
            <w:noWrap/>
            <w:tcMar/>
            <w:vAlign w:val="bottom"/>
            <w:hideMark/>
          </w:tcPr>
          <w:p w:rsidRPr="00A771E5" w:rsidR="00A771E5" w:rsidP="00A771E5" w:rsidRDefault="00A771E5" w14:paraId="137D0534"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23,00 €</w:t>
            </w:r>
          </w:p>
        </w:tc>
        <w:tc>
          <w:tcPr>
            <w:tcW w:w="702" w:type="pct"/>
            <w:shd w:val="clear" w:color="auto" w:fill="D9E1F2"/>
            <w:noWrap/>
            <w:tcMar/>
            <w:vAlign w:val="bottom"/>
            <w:hideMark/>
          </w:tcPr>
          <w:p w:rsidRPr="00A771E5" w:rsidR="00A771E5" w:rsidP="00A771E5" w:rsidRDefault="00A771E5" w14:paraId="3E3D635F"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23,00 €</w:t>
            </w:r>
          </w:p>
        </w:tc>
      </w:tr>
      <w:tr w:rsidRPr="00A771E5" w:rsidR="00A9715B" w:rsidTr="0F14C669" w14:paraId="66D1EC74" w14:textId="77777777">
        <w:trPr>
          <w:trHeight w:val="288"/>
        </w:trPr>
        <w:tc>
          <w:tcPr>
            <w:tcW w:w="1409" w:type="pct"/>
            <w:shd w:val="clear" w:color="auto" w:fill="auto"/>
            <w:noWrap/>
            <w:tcMar/>
            <w:vAlign w:val="bottom"/>
            <w:hideMark/>
          </w:tcPr>
          <w:p w:rsidRPr="00A771E5" w:rsidR="00A771E5" w:rsidP="00A771E5" w:rsidRDefault="00751A4F" w14:paraId="0822B47D" w14:textId="3E69EA20">
            <w:pPr>
              <w:spacing w:after="0" w:line="240" w:lineRule="auto"/>
              <w:rPr>
                <w:rFonts w:ascii="Calibri" w:hAnsi="Calibri" w:eastAsia="Times New Roman" w:cs="Calibri"/>
                <w:color w:val="000000"/>
                <w:kern w:val="0"/>
                <w:lang w:eastAsia="fr-FR"/>
                <w14:ligatures w14:val="none"/>
              </w:rPr>
            </w:pPr>
            <w:r w:rsidR="2600E874">
              <w:rPr>
                <w:rFonts w:ascii="Calibri" w:hAnsi="Calibri" w:eastAsia="Times New Roman" w:cs="Calibri"/>
                <w:color w:val="000000"/>
                <w:kern w:val="0"/>
                <w:lang w:eastAsia="fr-FR"/>
                <w14:ligatures w14:val="none"/>
              </w:rPr>
              <w:t>S</w:t>
            </w:r>
            <w:r w:rsidRPr="00A771E5" w:rsidR="00A771E5">
              <w:rPr>
                <w:rFonts w:ascii="Calibri" w:hAnsi="Calibri" w:eastAsia="Times New Roman" w:cs="Calibri"/>
                <w:color w:val="000000"/>
                <w:kern w:val="0"/>
                <w:lang w:eastAsia="fr-FR"/>
                <w14:ligatures w14:val="none"/>
              </w:rPr>
              <w:t xml:space="preserve">upport </w:t>
            </w:r>
            <w:r w:rsidRPr="00A771E5" w:rsidR="00A771E5">
              <w:rPr>
                <w:rFonts w:ascii="Calibri" w:hAnsi="Calibri" w:eastAsia="Times New Roman" w:cs="Calibri"/>
                <w:color w:val="000000"/>
                <w:kern w:val="0"/>
                <w:lang w:eastAsia="fr-FR"/>
                <w14:ligatures w14:val="none"/>
              </w:rPr>
              <w:t>cartouch</w:t>
            </w:r>
            <w:r w:rsidRPr="00A771E5" w:rsidR="6C030F1E">
              <w:rPr>
                <w:rFonts w:ascii="Calibri" w:hAnsi="Calibri" w:eastAsia="Times New Roman" w:cs="Calibri"/>
                <w:color w:val="000000"/>
                <w:kern w:val="0"/>
                <w:lang w:eastAsia="fr-FR"/>
                <w14:ligatures w14:val="none"/>
              </w:rPr>
              <w:t>e</w:t>
            </w:r>
            <w:r w:rsidRPr="00A771E5" w:rsidR="00A771E5">
              <w:rPr>
                <w:rFonts w:ascii="Calibri" w:hAnsi="Calibri" w:eastAsia="Times New Roman" w:cs="Calibri"/>
                <w:color w:val="000000"/>
                <w:kern w:val="0"/>
                <w:lang w:eastAsia="fr-FR"/>
                <w14:ligatures w14:val="none"/>
              </w:rPr>
              <w:t xml:space="preserve"> </w:t>
            </w:r>
            <w:r w:rsidRPr="00A771E5" w:rsidR="00A771E5">
              <w:rPr>
                <w:rFonts w:ascii="Calibri" w:hAnsi="Calibri" w:eastAsia="Times New Roman" w:cs="Calibri"/>
                <w:color w:val="000000"/>
                <w:kern w:val="0"/>
                <w:lang w:eastAsia="fr-FR"/>
                <w14:ligatures w14:val="none"/>
              </w:rPr>
              <w:t>nes</w:t>
            </w:r>
            <w:r w:rsidRPr="00A771E5" w:rsidR="00A771E5">
              <w:rPr>
                <w:rFonts w:ascii="Calibri" w:hAnsi="Calibri" w:eastAsia="Times New Roman" w:cs="Calibri"/>
                <w:color w:val="000000"/>
                <w:kern w:val="0"/>
                <w:lang w:eastAsia="fr-FR"/>
                <w14:ligatures w14:val="none"/>
              </w:rPr>
              <w:t xml:space="preserve"> 72 pin</w:t>
            </w:r>
          </w:p>
        </w:tc>
        <w:tc>
          <w:tcPr>
            <w:tcW w:w="701" w:type="pct"/>
            <w:shd w:val="clear" w:color="auto" w:fill="auto"/>
            <w:noWrap/>
            <w:tcMar/>
            <w:vAlign w:val="bottom"/>
            <w:hideMark/>
          </w:tcPr>
          <w:p w:rsidRPr="00A771E5" w:rsidR="00A771E5" w:rsidP="00751A4F" w:rsidRDefault="00751A4F" w14:paraId="3672DE93" w14:textId="759DB5DB">
            <w:pPr>
              <w:spacing w:after="0" w:line="240" w:lineRule="auto"/>
              <w:jc w:val="center"/>
              <w:rPr>
                <w:rFonts w:ascii="Calibri" w:hAnsi="Calibri" w:eastAsia="Times New Roman" w:cs="Calibri"/>
                <w:color w:val="0563C1"/>
                <w:kern w:val="0"/>
                <w:u w:val="single"/>
                <w:lang w:val="en-GB" w:eastAsia="fr-FR"/>
                <w14:ligatures w14:val="none"/>
              </w:rPr>
            </w:pPr>
            <w:proofErr w:type="spellStart"/>
            <w:r w:rsidRPr="00751A4F">
              <w:rPr>
                <w:rFonts w:ascii="Calibri" w:hAnsi="Calibri" w:eastAsia="Times New Roman" w:cs="Calibri"/>
                <w:kern w:val="0"/>
                <w:u w:val="single"/>
                <w:lang w:val="en-GB" w:eastAsia="fr-FR"/>
                <w14:ligatures w14:val="none"/>
              </w:rPr>
              <w:t>A</w:t>
            </w:r>
            <w:r w:rsidRPr="00A771E5" w:rsidR="00A771E5">
              <w:rPr>
                <w:rFonts w:ascii="Calibri" w:hAnsi="Calibri" w:eastAsia="Times New Roman" w:cs="Calibri"/>
                <w:kern w:val="0"/>
                <w:u w:val="single"/>
                <w:lang w:val="en-GB" w:eastAsia="fr-FR"/>
                <w14:ligatures w14:val="none"/>
              </w:rPr>
              <w:t>liexpress</w:t>
            </w:r>
            <w:proofErr w:type="spellEnd"/>
          </w:p>
        </w:tc>
        <w:tc>
          <w:tcPr>
            <w:tcW w:w="1327" w:type="pct"/>
            <w:shd w:val="clear" w:color="auto" w:fill="auto"/>
            <w:noWrap/>
            <w:tcMar/>
            <w:vAlign w:val="bottom"/>
            <w:hideMark/>
          </w:tcPr>
          <w:p w:rsidRPr="00A771E5" w:rsidR="00A771E5" w:rsidP="00A771E5" w:rsidRDefault="00A771E5" w14:paraId="6FD18BF6" w14:textId="77777777">
            <w:pPr>
              <w:spacing w:after="0" w:line="240" w:lineRule="auto"/>
              <w:jc w:val="center"/>
              <w:rPr>
                <w:rFonts w:ascii="Calibri" w:hAnsi="Calibri" w:eastAsia="Times New Roman" w:cs="Calibri"/>
                <w:color w:val="000000"/>
                <w:kern w:val="0"/>
                <w:lang w:eastAsia="fr-FR"/>
                <w14:ligatures w14:val="none"/>
              </w:rPr>
            </w:pPr>
            <w:proofErr w:type="gramStart"/>
            <w:r w:rsidRPr="00A771E5">
              <w:rPr>
                <w:rFonts w:ascii="Calibri" w:hAnsi="Calibri" w:eastAsia="Times New Roman" w:cs="Calibri"/>
                <w:color w:val="000000"/>
                <w:kern w:val="0"/>
                <w:lang w:eastAsia="fr-FR"/>
                <w14:ligatures w14:val="none"/>
              </w:rPr>
              <w:t>x</w:t>
            </w:r>
            <w:proofErr w:type="gramEnd"/>
            <w:r w:rsidRPr="00A771E5">
              <w:rPr>
                <w:rFonts w:ascii="Calibri" w:hAnsi="Calibri" w:eastAsia="Times New Roman" w:cs="Calibri"/>
                <w:color w:val="000000"/>
                <w:kern w:val="0"/>
                <w:lang w:eastAsia="fr-FR"/>
                <w14:ligatures w14:val="none"/>
              </w:rPr>
              <w:t>1</w:t>
            </w:r>
          </w:p>
        </w:tc>
        <w:tc>
          <w:tcPr>
            <w:tcW w:w="861" w:type="pct"/>
            <w:shd w:val="clear" w:color="auto" w:fill="auto"/>
            <w:noWrap/>
            <w:tcMar/>
            <w:vAlign w:val="bottom"/>
            <w:hideMark/>
          </w:tcPr>
          <w:p w:rsidRPr="00A771E5" w:rsidR="00A771E5" w:rsidP="00A771E5" w:rsidRDefault="00A771E5" w14:paraId="54F33F0C"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3,00 €</w:t>
            </w:r>
          </w:p>
        </w:tc>
        <w:tc>
          <w:tcPr>
            <w:tcW w:w="702" w:type="pct"/>
            <w:shd w:val="clear" w:color="auto" w:fill="auto"/>
            <w:noWrap/>
            <w:tcMar/>
            <w:vAlign w:val="bottom"/>
            <w:hideMark/>
          </w:tcPr>
          <w:p w:rsidRPr="00A771E5" w:rsidR="00A771E5" w:rsidP="00A771E5" w:rsidRDefault="00A771E5" w14:paraId="12C691BE"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3,00 €</w:t>
            </w:r>
          </w:p>
        </w:tc>
      </w:tr>
      <w:tr w:rsidRPr="00A771E5" w:rsidR="00A9715B" w:rsidTr="0F14C669" w14:paraId="5A0B2CE6" w14:textId="77777777">
        <w:trPr>
          <w:trHeight w:val="288"/>
        </w:trPr>
        <w:tc>
          <w:tcPr>
            <w:tcW w:w="1409" w:type="pct"/>
            <w:shd w:val="clear" w:color="auto" w:fill="D9E1F2"/>
            <w:noWrap/>
            <w:tcMar/>
            <w:vAlign w:val="bottom"/>
            <w:hideMark/>
          </w:tcPr>
          <w:p w:rsidRPr="00A771E5" w:rsidR="00A771E5" w:rsidP="00A771E5" w:rsidRDefault="00A771E5" w14:paraId="1E691474" w14:textId="77777777">
            <w:pPr>
              <w:spacing w:after="0" w:line="240" w:lineRule="auto"/>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Port VGA</w:t>
            </w:r>
          </w:p>
        </w:tc>
        <w:tc>
          <w:tcPr>
            <w:tcW w:w="701" w:type="pct"/>
            <w:shd w:val="clear" w:color="auto" w:fill="D9E1F2"/>
            <w:noWrap/>
            <w:tcMar/>
            <w:vAlign w:val="bottom"/>
            <w:hideMark/>
          </w:tcPr>
          <w:p w:rsidRPr="00A771E5" w:rsidR="00A771E5" w:rsidP="00751A4F" w:rsidRDefault="00751A4F" w14:paraId="404278B6" w14:textId="02F2CE78">
            <w:pPr>
              <w:spacing w:after="0" w:line="240" w:lineRule="auto"/>
              <w:jc w:val="center"/>
              <w:rPr>
                <w:rFonts w:ascii="Calibri" w:hAnsi="Calibri" w:eastAsia="Times New Roman" w:cs="Calibri"/>
                <w:kern w:val="0"/>
                <w:u w:val="single"/>
                <w:lang w:eastAsia="fr-FR"/>
                <w14:ligatures w14:val="none"/>
              </w:rPr>
            </w:pPr>
            <w:proofErr w:type="spellStart"/>
            <w:r w:rsidRPr="00751A4F">
              <w:rPr>
                <w:rFonts w:ascii="Calibri" w:hAnsi="Calibri" w:eastAsia="Times New Roman" w:cs="Calibri"/>
                <w:kern w:val="0"/>
                <w:u w:val="single"/>
                <w:lang w:eastAsia="fr-FR"/>
                <w14:ligatures w14:val="none"/>
              </w:rPr>
              <w:t>A</w:t>
            </w:r>
            <w:r w:rsidRPr="00A771E5" w:rsidR="00A771E5">
              <w:rPr>
                <w:rFonts w:ascii="Calibri" w:hAnsi="Calibri" w:eastAsia="Times New Roman" w:cs="Calibri"/>
                <w:kern w:val="0"/>
                <w:u w:val="single"/>
                <w:lang w:eastAsia="fr-FR"/>
                <w14:ligatures w14:val="none"/>
              </w:rPr>
              <w:t>liexpress</w:t>
            </w:r>
            <w:proofErr w:type="spellEnd"/>
          </w:p>
        </w:tc>
        <w:tc>
          <w:tcPr>
            <w:tcW w:w="1327" w:type="pct"/>
            <w:shd w:val="clear" w:color="auto" w:fill="D9E1F2"/>
            <w:noWrap/>
            <w:tcMar/>
            <w:vAlign w:val="bottom"/>
            <w:hideMark/>
          </w:tcPr>
          <w:p w:rsidRPr="00A771E5" w:rsidR="00A771E5" w:rsidP="00A771E5" w:rsidRDefault="00A771E5" w14:paraId="511DBE66" w14:textId="77777777">
            <w:pPr>
              <w:spacing w:after="0" w:line="240" w:lineRule="auto"/>
              <w:jc w:val="center"/>
              <w:rPr>
                <w:rFonts w:ascii="Calibri" w:hAnsi="Calibri" w:eastAsia="Times New Roman" w:cs="Calibri"/>
                <w:color w:val="000000"/>
                <w:kern w:val="0"/>
                <w:lang w:eastAsia="fr-FR"/>
                <w14:ligatures w14:val="none"/>
              </w:rPr>
            </w:pPr>
            <w:proofErr w:type="gramStart"/>
            <w:r w:rsidRPr="00A771E5">
              <w:rPr>
                <w:rFonts w:ascii="Calibri" w:hAnsi="Calibri" w:eastAsia="Times New Roman" w:cs="Calibri"/>
                <w:color w:val="000000"/>
                <w:kern w:val="0"/>
                <w:lang w:eastAsia="fr-FR"/>
                <w14:ligatures w14:val="none"/>
              </w:rPr>
              <w:t>x</w:t>
            </w:r>
            <w:proofErr w:type="gramEnd"/>
            <w:r w:rsidRPr="00A771E5">
              <w:rPr>
                <w:rFonts w:ascii="Calibri" w:hAnsi="Calibri" w:eastAsia="Times New Roman" w:cs="Calibri"/>
                <w:color w:val="000000"/>
                <w:kern w:val="0"/>
                <w:lang w:eastAsia="fr-FR"/>
                <w14:ligatures w14:val="none"/>
              </w:rPr>
              <w:t>1</w:t>
            </w:r>
          </w:p>
        </w:tc>
        <w:tc>
          <w:tcPr>
            <w:tcW w:w="861" w:type="pct"/>
            <w:shd w:val="clear" w:color="auto" w:fill="D9E1F2"/>
            <w:noWrap/>
            <w:tcMar/>
            <w:vAlign w:val="bottom"/>
            <w:hideMark/>
          </w:tcPr>
          <w:p w:rsidRPr="00A771E5" w:rsidR="00A771E5" w:rsidP="00A771E5" w:rsidRDefault="00A771E5" w14:paraId="7D1E388D"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0,40 €</w:t>
            </w:r>
          </w:p>
        </w:tc>
        <w:tc>
          <w:tcPr>
            <w:tcW w:w="702" w:type="pct"/>
            <w:shd w:val="clear" w:color="auto" w:fill="D9E1F2"/>
            <w:noWrap/>
            <w:tcMar/>
            <w:vAlign w:val="bottom"/>
            <w:hideMark/>
          </w:tcPr>
          <w:p w:rsidRPr="00A771E5" w:rsidR="00A771E5" w:rsidP="00A771E5" w:rsidRDefault="00A771E5" w14:paraId="0B6C6FD6"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0,40 €</w:t>
            </w:r>
          </w:p>
        </w:tc>
      </w:tr>
      <w:tr w:rsidRPr="00A771E5" w:rsidR="00A9715B" w:rsidTr="0F14C669" w14:paraId="6559608C" w14:textId="77777777">
        <w:trPr>
          <w:trHeight w:val="288"/>
        </w:trPr>
        <w:tc>
          <w:tcPr>
            <w:tcW w:w="1409" w:type="pct"/>
            <w:shd w:val="clear" w:color="auto" w:fill="auto"/>
            <w:noWrap/>
            <w:tcMar/>
            <w:vAlign w:val="bottom"/>
            <w:hideMark/>
          </w:tcPr>
          <w:p w:rsidRPr="00A771E5" w:rsidR="00A771E5" w:rsidP="00A771E5" w:rsidRDefault="00A771E5" w14:paraId="79C64A52" w14:textId="77777777">
            <w:pPr>
              <w:spacing w:after="0" w:line="240" w:lineRule="auto"/>
              <w:rPr>
                <w:rFonts w:ascii="Calibri" w:hAnsi="Calibri" w:eastAsia="Times New Roman" w:cs="Calibri"/>
                <w:color w:val="000000"/>
                <w:kern w:val="0"/>
                <w:lang w:eastAsia="fr-FR"/>
                <w14:ligatures w14:val="none"/>
              </w:rPr>
            </w:pPr>
            <w:proofErr w:type="spellStart"/>
            <w:r w:rsidRPr="00A771E5">
              <w:rPr>
                <w:rFonts w:ascii="Calibri" w:hAnsi="Calibri" w:eastAsia="Times New Roman" w:cs="Calibri"/>
                <w:color w:val="000000"/>
                <w:kern w:val="0"/>
                <w:lang w:eastAsia="fr-FR"/>
                <w14:ligatures w14:val="none"/>
              </w:rPr>
              <w:t>Level</w:t>
            </w:r>
            <w:proofErr w:type="spellEnd"/>
            <w:r w:rsidRPr="00A771E5">
              <w:rPr>
                <w:rFonts w:ascii="Calibri" w:hAnsi="Calibri" w:eastAsia="Times New Roman" w:cs="Calibri"/>
                <w:color w:val="000000"/>
                <w:kern w:val="0"/>
                <w:lang w:eastAsia="fr-FR"/>
                <w14:ligatures w14:val="none"/>
              </w:rPr>
              <w:t xml:space="preserve"> </w:t>
            </w:r>
            <w:proofErr w:type="spellStart"/>
            <w:r w:rsidRPr="00A771E5">
              <w:rPr>
                <w:rFonts w:ascii="Calibri" w:hAnsi="Calibri" w:eastAsia="Times New Roman" w:cs="Calibri"/>
                <w:color w:val="000000"/>
                <w:kern w:val="0"/>
                <w:lang w:eastAsia="fr-FR"/>
                <w14:ligatures w14:val="none"/>
              </w:rPr>
              <w:t>Shifter</w:t>
            </w:r>
            <w:proofErr w:type="spellEnd"/>
          </w:p>
        </w:tc>
        <w:tc>
          <w:tcPr>
            <w:tcW w:w="701" w:type="pct"/>
            <w:shd w:val="clear" w:color="auto" w:fill="auto"/>
            <w:noWrap/>
            <w:tcMar/>
            <w:vAlign w:val="bottom"/>
            <w:hideMark/>
          </w:tcPr>
          <w:p w:rsidRPr="00A771E5" w:rsidR="00A771E5" w:rsidP="00751A4F" w:rsidRDefault="00A771E5" w14:paraId="471E12AA" w14:textId="512854C1">
            <w:pPr>
              <w:spacing w:after="0" w:line="240" w:lineRule="auto"/>
              <w:jc w:val="center"/>
              <w:rPr>
                <w:rFonts w:ascii="Calibri" w:hAnsi="Calibri" w:eastAsia="Times New Roman" w:cs="Calibri"/>
                <w:kern w:val="0"/>
                <w:u w:val="single"/>
                <w:lang w:eastAsia="fr-FR"/>
                <w14:ligatures w14:val="none"/>
              </w:rPr>
            </w:pPr>
            <w:hyperlink w:history="1" r:id="rId12">
              <w:proofErr w:type="spellStart"/>
              <w:r w:rsidRPr="00751A4F" w:rsidR="00751A4F">
                <w:rPr>
                  <w:rFonts w:ascii="Calibri" w:hAnsi="Calibri" w:eastAsia="Times New Roman" w:cs="Calibri"/>
                  <w:kern w:val="0"/>
                  <w:u w:val="single"/>
                  <w:lang w:eastAsia="fr-FR"/>
                  <w14:ligatures w14:val="none"/>
                </w:rPr>
                <w:t>A</w:t>
              </w:r>
              <w:r w:rsidRPr="00A771E5">
                <w:rPr>
                  <w:rFonts w:ascii="Calibri" w:hAnsi="Calibri" w:eastAsia="Times New Roman" w:cs="Calibri"/>
                  <w:kern w:val="0"/>
                  <w:u w:val="single"/>
                  <w:lang w:eastAsia="fr-FR"/>
                  <w14:ligatures w14:val="none"/>
                </w:rPr>
                <w:t>liexpress</w:t>
              </w:r>
              <w:proofErr w:type="spellEnd"/>
            </w:hyperlink>
          </w:p>
        </w:tc>
        <w:tc>
          <w:tcPr>
            <w:tcW w:w="1327" w:type="pct"/>
            <w:shd w:val="clear" w:color="auto" w:fill="auto"/>
            <w:noWrap/>
            <w:tcMar/>
            <w:vAlign w:val="bottom"/>
            <w:hideMark/>
          </w:tcPr>
          <w:p w:rsidRPr="00A771E5" w:rsidR="00A771E5" w:rsidP="00A771E5" w:rsidRDefault="00A771E5" w14:paraId="67BEECBB" w14:textId="77777777">
            <w:pPr>
              <w:spacing w:after="0" w:line="240" w:lineRule="auto"/>
              <w:jc w:val="center"/>
              <w:rPr>
                <w:rFonts w:ascii="Calibri" w:hAnsi="Calibri" w:eastAsia="Times New Roman" w:cs="Calibri"/>
                <w:color w:val="000000"/>
                <w:kern w:val="0"/>
                <w:lang w:eastAsia="fr-FR"/>
                <w14:ligatures w14:val="none"/>
              </w:rPr>
            </w:pPr>
            <w:proofErr w:type="gramStart"/>
            <w:r w:rsidRPr="00A771E5">
              <w:rPr>
                <w:rFonts w:ascii="Calibri" w:hAnsi="Calibri" w:eastAsia="Times New Roman" w:cs="Calibri"/>
                <w:color w:val="000000"/>
                <w:kern w:val="0"/>
                <w:lang w:eastAsia="fr-FR"/>
                <w14:ligatures w14:val="none"/>
              </w:rPr>
              <w:t>x</w:t>
            </w:r>
            <w:proofErr w:type="gramEnd"/>
            <w:r w:rsidRPr="00A771E5">
              <w:rPr>
                <w:rFonts w:ascii="Calibri" w:hAnsi="Calibri" w:eastAsia="Times New Roman" w:cs="Calibri"/>
                <w:color w:val="000000"/>
                <w:kern w:val="0"/>
                <w:lang w:eastAsia="fr-FR"/>
                <w14:ligatures w14:val="none"/>
              </w:rPr>
              <w:t>8</w:t>
            </w:r>
          </w:p>
        </w:tc>
        <w:tc>
          <w:tcPr>
            <w:tcW w:w="861" w:type="pct"/>
            <w:shd w:val="clear" w:color="auto" w:fill="auto"/>
            <w:noWrap/>
            <w:tcMar/>
            <w:vAlign w:val="bottom"/>
            <w:hideMark/>
          </w:tcPr>
          <w:p w:rsidRPr="00A771E5" w:rsidR="00A771E5" w:rsidP="00A771E5" w:rsidRDefault="00A771E5" w14:paraId="228CAE22"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1,00 €</w:t>
            </w:r>
          </w:p>
        </w:tc>
        <w:tc>
          <w:tcPr>
            <w:tcW w:w="702" w:type="pct"/>
            <w:shd w:val="clear" w:color="auto" w:fill="auto"/>
            <w:noWrap/>
            <w:tcMar/>
            <w:vAlign w:val="bottom"/>
            <w:hideMark/>
          </w:tcPr>
          <w:p w:rsidRPr="00A771E5" w:rsidR="00A771E5" w:rsidP="00A771E5" w:rsidRDefault="00A771E5" w14:paraId="0A010CEC"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8,00 €</w:t>
            </w:r>
          </w:p>
        </w:tc>
      </w:tr>
      <w:tr w:rsidRPr="00A771E5" w:rsidR="00A9715B" w:rsidTr="0F14C669" w14:paraId="3EA5B86B" w14:textId="77777777">
        <w:trPr>
          <w:trHeight w:val="288"/>
        </w:trPr>
        <w:tc>
          <w:tcPr>
            <w:tcW w:w="1409" w:type="pct"/>
            <w:shd w:val="clear" w:color="auto" w:fill="D9E1F2"/>
            <w:noWrap/>
            <w:tcMar/>
            <w:vAlign w:val="bottom"/>
            <w:hideMark/>
          </w:tcPr>
          <w:p w:rsidRPr="00A771E5" w:rsidR="00A771E5" w:rsidP="00A771E5" w:rsidRDefault="00751A4F" w14:paraId="30D9B825" w14:textId="57A4BD89">
            <w:pPr>
              <w:spacing w:after="0" w:line="240" w:lineRule="auto"/>
              <w:rPr>
                <w:rFonts w:ascii="Calibri" w:hAnsi="Calibri" w:eastAsia="Times New Roman" w:cs="Calibri"/>
                <w:color w:val="000000"/>
                <w:kern w:val="0"/>
                <w:lang w:eastAsia="fr-FR"/>
                <w14:ligatures w14:val="none"/>
              </w:rPr>
            </w:pPr>
            <w:r>
              <w:rPr>
                <w:rFonts w:ascii="Calibri" w:hAnsi="Calibri" w:eastAsia="Times New Roman" w:cs="Calibri"/>
                <w:color w:val="000000"/>
                <w:kern w:val="0"/>
                <w:lang w:eastAsia="fr-FR"/>
                <w14:ligatures w14:val="none"/>
              </w:rPr>
              <w:t>P</w:t>
            </w:r>
            <w:r w:rsidRPr="00A771E5" w:rsidR="00A771E5">
              <w:rPr>
                <w:rFonts w:ascii="Calibri" w:hAnsi="Calibri" w:eastAsia="Times New Roman" w:cs="Calibri"/>
                <w:color w:val="000000"/>
                <w:kern w:val="0"/>
                <w:lang w:eastAsia="fr-FR"/>
                <w14:ligatures w14:val="none"/>
              </w:rPr>
              <w:t>ort USB-C femelles</w:t>
            </w:r>
          </w:p>
        </w:tc>
        <w:tc>
          <w:tcPr>
            <w:tcW w:w="701" w:type="pct"/>
            <w:shd w:val="clear" w:color="auto" w:fill="D9E1F2"/>
            <w:noWrap/>
            <w:tcMar/>
            <w:vAlign w:val="bottom"/>
            <w:hideMark/>
          </w:tcPr>
          <w:p w:rsidRPr="00A771E5" w:rsidR="00A771E5" w:rsidP="00751A4F" w:rsidRDefault="00A771E5" w14:paraId="2B7A42C0" w14:textId="15198547">
            <w:pPr>
              <w:spacing w:after="0" w:line="240" w:lineRule="auto"/>
              <w:jc w:val="center"/>
              <w:rPr>
                <w:rFonts w:ascii="Calibri" w:hAnsi="Calibri" w:eastAsia="Times New Roman" w:cs="Calibri"/>
                <w:kern w:val="0"/>
                <w:u w:val="single"/>
                <w:lang w:eastAsia="fr-FR"/>
                <w14:ligatures w14:val="none"/>
              </w:rPr>
            </w:pPr>
            <w:hyperlink w:history="1" r:id="rId13">
              <w:proofErr w:type="spellStart"/>
              <w:r w:rsidRPr="00751A4F" w:rsidR="00751A4F">
                <w:rPr>
                  <w:rFonts w:ascii="Calibri" w:hAnsi="Calibri" w:eastAsia="Times New Roman" w:cs="Calibri"/>
                  <w:kern w:val="0"/>
                  <w:u w:val="single"/>
                  <w:lang w:eastAsia="fr-FR"/>
                  <w14:ligatures w14:val="none"/>
                </w:rPr>
                <w:t>O</w:t>
              </w:r>
              <w:r w:rsidRPr="00A771E5">
                <w:rPr>
                  <w:rFonts w:ascii="Calibri" w:hAnsi="Calibri" w:eastAsia="Times New Roman" w:cs="Calibri"/>
                  <w:kern w:val="0"/>
                  <w:u w:val="single"/>
                  <w:lang w:eastAsia="fr-FR"/>
                  <w14:ligatures w14:val="none"/>
                </w:rPr>
                <w:t>tronic</w:t>
              </w:r>
              <w:proofErr w:type="spellEnd"/>
            </w:hyperlink>
          </w:p>
        </w:tc>
        <w:tc>
          <w:tcPr>
            <w:tcW w:w="1327" w:type="pct"/>
            <w:shd w:val="clear" w:color="auto" w:fill="D9E1F2"/>
            <w:noWrap/>
            <w:tcMar/>
            <w:vAlign w:val="bottom"/>
            <w:hideMark/>
          </w:tcPr>
          <w:p w:rsidRPr="00A771E5" w:rsidR="00A771E5" w:rsidP="00A771E5" w:rsidRDefault="00A771E5" w14:paraId="0C5F9B64" w14:textId="77777777">
            <w:pPr>
              <w:spacing w:after="0" w:line="240" w:lineRule="auto"/>
              <w:jc w:val="center"/>
              <w:rPr>
                <w:rFonts w:ascii="Calibri" w:hAnsi="Calibri" w:eastAsia="Times New Roman" w:cs="Calibri"/>
                <w:color w:val="000000"/>
                <w:kern w:val="0"/>
                <w:lang w:eastAsia="fr-FR"/>
                <w14:ligatures w14:val="none"/>
              </w:rPr>
            </w:pPr>
            <w:proofErr w:type="gramStart"/>
            <w:r w:rsidRPr="00A771E5">
              <w:rPr>
                <w:rFonts w:ascii="Calibri" w:hAnsi="Calibri" w:eastAsia="Times New Roman" w:cs="Calibri"/>
                <w:color w:val="000000"/>
                <w:kern w:val="0"/>
                <w:lang w:eastAsia="fr-FR"/>
                <w14:ligatures w14:val="none"/>
              </w:rPr>
              <w:t>x</w:t>
            </w:r>
            <w:proofErr w:type="gramEnd"/>
            <w:r w:rsidRPr="00A771E5">
              <w:rPr>
                <w:rFonts w:ascii="Calibri" w:hAnsi="Calibri" w:eastAsia="Times New Roman" w:cs="Calibri"/>
                <w:color w:val="000000"/>
                <w:kern w:val="0"/>
                <w:lang w:eastAsia="fr-FR"/>
                <w14:ligatures w14:val="none"/>
              </w:rPr>
              <w:t>3</w:t>
            </w:r>
          </w:p>
        </w:tc>
        <w:tc>
          <w:tcPr>
            <w:tcW w:w="861" w:type="pct"/>
            <w:shd w:val="clear" w:color="auto" w:fill="D9E1F2"/>
            <w:noWrap/>
            <w:tcMar/>
            <w:vAlign w:val="bottom"/>
            <w:hideMark/>
          </w:tcPr>
          <w:p w:rsidRPr="00A771E5" w:rsidR="00A771E5" w:rsidP="00A771E5" w:rsidRDefault="00A771E5" w14:paraId="4AD9046C"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0,33 €</w:t>
            </w:r>
          </w:p>
        </w:tc>
        <w:tc>
          <w:tcPr>
            <w:tcW w:w="702" w:type="pct"/>
            <w:shd w:val="clear" w:color="auto" w:fill="D9E1F2"/>
            <w:noWrap/>
            <w:tcMar/>
            <w:vAlign w:val="bottom"/>
            <w:hideMark/>
          </w:tcPr>
          <w:p w:rsidRPr="00A771E5" w:rsidR="00A771E5" w:rsidP="00A771E5" w:rsidRDefault="00A771E5" w14:paraId="028B8CD0"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0,99 €</w:t>
            </w:r>
          </w:p>
        </w:tc>
      </w:tr>
      <w:tr w:rsidRPr="00A771E5" w:rsidR="00A9715B" w:rsidTr="0F14C669" w14:paraId="3884BD4D" w14:textId="77777777">
        <w:trPr>
          <w:trHeight w:val="288"/>
        </w:trPr>
        <w:tc>
          <w:tcPr>
            <w:tcW w:w="1409" w:type="pct"/>
            <w:shd w:val="clear" w:color="auto" w:fill="auto"/>
            <w:noWrap/>
            <w:tcMar/>
            <w:vAlign w:val="bottom"/>
            <w:hideMark/>
          </w:tcPr>
          <w:p w:rsidRPr="00A771E5" w:rsidR="00A771E5" w:rsidP="00A771E5" w:rsidRDefault="00751A4F" w14:paraId="76A0A4D5" w14:textId="61C4A3B7">
            <w:pPr>
              <w:spacing w:after="0" w:line="240" w:lineRule="auto"/>
              <w:rPr>
                <w:rFonts w:ascii="Calibri" w:hAnsi="Calibri" w:eastAsia="Times New Roman" w:cs="Calibri"/>
                <w:color w:val="000000"/>
                <w:kern w:val="0"/>
                <w:lang w:eastAsia="fr-FR"/>
                <w14:ligatures w14:val="none"/>
              </w:rPr>
            </w:pPr>
            <w:r>
              <w:rPr>
                <w:rFonts w:ascii="Calibri" w:hAnsi="Calibri" w:eastAsia="Times New Roman" w:cs="Calibri"/>
                <w:color w:val="000000"/>
                <w:kern w:val="0"/>
                <w:lang w:eastAsia="fr-FR"/>
                <w14:ligatures w14:val="none"/>
              </w:rPr>
              <w:t>S</w:t>
            </w:r>
            <w:r w:rsidRPr="00A771E5" w:rsidR="00A771E5">
              <w:rPr>
                <w:rFonts w:ascii="Calibri" w:hAnsi="Calibri" w:eastAsia="Times New Roman" w:cs="Calibri"/>
                <w:color w:val="000000"/>
                <w:kern w:val="0"/>
                <w:lang w:eastAsia="fr-FR"/>
                <w14:ligatures w14:val="none"/>
              </w:rPr>
              <w:t>witch on/off</w:t>
            </w:r>
          </w:p>
        </w:tc>
        <w:tc>
          <w:tcPr>
            <w:tcW w:w="701" w:type="pct"/>
            <w:shd w:val="clear" w:color="auto" w:fill="auto"/>
            <w:noWrap/>
            <w:tcMar/>
            <w:vAlign w:val="bottom"/>
            <w:hideMark/>
          </w:tcPr>
          <w:p w:rsidRPr="00A771E5" w:rsidR="00A771E5" w:rsidP="00751A4F" w:rsidRDefault="00A771E5" w14:paraId="0BE0668F" w14:textId="1D345456">
            <w:pPr>
              <w:spacing w:after="0" w:line="240" w:lineRule="auto"/>
              <w:jc w:val="center"/>
              <w:rPr>
                <w:rFonts w:ascii="Calibri" w:hAnsi="Calibri" w:eastAsia="Times New Roman" w:cs="Calibri"/>
                <w:kern w:val="0"/>
                <w:u w:val="single"/>
                <w:lang w:eastAsia="fr-FR"/>
                <w14:ligatures w14:val="none"/>
              </w:rPr>
            </w:pPr>
            <w:hyperlink w:history="1" r:id="rId14">
              <w:proofErr w:type="spellStart"/>
              <w:r w:rsidRPr="00751A4F" w:rsidR="00751A4F">
                <w:rPr>
                  <w:rFonts w:ascii="Calibri" w:hAnsi="Calibri" w:eastAsia="Times New Roman" w:cs="Calibri"/>
                  <w:kern w:val="0"/>
                  <w:u w:val="single"/>
                  <w:lang w:eastAsia="fr-FR"/>
                  <w14:ligatures w14:val="none"/>
                </w:rPr>
                <w:t>A</w:t>
              </w:r>
              <w:r w:rsidRPr="00A771E5">
                <w:rPr>
                  <w:rFonts w:ascii="Calibri" w:hAnsi="Calibri" w:eastAsia="Times New Roman" w:cs="Calibri"/>
                  <w:kern w:val="0"/>
                  <w:u w:val="single"/>
                  <w:lang w:eastAsia="fr-FR"/>
                  <w14:ligatures w14:val="none"/>
                </w:rPr>
                <w:t>liexpress</w:t>
              </w:r>
              <w:proofErr w:type="spellEnd"/>
            </w:hyperlink>
          </w:p>
        </w:tc>
        <w:tc>
          <w:tcPr>
            <w:tcW w:w="1327" w:type="pct"/>
            <w:shd w:val="clear" w:color="auto" w:fill="auto"/>
            <w:noWrap/>
            <w:tcMar/>
            <w:vAlign w:val="bottom"/>
            <w:hideMark/>
          </w:tcPr>
          <w:p w:rsidRPr="00A771E5" w:rsidR="00A771E5" w:rsidP="00A771E5" w:rsidRDefault="00A771E5" w14:paraId="3ACB3412" w14:textId="77777777">
            <w:pPr>
              <w:spacing w:after="0" w:line="240" w:lineRule="auto"/>
              <w:jc w:val="center"/>
              <w:rPr>
                <w:rFonts w:ascii="Calibri" w:hAnsi="Calibri" w:eastAsia="Times New Roman" w:cs="Calibri"/>
                <w:color w:val="000000"/>
                <w:kern w:val="0"/>
                <w:lang w:eastAsia="fr-FR"/>
                <w14:ligatures w14:val="none"/>
              </w:rPr>
            </w:pPr>
            <w:proofErr w:type="gramStart"/>
            <w:r w:rsidRPr="00A771E5">
              <w:rPr>
                <w:rFonts w:ascii="Calibri" w:hAnsi="Calibri" w:eastAsia="Times New Roman" w:cs="Calibri"/>
                <w:color w:val="000000"/>
                <w:kern w:val="0"/>
                <w:lang w:eastAsia="fr-FR"/>
                <w14:ligatures w14:val="none"/>
              </w:rPr>
              <w:t>x</w:t>
            </w:r>
            <w:proofErr w:type="gramEnd"/>
            <w:r w:rsidRPr="00A771E5">
              <w:rPr>
                <w:rFonts w:ascii="Calibri" w:hAnsi="Calibri" w:eastAsia="Times New Roman" w:cs="Calibri"/>
                <w:color w:val="000000"/>
                <w:kern w:val="0"/>
                <w:lang w:eastAsia="fr-FR"/>
                <w14:ligatures w14:val="none"/>
              </w:rPr>
              <w:t>1</w:t>
            </w:r>
          </w:p>
        </w:tc>
        <w:tc>
          <w:tcPr>
            <w:tcW w:w="861" w:type="pct"/>
            <w:shd w:val="clear" w:color="auto" w:fill="auto"/>
            <w:noWrap/>
            <w:tcMar/>
            <w:vAlign w:val="bottom"/>
            <w:hideMark/>
          </w:tcPr>
          <w:p w:rsidRPr="00A771E5" w:rsidR="00A771E5" w:rsidP="00A771E5" w:rsidRDefault="00A771E5" w14:paraId="20997241"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1,80 €</w:t>
            </w:r>
          </w:p>
        </w:tc>
        <w:tc>
          <w:tcPr>
            <w:tcW w:w="702" w:type="pct"/>
            <w:shd w:val="clear" w:color="auto" w:fill="auto"/>
            <w:noWrap/>
            <w:tcMar/>
            <w:vAlign w:val="bottom"/>
            <w:hideMark/>
          </w:tcPr>
          <w:p w:rsidRPr="00A771E5" w:rsidR="00A771E5" w:rsidP="00A771E5" w:rsidRDefault="00A771E5" w14:paraId="39C0E7AD"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1,80 €</w:t>
            </w:r>
          </w:p>
        </w:tc>
      </w:tr>
      <w:tr w:rsidRPr="00A771E5" w:rsidR="00A9715B" w:rsidTr="0F14C669" w14:paraId="056E2445" w14:textId="77777777">
        <w:trPr>
          <w:trHeight w:val="288"/>
        </w:trPr>
        <w:tc>
          <w:tcPr>
            <w:tcW w:w="1409" w:type="pct"/>
            <w:tcBorders>
              <w:right w:val="nil"/>
            </w:tcBorders>
            <w:shd w:val="clear" w:color="auto" w:fill="D9E1F2"/>
            <w:noWrap/>
            <w:tcMar/>
            <w:vAlign w:val="bottom"/>
            <w:hideMark/>
          </w:tcPr>
          <w:p w:rsidRPr="00A771E5" w:rsidR="00A771E5" w:rsidP="00A771E5" w:rsidRDefault="00751A4F" w14:paraId="575F0A90" w14:textId="03491CE4">
            <w:pPr>
              <w:spacing w:after="0" w:line="240" w:lineRule="auto"/>
              <w:rPr>
                <w:rFonts w:ascii="Calibri" w:hAnsi="Calibri" w:eastAsia="Times New Roman" w:cs="Calibri"/>
                <w:color w:val="000000"/>
                <w:kern w:val="0"/>
                <w:lang w:eastAsia="fr-FR"/>
                <w14:ligatures w14:val="none"/>
              </w:rPr>
            </w:pPr>
            <w:r>
              <w:rPr>
                <w:rFonts w:ascii="Calibri" w:hAnsi="Calibri" w:eastAsia="Times New Roman" w:cs="Calibri"/>
                <w:color w:val="000000"/>
                <w:kern w:val="0"/>
                <w:lang w:eastAsia="fr-FR"/>
                <w14:ligatures w14:val="none"/>
              </w:rPr>
              <w:t>S</w:t>
            </w:r>
            <w:r w:rsidRPr="00A771E5" w:rsidR="00A771E5">
              <w:rPr>
                <w:rFonts w:ascii="Calibri" w:hAnsi="Calibri" w:eastAsia="Times New Roman" w:cs="Calibri"/>
                <w:color w:val="000000"/>
                <w:kern w:val="0"/>
                <w:lang w:eastAsia="fr-FR"/>
                <w14:ligatures w14:val="none"/>
              </w:rPr>
              <w:t>witch clavier</w:t>
            </w:r>
          </w:p>
        </w:tc>
        <w:tc>
          <w:tcPr>
            <w:tcW w:w="701" w:type="pct"/>
            <w:tcBorders>
              <w:left w:val="nil"/>
              <w:right w:val="nil"/>
            </w:tcBorders>
            <w:shd w:val="clear" w:color="auto" w:fill="D9E1F2"/>
            <w:noWrap/>
            <w:tcMar/>
            <w:vAlign w:val="bottom"/>
            <w:hideMark/>
          </w:tcPr>
          <w:p w:rsidRPr="00A771E5" w:rsidR="00A771E5" w:rsidP="00751A4F" w:rsidRDefault="00751A4F" w14:paraId="74251D1C" w14:textId="685B1D65">
            <w:pPr>
              <w:spacing w:after="0" w:line="240" w:lineRule="auto"/>
              <w:jc w:val="center"/>
              <w:rPr>
                <w:rFonts w:ascii="Calibri" w:hAnsi="Calibri" w:eastAsia="Times New Roman" w:cs="Calibri"/>
                <w:kern w:val="0"/>
                <w:u w:val="single"/>
                <w:lang w:eastAsia="fr-FR"/>
                <w14:ligatures w14:val="none"/>
              </w:rPr>
            </w:pPr>
            <w:proofErr w:type="spellStart"/>
            <w:r w:rsidRPr="00751A4F">
              <w:rPr>
                <w:rFonts w:ascii="Calibri" w:hAnsi="Calibri" w:eastAsia="Times New Roman" w:cs="Calibri"/>
                <w:kern w:val="0"/>
                <w:u w:val="single"/>
                <w:lang w:eastAsia="fr-FR"/>
                <w14:ligatures w14:val="none"/>
              </w:rPr>
              <w:t>A</w:t>
            </w:r>
            <w:hyperlink w:history="1" r:id="rId15">
              <w:r w:rsidRPr="00A771E5" w:rsidR="00A771E5">
                <w:rPr>
                  <w:rFonts w:ascii="Calibri" w:hAnsi="Calibri" w:eastAsia="Times New Roman" w:cs="Calibri"/>
                  <w:kern w:val="0"/>
                  <w:u w:val="single"/>
                  <w:lang w:eastAsia="fr-FR"/>
                  <w14:ligatures w14:val="none"/>
                </w:rPr>
                <w:t>liexpress</w:t>
              </w:r>
              <w:proofErr w:type="spellEnd"/>
            </w:hyperlink>
          </w:p>
        </w:tc>
        <w:tc>
          <w:tcPr>
            <w:tcW w:w="1327" w:type="pct"/>
            <w:tcBorders>
              <w:left w:val="nil"/>
              <w:right w:val="nil"/>
            </w:tcBorders>
            <w:shd w:val="clear" w:color="auto" w:fill="D9E1F2"/>
            <w:noWrap/>
            <w:tcMar/>
            <w:vAlign w:val="bottom"/>
            <w:hideMark/>
          </w:tcPr>
          <w:p w:rsidRPr="00A771E5" w:rsidR="00A771E5" w:rsidP="00A771E5" w:rsidRDefault="00A771E5" w14:paraId="4EDAC377" w14:textId="77777777">
            <w:pPr>
              <w:spacing w:after="0" w:line="240" w:lineRule="auto"/>
              <w:jc w:val="center"/>
              <w:rPr>
                <w:rFonts w:ascii="Calibri" w:hAnsi="Calibri" w:eastAsia="Times New Roman" w:cs="Calibri"/>
                <w:color w:val="000000"/>
                <w:kern w:val="0"/>
                <w:lang w:eastAsia="fr-FR"/>
                <w14:ligatures w14:val="none"/>
              </w:rPr>
            </w:pPr>
            <w:proofErr w:type="gramStart"/>
            <w:r w:rsidRPr="00A771E5">
              <w:rPr>
                <w:rFonts w:ascii="Calibri" w:hAnsi="Calibri" w:eastAsia="Times New Roman" w:cs="Calibri"/>
                <w:color w:val="000000"/>
                <w:kern w:val="0"/>
                <w:lang w:eastAsia="fr-FR"/>
                <w14:ligatures w14:val="none"/>
              </w:rPr>
              <w:t>x</w:t>
            </w:r>
            <w:proofErr w:type="gramEnd"/>
            <w:r w:rsidRPr="00A771E5">
              <w:rPr>
                <w:rFonts w:ascii="Calibri" w:hAnsi="Calibri" w:eastAsia="Times New Roman" w:cs="Calibri"/>
                <w:color w:val="000000"/>
                <w:kern w:val="0"/>
                <w:lang w:eastAsia="fr-FR"/>
                <w14:ligatures w14:val="none"/>
              </w:rPr>
              <w:t>1</w:t>
            </w:r>
          </w:p>
        </w:tc>
        <w:tc>
          <w:tcPr>
            <w:tcW w:w="861" w:type="pct"/>
            <w:tcBorders>
              <w:left w:val="nil"/>
              <w:right w:val="nil"/>
            </w:tcBorders>
            <w:shd w:val="clear" w:color="auto" w:fill="D9E1F2"/>
            <w:noWrap/>
            <w:tcMar/>
            <w:vAlign w:val="bottom"/>
            <w:hideMark/>
          </w:tcPr>
          <w:p w:rsidRPr="00A771E5" w:rsidR="00A771E5" w:rsidP="00A771E5" w:rsidRDefault="00A771E5" w14:paraId="398995A8"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1,40 €</w:t>
            </w:r>
          </w:p>
        </w:tc>
        <w:tc>
          <w:tcPr>
            <w:tcW w:w="702" w:type="pct"/>
            <w:tcBorders>
              <w:left w:val="nil"/>
            </w:tcBorders>
            <w:shd w:val="clear" w:color="auto" w:fill="D9E1F2"/>
            <w:noWrap/>
            <w:tcMar/>
            <w:vAlign w:val="bottom"/>
            <w:hideMark/>
          </w:tcPr>
          <w:p w:rsidRPr="00A771E5" w:rsidR="00A771E5" w:rsidP="00A771E5" w:rsidRDefault="00A771E5" w14:paraId="6E3F174F"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1,40 €</w:t>
            </w:r>
          </w:p>
        </w:tc>
      </w:tr>
      <w:tr w:rsidRPr="00A771E5" w:rsidR="00A9715B" w:rsidTr="0F14C669" w14:paraId="04CA3E9A" w14:textId="77777777">
        <w:trPr>
          <w:trHeight w:val="288"/>
        </w:trPr>
        <w:tc>
          <w:tcPr>
            <w:tcW w:w="1409" w:type="pct"/>
            <w:tcBorders>
              <w:right w:val="nil"/>
            </w:tcBorders>
            <w:shd w:val="clear" w:color="auto" w:fill="auto"/>
            <w:noWrap/>
            <w:tcMar/>
            <w:vAlign w:val="bottom"/>
            <w:hideMark/>
          </w:tcPr>
          <w:p w:rsidRPr="00A771E5" w:rsidR="00A771E5" w:rsidP="00A771E5" w:rsidRDefault="00A771E5" w14:paraId="6D721433" w14:textId="77777777">
            <w:pPr>
              <w:spacing w:after="0" w:line="240" w:lineRule="auto"/>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 xml:space="preserve">Ecran </w:t>
            </w:r>
          </w:p>
        </w:tc>
        <w:tc>
          <w:tcPr>
            <w:tcW w:w="701" w:type="pct"/>
            <w:tcBorders>
              <w:left w:val="nil"/>
              <w:right w:val="nil"/>
            </w:tcBorders>
            <w:shd w:val="clear" w:color="auto" w:fill="auto"/>
            <w:noWrap/>
            <w:tcMar/>
            <w:vAlign w:val="bottom"/>
            <w:hideMark/>
          </w:tcPr>
          <w:p w:rsidRPr="00A771E5" w:rsidR="00A771E5" w:rsidP="00751A4F" w:rsidRDefault="00751A4F" w14:paraId="4C7DDE04" w14:textId="1DF78BC1">
            <w:pPr>
              <w:spacing w:after="0" w:line="240" w:lineRule="auto"/>
              <w:jc w:val="center"/>
              <w:rPr>
                <w:rFonts w:ascii="Calibri" w:hAnsi="Calibri" w:eastAsia="Times New Roman" w:cs="Calibri"/>
                <w:kern w:val="0"/>
                <w:u w:val="single"/>
                <w:lang w:eastAsia="fr-FR"/>
                <w14:ligatures w14:val="none"/>
              </w:rPr>
            </w:pPr>
            <w:proofErr w:type="spellStart"/>
            <w:r w:rsidRPr="00751A4F">
              <w:rPr>
                <w:rFonts w:ascii="Calibri" w:hAnsi="Calibri" w:eastAsia="Times New Roman" w:cs="Calibri"/>
                <w:kern w:val="0"/>
                <w:u w:val="single"/>
                <w:lang w:eastAsia="fr-FR"/>
                <w14:ligatures w14:val="none"/>
              </w:rPr>
              <w:t>A</w:t>
            </w:r>
            <w:r w:rsidRPr="00A771E5">
              <w:rPr>
                <w:rFonts w:ascii="Calibri" w:hAnsi="Calibri" w:eastAsia="Times New Roman" w:cs="Calibri"/>
                <w:kern w:val="0"/>
                <w:u w:val="single"/>
                <w:lang w:eastAsia="fr-FR"/>
                <w14:ligatures w14:val="none"/>
              </w:rPr>
              <w:t>liexpres</w:t>
            </w:r>
            <w:r w:rsidRPr="00751A4F">
              <w:rPr>
                <w:rFonts w:ascii="Calibri" w:hAnsi="Calibri" w:eastAsia="Times New Roman" w:cs="Calibri"/>
                <w:kern w:val="0"/>
                <w:u w:val="single"/>
                <w:lang w:eastAsia="fr-FR"/>
                <w14:ligatures w14:val="none"/>
              </w:rPr>
              <w:t>s</w:t>
            </w:r>
            <w:proofErr w:type="spellEnd"/>
          </w:p>
        </w:tc>
        <w:tc>
          <w:tcPr>
            <w:tcW w:w="1327" w:type="pct"/>
            <w:tcBorders>
              <w:left w:val="nil"/>
              <w:right w:val="nil"/>
            </w:tcBorders>
            <w:shd w:val="clear" w:color="auto" w:fill="auto"/>
            <w:noWrap/>
            <w:tcMar/>
            <w:vAlign w:val="bottom"/>
            <w:hideMark/>
          </w:tcPr>
          <w:p w:rsidRPr="00A771E5" w:rsidR="00A771E5" w:rsidP="00A771E5" w:rsidRDefault="00A771E5" w14:paraId="13BB121A" w14:textId="77777777">
            <w:pPr>
              <w:spacing w:after="0" w:line="240" w:lineRule="auto"/>
              <w:jc w:val="center"/>
              <w:rPr>
                <w:rFonts w:ascii="Calibri" w:hAnsi="Calibri" w:eastAsia="Times New Roman" w:cs="Calibri"/>
                <w:color w:val="000000"/>
                <w:kern w:val="0"/>
                <w:lang w:eastAsia="fr-FR"/>
                <w14:ligatures w14:val="none"/>
              </w:rPr>
            </w:pPr>
            <w:proofErr w:type="gramStart"/>
            <w:r w:rsidRPr="00A771E5">
              <w:rPr>
                <w:rFonts w:ascii="Calibri" w:hAnsi="Calibri" w:eastAsia="Times New Roman" w:cs="Calibri"/>
                <w:color w:val="000000"/>
                <w:kern w:val="0"/>
                <w:lang w:eastAsia="fr-FR"/>
                <w14:ligatures w14:val="none"/>
              </w:rPr>
              <w:t>x</w:t>
            </w:r>
            <w:proofErr w:type="gramEnd"/>
            <w:r w:rsidRPr="00A771E5">
              <w:rPr>
                <w:rFonts w:ascii="Calibri" w:hAnsi="Calibri" w:eastAsia="Times New Roman" w:cs="Calibri"/>
                <w:color w:val="000000"/>
                <w:kern w:val="0"/>
                <w:lang w:eastAsia="fr-FR"/>
                <w14:ligatures w14:val="none"/>
              </w:rPr>
              <w:t>1</w:t>
            </w:r>
          </w:p>
        </w:tc>
        <w:tc>
          <w:tcPr>
            <w:tcW w:w="861" w:type="pct"/>
            <w:tcBorders>
              <w:left w:val="nil"/>
              <w:right w:val="nil"/>
            </w:tcBorders>
            <w:shd w:val="clear" w:color="auto" w:fill="auto"/>
            <w:noWrap/>
            <w:tcMar/>
            <w:vAlign w:val="bottom"/>
            <w:hideMark/>
          </w:tcPr>
          <w:p w:rsidRPr="00A771E5" w:rsidR="00A771E5" w:rsidP="00A771E5" w:rsidRDefault="00A771E5" w14:paraId="0AB23056"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6,20 €</w:t>
            </w:r>
          </w:p>
        </w:tc>
        <w:tc>
          <w:tcPr>
            <w:tcW w:w="702" w:type="pct"/>
            <w:tcBorders>
              <w:left w:val="nil"/>
            </w:tcBorders>
            <w:shd w:val="clear" w:color="auto" w:fill="auto"/>
            <w:noWrap/>
            <w:tcMar/>
            <w:vAlign w:val="bottom"/>
            <w:hideMark/>
          </w:tcPr>
          <w:p w:rsidRPr="00A771E5" w:rsidR="00A771E5" w:rsidP="00A771E5" w:rsidRDefault="00A771E5" w14:paraId="70F51241"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6,20 €</w:t>
            </w:r>
          </w:p>
        </w:tc>
      </w:tr>
      <w:tr w:rsidRPr="00A771E5" w:rsidR="00A9715B" w:rsidTr="0F14C669" w14:paraId="368A88A9" w14:textId="77777777">
        <w:trPr>
          <w:trHeight w:val="288"/>
        </w:trPr>
        <w:tc>
          <w:tcPr>
            <w:tcW w:w="1409" w:type="pct"/>
            <w:tcBorders>
              <w:right w:val="nil"/>
            </w:tcBorders>
            <w:shd w:val="clear" w:color="auto" w:fill="D9E1F2"/>
            <w:noWrap/>
            <w:tcMar/>
            <w:vAlign w:val="bottom"/>
            <w:hideMark/>
          </w:tcPr>
          <w:p w:rsidRPr="00A771E5" w:rsidR="00A771E5" w:rsidP="00A771E5" w:rsidRDefault="00A771E5" w14:paraId="5DD05E81" w14:textId="77777777">
            <w:pPr>
              <w:spacing w:after="0" w:line="240" w:lineRule="auto"/>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Fils Arduino</w:t>
            </w:r>
          </w:p>
        </w:tc>
        <w:tc>
          <w:tcPr>
            <w:tcW w:w="701" w:type="pct"/>
            <w:tcBorders>
              <w:left w:val="nil"/>
              <w:right w:val="nil"/>
            </w:tcBorders>
            <w:shd w:val="clear" w:color="auto" w:fill="D9E1F2"/>
            <w:noWrap/>
            <w:tcMar/>
            <w:vAlign w:val="bottom"/>
            <w:hideMark/>
          </w:tcPr>
          <w:p w:rsidRPr="00A771E5" w:rsidR="00A771E5" w:rsidP="00751A4F" w:rsidRDefault="00751A4F" w14:paraId="1DC65C6C" w14:textId="4AC6A07C">
            <w:pPr>
              <w:spacing w:after="0" w:line="240" w:lineRule="auto"/>
              <w:jc w:val="center"/>
              <w:rPr>
                <w:rFonts w:ascii="Calibri" w:hAnsi="Calibri" w:eastAsia="Times New Roman" w:cs="Calibri"/>
                <w:kern w:val="0"/>
                <w:u w:val="single"/>
                <w:lang w:val="en-GB" w:eastAsia="fr-FR"/>
                <w14:ligatures w14:val="none"/>
              </w:rPr>
            </w:pPr>
            <w:proofErr w:type="spellStart"/>
            <w:r w:rsidRPr="00751A4F">
              <w:rPr>
                <w:rFonts w:ascii="Calibri" w:hAnsi="Calibri" w:eastAsia="Times New Roman" w:cs="Calibri"/>
                <w:kern w:val="0"/>
                <w:u w:val="single"/>
                <w:lang w:val="en-GB" w:eastAsia="fr-FR"/>
                <w14:ligatures w14:val="none"/>
              </w:rPr>
              <w:t>A</w:t>
            </w:r>
            <w:r w:rsidRPr="00A771E5" w:rsidR="00A771E5">
              <w:rPr>
                <w:rFonts w:ascii="Calibri" w:hAnsi="Calibri" w:eastAsia="Times New Roman" w:cs="Calibri"/>
                <w:kern w:val="0"/>
                <w:u w:val="single"/>
                <w:lang w:val="en-GB" w:eastAsia="fr-FR"/>
                <w14:ligatures w14:val="none"/>
              </w:rPr>
              <w:t>liexpres</w:t>
            </w:r>
            <w:r w:rsidRPr="00751A4F">
              <w:rPr>
                <w:rFonts w:ascii="Calibri" w:hAnsi="Calibri" w:eastAsia="Times New Roman" w:cs="Calibri"/>
                <w:kern w:val="0"/>
                <w:u w:val="single"/>
                <w:lang w:val="en-GB" w:eastAsia="fr-FR"/>
                <w14:ligatures w14:val="none"/>
              </w:rPr>
              <w:t>s</w:t>
            </w:r>
            <w:proofErr w:type="spellEnd"/>
          </w:p>
        </w:tc>
        <w:tc>
          <w:tcPr>
            <w:tcW w:w="1327" w:type="pct"/>
            <w:tcBorders>
              <w:left w:val="nil"/>
              <w:right w:val="nil"/>
            </w:tcBorders>
            <w:shd w:val="clear" w:color="auto" w:fill="D9E1F2"/>
            <w:noWrap/>
            <w:tcMar/>
            <w:vAlign w:val="bottom"/>
            <w:hideMark/>
          </w:tcPr>
          <w:p w:rsidRPr="00A771E5" w:rsidR="00A771E5" w:rsidP="00A771E5" w:rsidRDefault="00A771E5" w14:paraId="5DD461BE" w14:textId="77777777">
            <w:pPr>
              <w:spacing w:after="0" w:line="240" w:lineRule="auto"/>
              <w:jc w:val="center"/>
              <w:rPr>
                <w:rFonts w:ascii="Calibri" w:hAnsi="Calibri" w:eastAsia="Times New Roman" w:cs="Calibri"/>
                <w:color w:val="000000"/>
                <w:kern w:val="0"/>
                <w:lang w:eastAsia="fr-FR"/>
                <w14:ligatures w14:val="none"/>
              </w:rPr>
            </w:pPr>
            <w:proofErr w:type="gramStart"/>
            <w:r w:rsidRPr="00A771E5">
              <w:rPr>
                <w:rFonts w:ascii="Calibri" w:hAnsi="Calibri" w:eastAsia="Times New Roman" w:cs="Calibri"/>
                <w:color w:val="000000"/>
                <w:kern w:val="0"/>
                <w:lang w:eastAsia="fr-FR"/>
                <w14:ligatures w14:val="none"/>
              </w:rPr>
              <w:t>x</w:t>
            </w:r>
            <w:proofErr w:type="gramEnd"/>
            <w:r w:rsidRPr="00A771E5">
              <w:rPr>
                <w:rFonts w:ascii="Calibri" w:hAnsi="Calibri" w:eastAsia="Times New Roman" w:cs="Calibri"/>
                <w:color w:val="000000"/>
                <w:kern w:val="0"/>
                <w:lang w:eastAsia="fr-FR"/>
                <w14:ligatures w14:val="none"/>
              </w:rPr>
              <w:t>1</w:t>
            </w:r>
          </w:p>
        </w:tc>
        <w:tc>
          <w:tcPr>
            <w:tcW w:w="861" w:type="pct"/>
            <w:tcBorders>
              <w:left w:val="nil"/>
              <w:right w:val="nil"/>
            </w:tcBorders>
            <w:shd w:val="clear" w:color="auto" w:fill="D9E1F2"/>
            <w:noWrap/>
            <w:tcMar/>
            <w:vAlign w:val="bottom"/>
            <w:hideMark/>
          </w:tcPr>
          <w:p w:rsidRPr="00A771E5" w:rsidR="00A771E5" w:rsidP="00A771E5" w:rsidRDefault="00A771E5" w14:paraId="37B68CF1"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5,00 €</w:t>
            </w:r>
          </w:p>
        </w:tc>
        <w:tc>
          <w:tcPr>
            <w:tcW w:w="702" w:type="pct"/>
            <w:tcBorders>
              <w:left w:val="nil"/>
            </w:tcBorders>
            <w:shd w:val="clear" w:color="auto" w:fill="D9E1F2"/>
            <w:noWrap/>
            <w:tcMar/>
            <w:vAlign w:val="bottom"/>
            <w:hideMark/>
          </w:tcPr>
          <w:p w:rsidRPr="00A771E5" w:rsidR="00A771E5" w:rsidP="00A771E5" w:rsidRDefault="00A771E5" w14:paraId="7149C7FF"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5,00 €</w:t>
            </w:r>
          </w:p>
        </w:tc>
      </w:tr>
      <w:tr w:rsidRPr="00A771E5" w:rsidR="00A9715B" w:rsidTr="0F14C669" w14:paraId="2950DA84" w14:textId="77777777">
        <w:trPr>
          <w:trHeight w:val="288"/>
        </w:trPr>
        <w:tc>
          <w:tcPr>
            <w:tcW w:w="1409" w:type="pct"/>
            <w:tcBorders>
              <w:right w:val="nil"/>
            </w:tcBorders>
            <w:shd w:val="clear" w:color="auto" w:fill="auto"/>
            <w:noWrap/>
            <w:tcMar/>
            <w:vAlign w:val="bottom"/>
            <w:hideMark/>
          </w:tcPr>
          <w:p w:rsidRPr="00A771E5" w:rsidR="00A771E5" w:rsidP="00A771E5" w:rsidRDefault="00751A4F" w14:paraId="7BA97B28" w14:textId="62D29C40">
            <w:pPr>
              <w:spacing w:after="0" w:line="240" w:lineRule="auto"/>
              <w:rPr>
                <w:rFonts w:ascii="Calibri" w:hAnsi="Calibri" w:eastAsia="Times New Roman" w:cs="Calibri"/>
                <w:color w:val="000000"/>
                <w:kern w:val="0"/>
                <w:lang w:eastAsia="fr-FR"/>
                <w14:ligatures w14:val="none"/>
              </w:rPr>
            </w:pPr>
            <w:r>
              <w:rPr>
                <w:rFonts w:ascii="Calibri" w:hAnsi="Calibri" w:eastAsia="Times New Roman" w:cs="Calibri"/>
                <w:color w:val="000000"/>
                <w:kern w:val="0"/>
                <w:lang w:eastAsia="fr-FR"/>
                <w14:ligatures w14:val="none"/>
              </w:rPr>
              <w:t>D</w:t>
            </w:r>
            <w:r w:rsidRPr="00A771E5" w:rsidR="00A771E5">
              <w:rPr>
                <w:rFonts w:ascii="Calibri" w:hAnsi="Calibri" w:eastAsia="Times New Roman" w:cs="Calibri"/>
                <w:color w:val="000000"/>
                <w:kern w:val="0"/>
                <w:lang w:eastAsia="fr-FR"/>
                <w14:ligatures w14:val="none"/>
              </w:rPr>
              <w:t>iode</w:t>
            </w:r>
          </w:p>
        </w:tc>
        <w:tc>
          <w:tcPr>
            <w:tcW w:w="701" w:type="pct"/>
            <w:tcBorders>
              <w:left w:val="nil"/>
              <w:right w:val="nil"/>
            </w:tcBorders>
            <w:shd w:val="clear" w:color="auto" w:fill="auto"/>
            <w:noWrap/>
            <w:tcMar/>
            <w:vAlign w:val="bottom"/>
            <w:hideMark/>
          </w:tcPr>
          <w:p w:rsidRPr="00A771E5" w:rsidR="00A771E5" w:rsidP="00751A4F" w:rsidRDefault="00751A4F" w14:paraId="2FE69D7A" w14:textId="7F6F87B9">
            <w:pPr>
              <w:spacing w:after="0" w:line="240" w:lineRule="auto"/>
              <w:jc w:val="center"/>
              <w:rPr>
                <w:rFonts w:ascii="Calibri" w:hAnsi="Calibri" w:eastAsia="Times New Roman" w:cs="Calibri"/>
                <w:kern w:val="0"/>
                <w:u w:val="single"/>
                <w:lang w:val="en-GB" w:eastAsia="fr-FR"/>
                <w14:ligatures w14:val="none"/>
              </w:rPr>
            </w:pPr>
            <w:proofErr w:type="spellStart"/>
            <w:r w:rsidRPr="00751A4F">
              <w:rPr>
                <w:rFonts w:ascii="Calibri" w:hAnsi="Calibri" w:eastAsia="Times New Roman" w:cs="Calibri"/>
                <w:kern w:val="0"/>
                <w:u w:val="single"/>
                <w:lang w:val="en-GB" w:eastAsia="fr-FR"/>
                <w14:ligatures w14:val="none"/>
              </w:rPr>
              <w:t>A</w:t>
            </w:r>
            <w:r w:rsidRPr="00A771E5" w:rsidR="00A771E5">
              <w:rPr>
                <w:rFonts w:ascii="Calibri" w:hAnsi="Calibri" w:eastAsia="Times New Roman" w:cs="Calibri"/>
                <w:kern w:val="0"/>
                <w:u w:val="single"/>
                <w:lang w:val="en-GB" w:eastAsia="fr-FR"/>
                <w14:ligatures w14:val="none"/>
              </w:rPr>
              <w:t>liexpress</w:t>
            </w:r>
            <w:proofErr w:type="spellEnd"/>
          </w:p>
        </w:tc>
        <w:tc>
          <w:tcPr>
            <w:tcW w:w="1327" w:type="pct"/>
            <w:tcBorders>
              <w:left w:val="nil"/>
              <w:right w:val="nil"/>
            </w:tcBorders>
            <w:shd w:val="clear" w:color="auto" w:fill="auto"/>
            <w:noWrap/>
            <w:tcMar/>
            <w:vAlign w:val="bottom"/>
            <w:hideMark/>
          </w:tcPr>
          <w:p w:rsidRPr="00A771E5" w:rsidR="00A771E5" w:rsidP="00A771E5" w:rsidRDefault="00A771E5" w14:paraId="3D34132F" w14:textId="77777777">
            <w:pPr>
              <w:spacing w:after="0" w:line="240" w:lineRule="auto"/>
              <w:jc w:val="center"/>
              <w:rPr>
                <w:rFonts w:ascii="Calibri" w:hAnsi="Calibri" w:eastAsia="Times New Roman" w:cs="Calibri"/>
                <w:color w:val="000000"/>
                <w:kern w:val="0"/>
                <w:lang w:eastAsia="fr-FR"/>
                <w14:ligatures w14:val="none"/>
              </w:rPr>
            </w:pPr>
            <w:proofErr w:type="gramStart"/>
            <w:r w:rsidRPr="00A771E5">
              <w:rPr>
                <w:rFonts w:ascii="Calibri" w:hAnsi="Calibri" w:eastAsia="Times New Roman" w:cs="Calibri"/>
                <w:color w:val="000000"/>
                <w:kern w:val="0"/>
                <w:lang w:eastAsia="fr-FR"/>
                <w14:ligatures w14:val="none"/>
              </w:rPr>
              <w:t>x</w:t>
            </w:r>
            <w:proofErr w:type="gramEnd"/>
            <w:r w:rsidRPr="00A771E5">
              <w:rPr>
                <w:rFonts w:ascii="Calibri" w:hAnsi="Calibri" w:eastAsia="Times New Roman" w:cs="Calibri"/>
                <w:color w:val="000000"/>
                <w:kern w:val="0"/>
                <w:lang w:eastAsia="fr-FR"/>
                <w14:ligatures w14:val="none"/>
              </w:rPr>
              <w:t>1</w:t>
            </w:r>
          </w:p>
        </w:tc>
        <w:tc>
          <w:tcPr>
            <w:tcW w:w="861" w:type="pct"/>
            <w:tcBorders>
              <w:left w:val="nil"/>
              <w:right w:val="nil"/>
            </w:tcBorders>
            <w:shd w:val="clear" w:color="auto" w:fill="auto"/>
            <w:noWrap/>
            <w:tcMar/>
            <w:vAlign w:val="bottom"/>
            <w:hideMark/>
          </w:tcPr>
          <w:p w:rsidRPr="00A771E5" w:rsidR="00A771E5" w:rsidP="00A771E5" w:rsidRDefault="00A771E5" w14:paraId="11D0BEF4"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0,37 €</w:t>
            </w:r>
          </w:p>
        </w:tc>
        <w:tc>
          <w:tcPr>
            <w:tcW w:w="702" w:type="pct"/>
            <w:tcBorders>
              <w:left w:val="nil"/>
            </w:tcBorders>
            <w:shd w:val="clear" w:color="auto" w:fill="auto"/>
            <w:noWrap/>
            <w:tcMar/>
            <w:vAlign w:val="bottom"/>
            <w:hideMark/>
          </w:tcPr>
          <w:p w:rsidRPr="00A771E5" w:rsidR="00A771E5" w:rsidP="00A771E5" w:rsidRDefault="00A771E5" w14:paraId="103A580E"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0,37 €</w:t>
            </w:r>
          </w:p>
        </w:tc>
      </w:tr>
      <w:tr w:rsidRPr="00A771E5" w:rsidR="00A9715B" w:rsidTr="0F14C669" w14:paraId="11FB2791" w14:textId="77777777">
        <w:trPr>
          <w:trHeight w:val="288"/>
        </w:trPr>
        <w:tc>
          <w:tcPr>
            <w:tcW w:w="1409" w:type="pct"/>
            <w:tcBorders>
              <w:right w:val="nil"/>
            </w:tcBorders>
            <w:shd w:val="clear" w:color="auto" w:fill="D9E1F2"/>
            <w:noWrap/>
            <w:tcMar/>
            <w:vAlign w:val="bottom"/>
            <w:hideMark/>
          </w:tcPr>
          <w:p w:rsidRPr="00A771E5" w:rsidR="00A771E5" w:rsidP="00A771E5" w:rsidRDefault="00751A4F" w14:paraId="1DDBD418" w14:textId="4057A396">
            <w:pPr>
              <w:spacing w:after="0" w:line="240" w:lineRule="auto"/>
              <w:rPr>
                <w:rFonts w:ascii="Calibri" w:hAnsi="Calibri" w:eastAsia="Times New Roman" w:cs="Calibri"/>
                <w:color w:val="000000"/>
                <w:kern w:val="0"/>
                <w:lang w:eastAsia="fr-FR"/>
                <w14:ligatures w14:val="none"/>
              </w:rPr>
            </w:pPr>
            <w:r>
              <w:rPr>
                <w:rFonts w:ascii="Calibri" w:hAnsi="Calibri" w:eastAsia="Times New Roman" w:cs="Calibri"/>
                <w:color w:val="000000"/>
                <w:kern w:val="0"/>
                <w:lang w:eastAsia="fr-FR"/>
                <w14:ligatures w14:val="none"/>
              </w:rPr>
              <w:t>A</w:t>
            </w:r>
            <w:r w:rsidRPr="00A771E5" w:rsidR="00A771E5">
              <w:rPr>
                <w:rFonts w:ascii="Calibri" w:hAnsi="Calibri" w:eastAsia="Times New Roman" w:cs="Calibri"/>
                <w:color w:val="000000"/>
                <w:kern w:val="0"/>
                <w:lang w:eastAsia="fr-FR"/>
                <w14:ligatures w14:val="none"/>
              </w:rPr>
              <w:t xml:space="preserve">daptateur </w:t>
            </w:r>
            <w:proofErr w:type="spellStart"/>
            <w:r w:rsidRPr="00A771E5" w:rsidR="00A771E5">
              <w:rPr>
                <w:rFonts w:ascii="Calibri" w:hAnsi="Calibri" w:eastAsia="Times New Roman" w:cs="Calibri"/>
                <w:color w:val="000000"/>
                <w:kern w:val="0"/>
                <w:lang w:eastAsia="fr-FR"/>
                <w14:ligatures w14:val="none"/>
              </w:rPr>
              <w:t>sd</w:t>
            </w:r>
            <w:proofErr w:type="spellEnd"/>
          </w:p>
        </w:tc>
        <w:tc>
          <w:tcPr>
            <w:tcW w:w="701" w:type="pct"/>
            <w:tcBorders>
              <w:left w:val="nil"/>
              <w:right w:val="nil"/>
            </w:tcBorders>
            <w:shd w:val="clear" w:color="auto" w:fill="D9E1F2"/>
            <w:noWrap/>
            <w:tcMar/>
            <w:vAlign w:val="bottom"/>
            <w:hideMark/>
          </w:tcPr>
          <w:p w:rsidRPr="00A771E5" w:rsidR="00A771E5" w:rsidP="00751A4F" w:rsidRDefault="00751A4F" w14:paraId="156463E7" w14:textId="1304CEDE">
            <w:pPr>
              <w:spacing w:after="0" w:line="240" w:lineRule="auto"/>
              <w:jc w:val="center"/>
              <w:rPr>
                <w:rFonts w:ascii="Calibri" w:hAnsi="Calibri" w:eastAsia="Times New Roman" w:cs="Calibri"/>
                <w:kern w:val="0"/>
                <w:u w:val="single"/>
                <w:lang w:eastAsia="fr-FR"/>
                <w14:ligatures w14:val="none"/>
              </w:rPr>
            </w:pPr>
            <w:proofErr w:type="spellStart"/>
            <w:r w:rsidRPr="00751A4F">
              <w:rPr>
                <w:rFonts w:ascii="Calibri" w:hAnsi="Calibri" w:eastAsia="Times New Roman" w:cs="Calibri"/>
                <w:kern w:val="0"/>
                <w:u w:val="single"/>
                <w:lang w:eastAsia="fr-FR"/>
                <w14:ligatures w14:val="none"/>
              </w:rPr>
              <w:t>Aliexpress</w:t>
            </w:r>
            <w:proofErr w:type="spellEnd"/>
          </w:p>
        </w:tc>
        <w:tc>
          <w:tcPr>
            <w:tcW w:w="1327" w:type="pct"/>
            <w:tcBorders>
              <w:left w:val="nil"/>
              <w:right w:val="nil"/>
            </w:tcBorders>
            <w:shd w:val="clear" w:color="auto" w:fill="D9E1F2"/>
            <w:noWrap/>
            <w:tcMar/>
            <w:vAlign w:val="bottom"/>
            <w:hideMark/>
          </w:tcPr>
          <w:p w:rsidRPr="00A771E5" w:rsidR="00A771E5" w:rsidP="00A771E5" w:rsidRDefault="00A771E5" w14:paraId="47595DD3" w14:textId="77777777">
            <w:pPr>
              <w:spacing w:after="0" w:line="240" w:lineRule="auto"/>
              <w:jc w:val="center"/>
              <w:rPr>
                <w:rFonts w:ascii="Calibri" w:hAnsi="Calibri" w:eastAsia="Times New Roman" w:cs="Calibri"/>
                <w:color w:val="000000"/>
                <w:kern w:val="0"/>
                <w:lang w:eastAsia="fr-FR"/>
                <w14:ligatures w14:val="none"/>
              </w:rPr>
            </w:pPr>
            <w:proofErr w:type="gramStart"/>
            <w:r w:rsidRPr="00A771E5">
              <w:rPr>
                <w:rFonts w:ascii="Calibri" w:hAnsi="Calibri" w:eastAsia="Times New Roman" w:cs="Calibri"/>
                <w:color w:val="000000"/>
                <w:kern w:val="0"/>
                <w:lang w:eastAsia="fr-FR"/>
                <w14:ligatures w14:val="none"/>
              </w:rPr>
              <w:t>x</w:t>
            </w:r>
            <w:proofErr w:type="gramEnd"/>
            <w:r w:rsidRPr="00A771E5">
              <w:rPr>
                <w:rFonts w:ascii="Calibri" w:hAnsi="Calibri" w:eastAsia="Times New Roman" w:cs="Calibri"/>
                <w:color w:val="000000"/>
                <w:kern w:val="0"/>
                <w:lang w:eastAsia="fr-FR"/>
                <w14:ligatures w14:val="none"/>
              </w:rPr>
              <w:t>1</w:t>
            </w:r>
          </w:p>
        </w:tc>
        <w:tc>
          <w:tcPr>
            <w:tcW w:w="861" w:type="pct"/>
            <w:tcBorders>
              <w:left w:val="nil"/>
              <w:right w:val="nil"/>
            </w:tcBorders>
            <w:shd w:val="clear" w:color="auto" w:fill="D9E1F2"/>
            <w:noWrap/>
            <w:tcMar/>
            <w:vAlign w:val="bottom"/>
            <w:hideMark/>
          </w:tcPr>
          <w:p w:rsidRPr="00A771E5" w:rsidR="00A771E5" w:rsidP="00A771E5" w:rsidRDefault="00A771E5" w14:paraId="4A713760"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2,00 €</w:t>
            </w:r>
          </w:p>
        </w:tc>
        <w:tc>
          <w:tcPr>
            <w:tcW w:w="702" w:type="pct"/>
            <w:tcBorders>
              <w:left w:val="nil"/>
            </w:tcBorders>
            <w:shd w:val="clear" w:color="auto" w:fill="D9E1F2"/>
            <w:noWrap/>
            <w:tcMar/>
            <w:vAlign w:val="bottom"/>
            <w:hideMark/>
          </w:tcPr>
          <w:p w:rsidRPr="00A771E5" w:rsidR="00A771E5" w:rsidP="00A771E5" w:rsidRDefault="00A771E5" w14:paraId="746641E7"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2,00 €</w:t>
            </w:r>
          </w:p>
        </w:tc>
      </w:tr>
      <w:tr w:rsidRPr="00A771E5" w:rsidR="00A9715B" w:rsidTr="0F14C669" w14:paraId="13BD3C2F" w14:textId="77777777">
        <w:trPr>
          <w:trHeight w:val="288"/>
        </w:trPr>
        <w:tc>
          <w:tcPr>
            <w:tcW w:w="1409" w:type="pct"/>
            <w:tcBorders>
              <w:right w:val="nil"/>
            </w:tcBorders>
            <w:shd w:val="clear" w:color="auto" w:fill="auto"/>
            <w:noWrap/>
            <w:tcMar/>
            <w:vAlign w:val="bottom"/>
            <w:hideMark/>
          </w:tcPr>
          <w:p w:rsidRPr="00A771E5" w:rsidR="00A771E5" w:rsidP="00A771E5" w:rsidRDefault="00A771E5" w14:paraId="6B29A7D6" w14:textId="77777777">
            <w:pPr>
              <w:spacing w:after="0" w:line="240" w:lineRule="auto"/>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Main d'œuvre</w:t>
            </w:r>
          </w:p>
        </w:tc>
        <w:tc>
          <w:tcPr>
            <w:tcW w:w="701" w:type="pct"/>
            <w:tcBorders>
              <w:left w:val="nil"/>
              <w:right w:val="nil"/>
            </w:tcBorders>
            <w:shd w:val="clear" w:color="auto" w:fill="auto"/>
            <w:noWrap/>
            <w:tcMar/>
            <w:vAlign w:val="bottom"/>
            <w:hideMark/>
          </w:tcPr>
          <w:p w:rsidRPr="00A771E5" w:rsidR="00A771E5" w:rsidP="00751A4F" w:rsidRDefault="00951394" w14:paraId="3818A57E" w14:textId="4B0CCEEB">
            <w:pPr>
              <w:spacing w:after="0" w:line="240" w:lineRule="auto"/>
              <w:jc w:val="center"/>
              <w:rPr>
                <w:rFonts w:ascii="Calibri" w:hAnsi="Calibri" w:eastAsia="Times New Roman" w:cs="Calibri"/>
                <w:color w:val="000000"/>
                <w:kern w:val="0"/>
                <w:lang w:eastAsia="fr-FR"/>
                <w14:ligatures w14:val="none"/>
              </w:rPr>
            </w:pPr>
            <w:r>
              <w:rPr>
                <w:rFonts w:ascii="Calibri" w:hAnsi="Calibri" w:eastAsia="Times New Roman" w:cs="Calibri"/>
                <w:color w:val="000000"/>
                <w:kern w:val="0"/>
                <w:lang w:eastAsia="fr-FR"/>
                <w14:ligatures w14:val="none"/>
              </w:rPr>
              <w:t>E</w:t>
            </w:r>
            <w:r w:rsidRPr="00A771E5" w:rsidR="00A771E5">
              <w:rPr>
                <w:rFonts w:ascii="Calibri" w:hAnsi="Calibri" w:eastAsia="Times New Roman" w:cs="Calibri"/>
                <w:color w:val="000000"/>
                <w:kern w:val="0"/>
                <w:lang w:eastAsia="fr-FR"/>
                <w14:ligatures w14:val="none"/>
              </w:rPr>
              <w:t>n heures</w:t>
            </w:r>
          </w:p>
        </w:tc>
        <w:tc>
          <w:tcPr>
            <w:tcW w:w="1327" w:type="pct"/>
            <w:tcBorders>
              <w:left w:val="nil"/>
              <w:right w:val="nil"/>
            </w:tcBorders>
            <w:shd w:val="clear" w:color="auto" w:fill="auto"/>
            <w:noWrap/>
            <w:tcMar/>
            <w:vAlign w:val="bottom"/>
            <w:hideMark/>
          </w:tcPr>
          <w:p w:rsidRPr="00A771E5" w:rsidR="00A771E5" w:rsidP="00A771E5" w:rsidRDefault="00A771E5" w14:paraId="2491AA37"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20x0</w:t>
            </w:r>
          </w:p>
        </w:tc>
        <w:tc>
          <w:tcPr>
            <w:tcW w:w="861" w:type="pct"/>
            <w:tcBorders>
              <w:left w:val="nil"/>
              <w:right w:val="nil"/>
            </w:tcBorders>
            <w:shd w:val="clear" w:color="auto" w:fill="auto"/>
            <w:noWrap/>
            <w:tcMar/>
            <w:vAlign w:val="bottom"/>
            <w:hideMark/>
          </w:tcPr>
          <w:p w:rsidRPr="00A771E5" w:rsidR="00A771E5" w:rsidP="00A771E5" w:rsidRDefault="00A771E5" w14:paraId="033BD8D9"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23,75 €</w:t>
            </w:r>
          </w:p>
        </w:tc>
        <w:tc>
          <w:tcPr>
            <w:tcW w:w="702" w:type="pct"/>
            <w:tcBorders>
              <w:left w:val="nil"/>
            </w:tcBorders>
            <w:shd w:val="clear" w:color="auto" w:fill="auto"/>
            <w:noWrap/>
            <w:tcMar/>
            <w:vAlign w:val="bottom"/>
            <w:hideMark/>
          </w:tcPr>
          <w:p w:rsidRPr="00A771E5" w:rsidR="00A771E5" w:rsidP="00A771E5" w:rsidRDefault="00A771E5" w14:paraId="29FAC0A5"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4 750,00 €</w:t>
            </w:r>
          </w:p>
        </w:tc>
      </w:tr>
      <w:tr w:rsidRPr="00A771E5" w:rsidR="00A9715B" w:rsidTr="0F14C669" w14:paraId="34648267" w14:textId="77777777">
        <w:trPr>
          <w:trHeight w:val="288"/>
        </w:trPr>
        <w:tc>
          <w:tcPr>
            <w:tcW w:w="1409" w:type="pct"/>
            <w:tcBorders>
              <w:left w:val="single" w:color="8EA9DB" w:sz="4" w:space="0"/>
              <w:bottom w:val="single" w:color="8EA9DB" w:sz="4" w:space="0"/>
              <w:right w:val="nil"/>
            </w:tcBorders>
            <w:shd w:val="clear" w:color="auto" w:fill="auto"/>
            <w:noWrap/>
            <w:tcMar/>
            <w:vAlign w:val="bottom"/>
            <w:hideMark/>
          </w:tcPr>
          <w:p w:rsidRPr="00A771E5" w:rsidR="00A771E5" w:rsidP="00A771E5" w:rsidRDefault="00A771E5" w14:paraId="5DBA9111" w14:textId="77777777">
            <w:pPr>
              <w:spacing w:after="0" w:line="240" w:lineRule="auto"/>
              <w:jc w:val="center"/>
              <w:rPr>
                <w:rFonts w:ascii="Calibri" w:hAnsi="Calibri" w:eastAsia="Times New Roman" w:cs="Calibri"/>
                <w:color w:val="000000"/>
                <w:kern w:val="0"/>
                <w:lang w:eastAsia="fr-FR"/>
                <w14:ligatures w14:val="none"/>
              </w:rPr>
            </w:pPr>
          </w:p>
        </w:tc>
        <w:tc>
          <w:tcPr>
            <w:tcW w:w="701" w:type="pct"/>
            <w:tcBorders>
              <w:left w:val="nil"/>
              <w:bottom w:val="single" w:color="8EA9DB" w:sz="4" w:space="0"/>
              <w:right w:val="nil"/>
            </w:tcBorders>
            <w:shd w:val="clear" w:color="auto" w:fill="auto"/>
            <w:noWrap/>
            <w:tcMar/>
            <w:vAlign w:val="bottom"/>
            <w:hideMark/>
          </w:tcPr>
          <w:p w:rsidRPr="00A771E5" w:rsidR="00A771E5" w:rsidP="00A771E5" w:rsidRDefault="00A771E5" w14:paraId="595C29A4" w14:textId="77777777">
            <w:pPr>
              <w:spacing w:after="0" w:line="240" w:lineRule="auto"/>
              <w:rPr>
                <w:rFonts w:ascii="Times New Roman" w:hAnsi="Times New Roman" w:eastAsia="Times New Roman" w:cs="Times New Roman"/>
                <w:kern w:val="0"/>
                <w:sz w:val="20"/>
                <w:szCs w:val="20"/>
                <w:lang w:eastAsia="fr-FR"/>
                <w14:ligatures w14:val="none"/>
              </w:rPr>
            </w:pPr>
          </w:p>
        </w:tc>
        <w:tc>
          <w:tcPr>
            <w:tcW w:w="1327" w:type="pct"/>
            <w:tcBorders>
              <w:left w:val="nil"/>
              <w:bottom w:val="single" w:color="8EA9DB" w:sz="4" w:space="0"/>
              <w:right w:val="nil"/>
            </w:tcBorders>
            <w:shd w:val="clear" w:color="auto" w:fill="auto"/>
            <w:noWrap/>
            <w:tcMar/>
            <w:vAlign w:val="bottom"/>
            <w:hideMark/>
          </w:tcPr>
          <w:p w:rsidRPr="00A771E5" w:rsidR="00A771E5" w:rsidP="00A771E5" w:rsidRDefault="00A771E5" w14:paraId="3FB66B12" w14:textId="77777777">
            <w:pPr>
              <w:spacing w:after="0" w:line="240" w:lineRule="auto"/>
              <w:rPr>
                <w:rFonts w:ascii="Times New Roman" w:hAnsi="Times New Roman" w:eastAsia="Times New Roman" w:cs="Times New Roman"/>
                <w:kern w:val="0"/>
                <w:sz w:val="20"/>
                <w:szCs w:val="20"/>
                <w:lang w:eastAsia="fr-FR"/>
                <w14:ligatures w14:val="none"/>
              </w:rPr>
            </w:pPr>
          </w:p>
        </w:tc>
        <w:tc>
          <w:tcPr>
            <w:tcW w:w="861" w:type="pct"/>
            <w:tcBorders>
              <w:left w:val="nil"/>
              <w:bottom w:val="single" w:color="8EA9DB" w:sz="4" w:space="0"/>
              <w:right w:val="nil"/>
            </w:tcBorders>
            <w:shd w:val="clear" w:color="auto" w:fill="auto"/>
            <w:noWrap/>
            <w:tcMar/>
            <w:vAlign w:val="bottom"/>
            <w:hideMark/>
          </w:tcPr>
          <w:p w:rsidRPr="00A771E5" w:rsidR="00A771E5" w:rsidP="00A771E5" w:rsidRDefault="00A771E5" w14:paraId="543659FE" w14:textId="77777777">
            <w:pPr>
              <w:spacing w:after="0" w:line="240" w:lineRule="auto"/>
              <w:rPr>
                <w:rFonts w:ascii="Times New Roman" w:hAnsi="Times New Roman" w:eastAsia="Times New Roman" w:cs="Times New Roman"/>
                <w:kern w:val="0"/>
                <w:sz w:val="20"/>
                <w:szCs w:val="20"/>
                <w:lang w:eastAsia="fr-FR"/>
                <w14:ligatures w14:val="none"/>
              </w:rPr>
            </w:pPr>
          </w:p>
        </w:tc>
        <w:tc>
          <w:tcPr>
            <w:tcW w:w="702" w:type="pct"/>
            <w:tcBorders>
              <w:left w:val="nil"/>
              <w:bottom w:val="single" w:color="8EA9DB" w:sz="4" w:space="0"/>
              <w:right w:val="single" w:color="8EA9DB" w:sz="4" w:space="0"/>
            </w:tcBorders>
            <w:shd w:val="clear" w:color="auto" w:fill="auto"/>
            <w:noWrap/>
            <w:tcMar/>
            <w:vAlign w:val="bottom"/>
            <w:hideMark/>
          </w:tcPr>
          <w:p w:rsidRPr="00A771E5" w:rsidR="00A771E5" w:rsidP="00A771E5" w:rsidRDefault="00A771E5" w14:paraId="442757EA" w14:textId="77777777">
            <w:pPr>
              <w:spacing w:after="0" w:line="240" w:lineRule="auto"/>
              <w:jc w:val="right"/>
              <w:rPr>
                <w:rFonts w:ascii="Calibri" w:hAnsi="Calibri" w:eastAsia="Times New Roman" w:cs="Calibri"/>
                <w:b/>
                <w:bCs/>
                <w:color w:val="000000"/>
                <w:kern w:val="0"/>
                <w:lang w:eastAsia="fr-FR"/>
                <w14:ligatures w14:val="none"/>
              </w:rPr>
            </w:pPr>
            <w:r w:rsidRPr="00A771E5">
              <w:rPr>
                <w:rFonts w:ascii="Calibri" w:hAnsi="Calibri" w:eastAsia="Times New Roman" w:cs="Calibri"/>
                <w:b/>
                <w:bCs/>
                <w:color w:val="000000"/>
                <w:kern w:val="0"/>
                <w:lang w:eastAsia="fr-FR"/>
                <w14:ligatures w14:val="none"/>
              </w:rPr>
              <w:t>4 802,16 €</w:t>
            </w:r>
          </w:p>
        </w:tc>
      </w:tr>
    </w:tbl>
    <w:p w:rsidRPr="00A771E5" w:rsidR="00A771E5" w:rsidP="00A771E5" w:rsidRDefault="00A771E5" w14:paraId="216D4F66" w14:textId="77777777">
      <w:pPr>
        <w:rPr>
          <w:sz w:val="32"/>
          <w:szCs w:val="32"/>
        </w:rPr>
      </w:pPr>
    </w:p>
    <w:p w:rsidR="305A804A" w:rsidP="305A804A" w:rsidRDefault="305A804A" w14:paraId="04B202AC" w14:textId="4600A68D">
      <w:pPr>
        <w:pStyle w:val="Normal"/>
        <w:rPr>
          <w:sz w:val="32"/>
          <w:szCs w:val="32"/>
        </w:rPr>
      </w:pPr>
    </w:p>
    <w:p w:rsidR="0420C310" w:rsidP="0420C310" w:rsidRDefault="0420C310" w14:paraId="7B2306E4" w14:textId="048FBFF5">
      <w:pPr>
        <w:pStyle w:val="Normal"/>
        <w:rPr>
          <w:sz w:val="32"/>
          <w:szCs w:val="32"/>
        </w:rPr>
      </w:pPr>
    </w:p>
    <w:p w:rsidRPr="00BD0DE2" w:rsidR="00A771E5" w:rsidP="00A771E5" w:rsidRDefault="00A771E5" w14:paraId="750824AB" w14:textId="28EB53DF">
      <w:pPr>
        <w:pStyle w:val="Paragraphedeliste"/>
        <w:numPr>
          <w:ilvl w:val="1"/>
          <w:numId w:val="4"/>
        </w:numPr>
        <w:rPr>
          <w:b/>
          <w:bCs/>
          <w:sz w:val="28"/>
          <w:szCs w:val="28"/>
        </w:rPr>
      </w:pPr>
      <w:r w:rsidRPr="00BD0DE2">
        <w:rPr>
          <w:b/>
          <w:bCs/>
          <w:sz w:val="28"/>
          <w:szCs w:val="28"/>
        </w:rPr>
        <w:t>La manette</w:t>
      </w:r>
    </w:p>
    <w:tbl>
      <w:tblPr>
        <w:tblW w:w="5006" w:type="pct"/>
        <w:tblInd w:w="-5" w:type="dxa"/>
        <w:tblLayout w:type="fixed"/>
        <w:tblCellMar>
          <w:left w:w="70" w:type="dxa"/>
          <w:right w:w="70" w:type="dxa"/>
        </w:tblCellMar>
        <w:tblLook w:val="04A0" w:firstRow="1" w:lastRow="0" w:firstColumn="1" w:lastColumn="0" w:noHBand="0" w:noVBand="1"/>
      </w:tblPr>
      <w:tblGrid>
        <w:gridCol w:w="2560"/>
        <w:gridCol w:w="1273"/>
        <w:gridCol w:w="425"/>
        <w:gridCol w:w="1986"/>
        <w:gridCol w:w="1564"/>
        <w:gridCol w:w="1275"/>
      </w:tblGrid>
      <w:tr w:rsidRPr="00A771E5" w:rsidR="00A9715B" w:rsidTr="00951394" w14:paraId="5568BCD8" w14:textId="77777777">
        <w:trPr>
          <w:trHeight w:val="360"/>
        </w:trPr>
        <w:tc>
          <w:tcPr>
            <w:tcW w:w="1409" w:type="pct"/>
            <w:shd w:val="clear" w:color="4472C4" w:fill="4472C4"/>
            <w:noWrap/>
            <w:vAlign w:val="bottom"/>
            <w:hideMark/>
          </w:tcPr>
          <w:p w:rsidRPr="00A771E5" w:rsidR="00A9715B" w:rsidP="00A9715B" w:rsidRDefault="00A9715B" w14:paraId="5F686764" w14:textId="038969DB">
            <w:pPr>
              <w:spacing w:after="0" w:line="240" w:lineRule="auto"/>
              <w:jc w:val="center"/>
              <w:rPr>
                <w:rFonts w:ascii="Calibri" w:hAnsi="Calibri" w:eastAsia="Times New Roman" w:cs="Calibri"/>
                <w:b/>
                <w:bCs/>
                <w:color w:val="FFFFFF"/>
                <w:kern w:val="0"/>
                <w:sz w:val="28"/>
                <w:szCs w:val="28"/>
                <w:lang w:eastAsia="fr-FR"/>
                <w14:ligatures w14:val="none"/>
              </w:rPr>
            </w:pPr>
            <w:proofErr w:type="gramStart"/>
            <w:r>
              <w:rPr>
                <w:rFonts w:ascii="Calibri" w:hAnsi="Calibri" w:cs="Calibri"/>
                <w:b/>
                <w:bCs/>
                <w:color w:val="FFFFFF"/>
                <w:sz w:val="28"/>
                <w:szCs w:val="28"/>
              </w:rPr>
              <w:t>composant</w:t>
            </w:r>
            <w:proofErr w:type="gramEnd"/>
          </w:p>
        </w:tc>
        <w:tc>
          <w:tcPr>
            <w:tcW w:w="935" w:type="pct"/>
            <w:gridSpan w:val="2"/>
            <w:shd w:val="clear" w:color="4472C4" w:fill="4472C4"/>
            <w:noWrap/>
            <w:vAlign w:val="bottom"/>
            <w:hideMark/>
          </w:tcPr>
          <w:p w:rsidRPr="00A771E5" w:rsidR="00A9715B" w:rsidP="00A9715B" w:rsidRDefault="00A9715B" w14:paraId="43535B2B" w14:textId="4C031559">
            <w:pPr>
              <w:spacing w:after="0" w:line="240" w:lineRule="auto"/>
              <w:jc w:val="center"/>
              <w:rPr>
                <w:rFonts w:ascii="Calibri" w:hAnsi="Calibri" w:eastAsia="Times New Roman" w:cs="Calibri"/>
                <w:b/>
                <w:bCs/>
                <w:color w:val="FFFFFF"/>
                <w:kern w:val="0"/>
                <w:sz w:val="28"/>
                <w:szCs w:val="28"/>
                <w:lang w:eastAsia="fr-FR"/>
                <w14:ligatures w14:val="none"/>
              </w:rPr>
            </w:pPr>
            <w:proofErr w:type="spellStart"/>
            <w:proofErr w:type="gramStart"/>
            <w:r>
              <w:rPr>
                <w:rFonts w:ascii="Calibri" w:hAnsi="Calibri" w:cs="Calibri"/>
                <w:b/>
                <w:bCs/>
                <w:color w:val="FFFFFF"/>
                <w:sz w:val="28"/>
                <w:szCs w:val="28"/>
              </w:rPr>
              <w:t>reference</w:t>
            </w:r>
            <w:proofErr w:type="spellEnd"/>
            <w:proofErr w:type="gramEnd"/>
          </w:p>
        </w:tc>
        <w:tc>
          <w:tcPr>
            <w:tcW w:w="1093" w:type="pct"/>
            <w:shd w:val="clear" w:color="4472C4" w:fill="4472C4"/>
            <w:noWrap/>
            <w:vAlign w:val="bottom"/>
            <w:hideMark/>
          </w:tcPr>
          <w:p w:rsidRPr="00A771E5" w:rsidR="00A9715B" w:rsidP="00A9715B" w:rsidRDefault="00A9715B" w14:paraId="6FDD536A" w14:textId="76783898">
            <w:pPr>
              <w:spacing w:after="0" w:line="240" w:lineRule="auto"/>
              <w:jc w:val="center"/>
              <w:rPr>
                <w:rFonts w:ascii="Calibri" w:hAnsi="Calibri" w:eastAsia="Times New Roman" w:cs="Calibri"/>
                <w:b/>
                <w:bCs/>
                <w:color w:val="FFFFFF"/>
                <w:kern w:val="0"/>
                <w:sz w:val="28"/>
                <w:szCs w:val="28"/>
                <w:lang w:eastAsia="fr-FR"/>
                <w14:ligatures w14:val="none"/>
              </w:rPr>
            </w:pPr>
            <w:proofErr w:type="gramStart"/>
            <w:r>
              <w:rPr>
                <w:rFonts w:ascii="Calibri" w:hAnsi="Calibri" w:cs="Calibri"/>
                <w:b/>
                <w:bCs/>
                <w:color w:val="FFFFFF"/>
                <w:sz w:val="28"/>
                <w:szCs w:val="28"/>
              </w:rPr>
              <w:t>quantité</w:t>
            </w:r>
            <w:proofErr w:type="gramEnd"/>
          </w:p>
        </w:tc>
        <w:tc>
          <w:tcPr>
            <w:tcW w:w="861" w:type="pct"/>
            <w:shd w:val="clear" w:color="4472C4" w:fill="4472C4"/>
            <w:noWrap/>
            <w:vAlign w:val="bottom"/>
            <w:hideMark/>
          </w:tcPr>
          <w:p w:rsidRPr="00A771E5" w:rsidR="00A9715B" w:rsidP="00A9715B" w:rsidRDefault="00A9715B" w14:paraId="18D5FEB3" w14:textId="5214FE91">
            <w:pPr>
              <w:spacing w:after="0" w:line="240" w:lineRule="auto"/>
              <w:jc w:val="center"/>
              <w:rPr>
                <w:rFonts w:ascii="Calibri" w:hAnsi="Calibri" w:eastAsia="Times New Roman" w:cs="Calibri"/>
                <w:b/>
                <w:bCs/>
                <w:color w:val="FFFFFF"/>
                <w:kern w:val="0"/>
                <w:sz w:val="28"/>
                <w:szCs w:val="28"/>
                <w:lang w:eastAsia="fr-FR"/>
                <w14:ligatures w14:val="none"/>
              </w:rPr>
            </w:pPr>
            <w:proofErr w:type="gramStart"/>
            <w:r>
              <w:rPr>
                <w:rFonts w:ascii="Calibri" w:hAnsi="Calibri" w:cs="Calibri"/>
                <w:b/>
                <w:bCs/>
                <w:color w:val="FFFFFF"/>
                <w:sz w:val="28"/>
                <w:szCs w:val="28"/>
              </w:rPr>
              <w:t>cout</w:t>
            </w:r>
            <w:proofErr w:type="gramEnd"/>
          </w:p>
        </w:tc>
        <w:tc>
          <w:tcPr>
            <w:tcW w:w="702" w:type="pct"/>
            <w:shd w:val="clear" w:color="4472C4" w:fill="4472C4"/>
            <w:noWrap/>
            <w:vAlign w:val="bottom"/>
            <w:hideMark/>
          </w:tcPr>
          <w:p w:rsidRPr="00A771E5" w:rsidR="00A9715B" w:rsidP="00A9715B" w:rsidRDefault="00A9715B" w14:paraId="6498CFCC" w14:textId="0ED1B2CC">
            <w:pPr>
              <w:spacing w:after="0" w:line="240" w:lineRule="auto"/>
              <w:jc w:val="center"/>
              <w:rPr>
                <w:rFonts w:ascii="Calibri" w:hAnsi="Calibri" w:eastAsia="Times New Roman" w:cs="Calibri"/>
                <w:b/>
                <w:bCs/>
                <w:color w:val="FFFFFF"/>
                <w:kern w:val="0"/>
                <w:sz w:val="28"/>
                <w:szCs w:val="28"/>
                <w:lang w:eastAsia="fr-FR"/>
                <w14:ligatures w14:val="none"/>
              </w:rPr>
            </w:pPr>
            <w:proofErr w:type="gramStart"/>
            <w:r>
              <w:rPr>
                <w:rFonts w:ascii="Calibri" w:hAnsi="Calibri" w:cs="Calibri"/>
                <w:b/>
                <w:bCs/>
                <w:color w:val="FFFFFF"/>
                <w:sz w:val="28"/>
                <w:szCs w:val="28"/>
              </w:rPr>
              <w:t>total</w:t>
            </w:r>
            <w:proofErr w:type="gramEnd"/>
          </w:p>
        </w:tc>
      </w:tr>
      <w:tr w:rsidRPr="00A771E5" w:rsidR="00A9715B" w:rsidTr="00951394" w14:paraId="11C67B9C" w14:textId="77777777">
        <w:trPr>
          <w:trHeight w:val="288"/>
        </w:trPr>
        <w:tc>
          <w:tcPr>
            <w:tcW w:w="1409" w:type="pct"/>
            <w:shd w:val="clear" w:color="D9E1F2" w:fill="D9E1F2"/>
            <w:noWrap/>
            <w:vAlign w:val="bottom"/>
            <w:hideMark/>
          </w:tcPr>
          <w:p w:rsidRPr="00A771E5" w:rsidR="00A9715B" w:rsidP="00A9715B" w:rsidRDefault="00A9715B" w14:paraId="2E218E59" w14:textId="293EC71C">
            <w:pPr>
              <w:spacing w:after="0" w:line="240" w:lineRule="auto"/>
              <w:rPr>
                <w:rFonts w:ascii="Calibri" w:hAnsi="Calibri" w:eastAsia="Times New Roman" w:cs="Calibri"/>
                <w:color w:val="000000"/>
                <w:kern w:val="0"/>
                <w:lang w:eastAsia="fr-FR"/>
                <w14:ligatures w14:val="none"/>
              </w:rPr>
            </w:pPr>
            <w:proofErr w:type="gramStart"/>
            <w:r>
              <w:rPr>
                <w:rFonts w:ascii="Calibri" w:hAnsi="Calibri" w:cs="Calibri"/>
                <w:color w:val="000000"/>
              </w:rPr>
              <w:t>esp</w:t>
            </w:r>
            <w:proofErr w:type="gramEnd"/>
            <w:r>
              <w:rPr>
                <w:rFonts w:ascii="Calibri" w:hAnsi="Calibri" w:cs="Calibri"/>
                <w:color w:val="000000"/>
              </w:rPr>
              <w:t xml:space="preserve">32s3 </w:t>
            </w:r>
            <w:proofErr w:type="spellStart"/>
            <w:r>
              <w:rPr>
                <w:rFonts w:ascii="Calibri" w:hAnsi="Calibri" w:cs="Calibri"/>
                <w:color w:val="000000"/>
              </w:rPr>
              <w:t>seed</w:t>
            </w:r>
            <w:proofErr w:type="spellEnd"/>
            <w:r>
              <w:rPr>
                <w:rFonts w:ascii="Calibri" w:hAnsi="Calibri" w:cs="Calibri"/>
                <w:color w:val="000000"/>
              </w:rPr>
              <w:t xml:space="preserve"> studio</w:t>
            </w:r>
          </w:p>
        </w:tc>
        <w:tc>
          <w:tcPr>
            <w:tcW w:w="935" w:type="pct"/>
            <w:gridSpan w:val="2"/>
            <w:shd w:val="clear" w:color="D9E1F2" w:fill="D9E1F2"/>
            <w:noWrap/>
            <w:vAlign w:val="bottom"/>
            <w:hideMark/>
          </w:tcPr>
          <w:p w:rsidRPr="00A771E5" w:rsidR="00A9715B" w:rsidP="00A9715B" w:rsidRDefault="00A9715B" w14:paraId="585ECB0A" w14:textId="2C475F3F">
            <w:pPr>
              <w:spacing w:after="0" w:line="240" w:lineRule="auto"/>
              <w:jc w:val="center"/>
              <w:rPr>
                <w:rFonts w:ascii="Calibri" w:hAnsi="Calibri" w:eastAsia="Times New Roman" w:cs="Calibri"/>
                <w:kern w:val="0"/>
                <w:u w:val="single"/>
                <w:lang w:eastAsia="fr-FR"/>
                <w14:ligatures w14:val="none"/>
              </w:rPr>
            </w:pPr>
            <w:hyperlink w:history="1" r:id="rId16">
              <w:proofErr w:type="spellStart"/>
              <w:r w:rsidRPr="00A01AAF">
                <w:rPr>
                  <w:rStyle w:val="Lienhypertexte"/>
                  <w:rFonts w:ascii="Calibri" w:hAnsi="Calibri" w:cs="Calibri"/>
                  <w:color w:val="auto"/>
                </w:rPr>
                <w:t>Seeed</w:t>
              </w:r>
              <w:proofErr w:type="spellEnd"/>
              <w:r w:rsidRPr="00A01AAF">
                <w:rPr>
                  <w:rStyle w:val="Lienhypertexte"/>
                  <w:rFonts w:ascii="Calibri" w:hAnsi="Calibri" w:cs="Calibri"/>
                  <w:color w:val="auto"/>
                </w:rPr>
                <w:t xml:space="preserve"> studio</w:t>
              </w:r>
            </w:hyperlink>
          </w:p>
        </w:tc>
        <w:tc>
          <w:tcPr>
            <w:tcW w:w="1093" w:type="pct"/>
            <w:shd w:val="clear" w:color="D9E1F2" w:fill="D9E1F2"/>
            <w:noWrap/>
            <w:vAlign w:val="bottom"/>
            <w:hideMark/>
          </w:tcPr>
          <w:p w:rsidRPr="00A771E5" w:rsidR="00A9715B" w:rsidP="00A9715B" w:rsidRDefault="00A9715B" w14:paraId="47A02F40" w14:textId="14E08779">
            <w:pPr>
              <w:spacing w:after="0" w:line="240" w:lineRule="auto"/>
              <w:jc w:val="center"/>
              <w:rPr>
                <w:rFonts w:ascii="Calibri" w:hAnsi="Calibri" w:eastAsia="Times New Roman"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D9E1F2" w:fill="D9E1F2"/>
            <w:noWrap/>
            <w:vAlign w:val="bottom"/>
            <w:hideMark/>
          </w:tcPr>
          <w:p w:rsidRPr="00A771E5" w:rsidR="00A9715B" w:rsidP="00A9715B" w:rsidRDefault="00A9715B" w14:paraId="67418450" w14:textId="6B6AC268">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8,00 €</w:t>
            </w:r>
          </w:p>
        </w:tc>
        <w:tc>
          <w:tcPr>
            <w:tcW w:w="702" w:type="pct"/>
            <w:shd w:val="clear" w:color="D9E1F2" w:fill="D9E1F2"/>
            <w:noWrap/>
            <w:vAlign w:val="bottom"/>
            <w:hideMark/>
          </w:tcPr>
          <w:p w:rsidRPr="00A771E5" w:rsidR="00A9715B" w:rsidP="00A9715B" w:rsidRDefault="00A9715B" w14:paraId="577DD7A3" w14:textId="152CF16C">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8,00 €</w:t>
            </w:r>
          </w:p>
        </w:tc>
      </w:tr>
      <w:tr w:rsidRPr="00A771E5" w:rsidR="00951394" w:rsidTr="00951394" w14:paraId="23C7F049" w14:textId="77777777">
        <w:trPr>
          <w:trHeight w:val="288"/>
        </w:trPr>
        <w:tc>
          <w:tcPr>
            <w:tcW w:w="1409" w:type="pct"/>
            <w:shd w:val="clear" w:color="auto" w:fill="auto"/>
            <w:noWrap/>
            <w:vAlign w:val="bottom"/>
            <w:hideMark/>
          </w:tcPr>
          <w:p w:rsidRPr="00A771E5" w:rsidR="00A9715B" w:rsidP="00A9715B" w:rsidRDefault="00A01AAF" w14:paraId="0680B8A9" w14:textId="2A7ED74A">
            <w:pPr>
              <w:spacing w:after="0" w:line="240" w:lineRule="auto"/>
              <w:rPr>
                <w:rFonts w:ascii="Calibri" w:hAnsi="Calibri" w:eastAsia="Times New Roman" w:cs="Calibri"/>
                <w:color w:val="000000"/>
                <w:kern w:val="0"/>
                <w:lang w:eastAsia="fr-FR"/>
                <w14:ligatures w14:val="none"/>
              </w:rPr>
            </w:pPr>
            <w:r>
              <w:rPr>
                <w:rFonts w:ascii="Calibri" w:hAnsi="Calibri" w:cs="Calibri"/>
                <w:color w:val="000000"/>
              </w:rPr>
              <w:t>B</w:t>
            </w:r>
            <w:r w:rsidR="00A9715B">
              <w:rPr>
                <w:rFonts w:ascii="Calibri" w:hAnsi="Calibri" w:cs="Calibri"/>
                <w:color w:val="000000"/>
              </w:rPr>
              <w:t>atteries 18650</w:t>
            </w:r>
          </w:p>
        </w:tc>
        <w:tc>
          <w:tcPr>
            <w:tcW w:w="935" w:type="pct"/>
            <w:gridSpan w:val="2"/>
            <w:shd w:val="clear" w:color="auto" w:fill="auto"/>
            <w:noWrap/>
            <w:vAlign w:val="bottom"/>
            <w:hideMark/>
          </w:tcPr>
          <w:p w:rsidRPr="00A771E5" w:rsidR="00A9715B" w:rsidP="00A9715B" w:rsidRDefault="00A9715B" w14:paraId="1338EC96" w14:textId="0232DCA1">
            <w:pPr>
              <w:spacing w:after="0" w:line="240" w:lineRule="auto"/>
              <w:jc w:val="center"/>
              <w:rPr>
                <w:rFonts w:ascii="Calibri" w:hAnsi="Calibri" w:eastAsia="Times New Roman" w:cs="Calibri"/>
                <w:kern w:val="0"/>
                <w:u w:val="single"/>
                <w:lang w:val="en-GB" w:eastAsia="fr-FR"/>
                <w14:ligatures w14:val="none"/>
              </w:rPr>
            </w:pPr>
            <w:hyperlink w:history="1" r:id="rId17">
              <w:proofErr w:type="spellStart"/>
              <w:r w:rsidRPr="00A01AAF">
                <w:rPr>
                  <w:rStyle w:val="Lienhypertexte"/>
                  <w:rFonts w:ascii="Calibri" w:hAnsi="Calibri" w:cs="Calibri"/>
                  <w:color w:val="auto"/>
                </w:rPr>
                <w:t>Aliexpress</w:t>
              </w:r>
              <w:proofErr w:type="spellEnd"/>
            </w:hyperlink>
          </w:p>
        </w:tc>
        <w:tc>
          <w:tcPr>
            <w:tcW w:w="1093" w:type="pct"/>
            <w:shd w:val="clear" w:color="auto" w:fill="auto"/>
            <w:noWrap/>
            <w:vAlign w:val="bottom"/>
            <w:hideMark/>
          </w:tcPr>
          <w:p w:rsidRPr="00A771E5" w:rsidR="00A9715B" w:rsidP="00A9715B" w:rsidRDefault="00A9715B" w14:paraId="09D8EB05" w14:textId="59677698">
            <w:pPr>
              <w:spacing w:after="0" w:line="240" w:lineRule="auto"/>
              <w:jc w:val="center"/>
              <w:rPr>
                <w:rFonts w:ascii="Calibri" w:hAnsi="Calibri" w:eastAsia="Times New Roman"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2</w:t>
            </w:r>
          </w:p>
        </w:tc>
        <w:tc>
          <w:tcPr>
            <w:tcW w:w="861" w:type="pct"/>
            <w:shd w:val="clear" w:color="auto" w:fill="auto"/>
            <w:noWrap/>
            <w:vAlign w:val="bottom"/>
            <w:hideMark/>
          </w:tcPr>
          <w:p w:rsidRPr="00A771E5" w:rsidR="00A9715B" w:rsidP="00A9715B" w:rsidRDefault="00A9715B" w14:paraId="61BCDEF4" w14:textId="5FBEAE6E">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2,80 €</w:t>
            </w:r>
          </w:p>
        </w:tc>
        <w:tc>
          <w:tcPr>
            <w:tcW w:w="702" w:type="pct"/>
            <w:shd w:val="clear" w:color="auto" w:fill="auto"/>
            <w:noWrap/>
            <w:vAlign w:val="bottom"/>
            <w:hideMark/>
          </w:tcPr>
          <w:p w:rsidRPr="00A771E5" w:rsidR="00A9715B" w:rsidP="00A9715B" w:rsidRDefault="00A9715B" w14:paraId="25C22310" w14:textId="1624F78F">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5,60 €</w:t>
            </w:r>
          </w:p>
        </w:tc>
      </w:tr>
      <w:tr w:rsidRPr="00A771E5" w:rsidR="00A9715B" w:rsidTr="00951394" w14:paraId="7DA1016C" w14:textId="77777777">
        <w:trPr>
          <w:trHeight w:val="288"/>
        </w:trPr>
        <w:tc>
          <w:tcPr>
            <w:tcW w:w="1409" w:type="pct"/>
            <w:shd w:val="clear" w:color="D9E1F2" w:fill="D9E1F2"/>
            <w:noWrap/>
            <w:vAlign w:val="bottom"/>
            <w:hideMark/>
          </w:tcPr>
          <w:p w:rsidRPr="00A771E5" w:rsidR="00A9715B" w:rsidP="00A9715B" w:rsidRDefault="00A01AAF" w14:paraId="4859E155" w14:textId="6A739965">
            <w:pPr>
              <w:spacing w:after="0" w:line="240" w:lineRule="auto"/>
              <w:rPr>
                <w:rFonts w:ascii="Calibri" w:hAnsi="Calibri" w:eastAsia="Times New Roman" w:cs="Calibri"/>
                <w:color w:val="000000"/>
                <w:kern w:val="0"/>
                <w:lang w:eastAsia="fr-FR"/>
                <w14:ligatures w14:val="none"/>
              </w:rPr>
            </w:pPr>
            <w:r>
              <w:rPr>
                <w:rFonts w:ascii="Calibri" w:hAnsi="Calibri" w:cs="Calibri"/>
                <w:color w:val="000000"/>
              </w:rPr>
              <w:t>L</w:t>
            </w:r>
            <w:r w:rsidR="00A9715B">
              <w:rPr>
                <w:rFonts w:ascii="Calibri" w:hAnsi="Calibri" w:cs="Calibri"/>
                <w:color w:val="000000"/>
              </w:rPr>
              <w:t>ot LED rouge</w:t>
            </w:r>
          </w:p>
        </w:tc>
        <w:tc>
          <w:tcPr>
            <w:tcW w:w="935" w:type="pct"/>
            <w:gridSpan w:val="2"/>
            <w:shd w:val="clear" w:color="D9E1F2" w:fill="D9E1F2"/>
            <w:noWrap/>
            <w:vAlign w:val="bottom"/>
            <w:hideMark/>
          </w:tcPr>
          <w:p w:rsidRPr="00A771E5" w:rsidR="00A9715B" w:rsidP="00A9715B" w:rsidRDefault="00A9715B" w14:paraId="3B26584A" w14:textId="042F7925">
            <w:pPr>
              <w:spacing w:after="0" w:line="240" w:lineRule="auto"/>
              <w:jc w:val="center"/>
              <w:rPr>
                <w:rFonts w:ascii="Calibri" w:hAnsi="Calibri" w:eastAsia="Times New Roman" w:cs="Calibri"/>
                <w:kern w:val="0"/>
                <w:u w:val="single"/>
                <w:lang w:eastAsia="fr-FR"/>
                <w14:ligatures w14:val="none"/>
              </w:rPr>
            </w:pPr>
            <w:hyperlink w:history="1" r:id="rId18">
              <w:proofErr w:type="spellStart"/>
              <w:r w:rsidRPr="00A01AAF">
                <w:rPr>
                  <w:rStyle w:val="Lienhypertexte"/>
                  <w:rFonts w:ascii="Calibri" w:hAnsi="Calibri" w:cs="Calibri"/>
                  <w:color w:val="auto"/>
                </w:rPr>
                <w:t>Aliexpress</w:t>
              </w:r>
              <w:proofErr w:type="spellEnd"/>
            </w:hyperlink>
          </w:p>
        </w:tc>
        <w:tc>
          <w:tcPr>
            <w:tcW w:w="1093" w:type="pct"/>
            <w:shd w:val="clear" w:color="D9E1F2" w:fill="D9E1F2"/>
            <w:noWrap/>
            <w:vAlign w:val="bottom"/>
            <w:hideMark/>
          </w:tcPr>
          <w:p w:rsidRPr="00A771E5" w:rsidR="00A9715B" w:rsidP="00A9715B" w:rsidRDefault="00A9715B" w14:paraId="4915E3A0" w14:textId="42A82FA8">
            <w:pPr>
              <w:spacing w:after="0" w:line="240" w:lineRule="auto"/>
              <w:jc w:val="center"/>
              <w:rPr>
                <w:rFonts w:ascii="Calibri" w:hAnsi="Calibri" w:eastAsia="Times New Roman"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D9E1F2" w:fill="D9E1F2"/>
            <w:noWrap/>
            <w:vAlign w:val="bottom"/>
            <w:hideMark/>
          </w:tcPr>
          <w:p w:rsidRPr="00A771E5" w:rsidR="00A9715B" w:rsidP="00A9715B" w:rsidRDefault="00A9715B" w14:paraId="67CA5BAC" w14:textId="2CB6C7CD">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1,00 €</w:t>
            </w:r>
          </w:p>
        </w:tc>
        <w:tc>
          <w:tcPr>
            <w:tcW w:w="702" w:type="pct"/>
            <w:shd w:val="clear" w:color="D9E1F2" w:fill="D9E1F2"/>
            <w:noWrap/>
            <w:vAlign w:val="bottom"/>
            <w:hideMark/>
          </w:tcPr>
          <w:p w:rsidRPr="00A771E5" w:rsidR="00A9715B" w:rsidP="00A9715B" w:rsidRDefault="00A9715B" w14:paraId="592BBA90" w14:textId="73546248">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1,00 €</w:t>
            </w:r>
          </w:p>
        </w:tc>
      </w:tr>
      <w:tr w:rsidRPr="00A771E5" w:rsidR="00951394" w:rsidTr="00951394" w14:paraId="1BF0560D" w14:textId="77777777">
        <w:trPr>
          <w:trHeight w:val="288"/>
        </w:trPr>
        <w:tc>
          <w:tcPr>
            <w:tcW w:w="1409" w:type="pct"/>
            <w:shd w:val="clear" w:color="auto" w:fill="auto"/>
            <w:noWrap/>
            <w:vAlign w:val="bottom"/>
            <w:hideMark/>
          </w:tcPr>
          <w:p w:rsidRPr="00A771E5" w:rsidR="00A9715B" w:rsidP="00A9715B" w:rsidRDefault="00A01AAF" w14:paraId="24C087A5" w14:textId="347965E2">
            <w:pPr>
              <w:spacing w:after="0" w:line="240" w:lineRule="auto"/>
              <w:rPr>
                <w:rFonts w:ascii="Calibri" w:hAnsi="Calibri" w:eastAsia="Times New Roman" w:cs="Calibri"/>
                <w:color w:val="000000"/>
                <w:kern w:val="0"/>
                <w:lang w:eastAsia="fr-FR"/>
                <w14:ligatures w14:val="none"/>
              </w:rPr>
            </w:pPr>
            <w:r>
              <w:rPr>
                <w:rFonts w:ascii="Calibri" w:hAnsi="Calibri" w:cs="Calibri"/>
                <w:color w:val="000000"/>
              </w:rPr>
              <w:t>L</w:t>
            </w:r>
            <w:r w:rsidR="00A9715B">
              <w:rPr>
                <w:rFonts w:ascii="Calibri" w:hAnsi="Calibri" w:cs="Calibri"/>
                <w:color w:val="000000"/>
              </w:rPr>
              <w:t>ot résistance</w:t>
            </w:r>
          </w:p>
        </w:tc>
        <w:tc>
          <w:tcPr>
            <w:tcW w:w="935" w:type="pct"/>
            <w:gridSpan w:val="2"/>
            <w:shd w:val="clear" w:color="auto" w:fill="auto"/>
            <w:noWrap/>
            <w:vAlign w:val="bottom"/>
            <w:hideMark/>
          </w:tcPr>
          <w:p w:rsidRPr="00A771E5" w:rsidR="00A9715B" w:rsidP="00A9715B" w:rsidRDefault="00A9715B" w14:paraId="09207EB7" w14:textId="6F3555F0">
            <w:pPr>
              <w:spacing w:after="0" w:line="240" w:lineRule="auto"/>
              <w:jc w:val="center"/>
              <w:rPr>
                <w:rFonts w:ascii="Calibri" w:hAnsi="Calibri" w:eastAsia="Times New Roman" w:cs="Calibri"/>
                <w:kern w:val="0"/>
                <w:u w:val="single"/>
                <w:lang w:eastAsia="fr-FR"/>
                <w14:ligatures w14:val="none"/>
              </w:rPr>
            </w:pPr>
            <w:hyperlink w:history="1" r:id="rId19">
              <w:proofErr w:type="spellStart"/>
              <w:r w:rsidRPr="00A01AAF">
                <w:rPr>
                  <w:rStyle w:val="Lienhypertexte"/>
                  <w:rFonts w:ascii="Calibri" w:hAnsi="Calibri" w:cs="Calibri"/>
                  <w:color w:val="auto"/>
                </w:rPr>
                <w:t>Aliexpress</w:t>
              </w:r>
              <w:proofErr w:type="spellEnd"/>
            </w:hyperlink>
          </w:p>
        </w:tc>
        <w:tc>
          <w:tcPr>
            <w:tcW w:w="1093" w:type="pct"/>
            <w:shd w:val="clear" w:color="auto" w:fill="auto"/>
            <w:noWrap/>
            <w:vAlign w:val="bottom"/>
            <w:hideMark/>
          </w:tcPr>
          <w:p w:rsidRPr="00A771E5" w:rsidR="00A9715B" w:rsidP="00A9715B" w:rsidRDefault="00A9715B" w14:paraId="3EA9E7AE" w14:textId="5C66E3B1">
            <w:pPr>
              <w:spacing w:after="0" w:line="240" w:lineRule="auto"/>
              <w:jc w:val="center"/>
              <w:rPr>
                <w:rFonts w:ascii="Calibri" w:hAnsi="Calibri" w:eastAsia="Times New Roman"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auto" w:fill="auto"/>
            <w:noWrap/>
            <w:vAlign w:val="bottom"/>
            <w:hideMark/>
          </w:tcPr>
          <w:p w:rsidRPr="00A771E5" w:rsidR="00A9715B" w:rsidP="00A9715B" w:rsidRDefault="00A9715B" w14:paraId="1729D6B4" w14:textId="31CB3D0F">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1,00 €</w:t>
            </w:r>
          </w:p>
        </w:tc>
        <w:tc>
          <w:tcPr>
            <w:tcW w:w="702" w:type="pct"/>
            <w:shd w:val="clear" w:color="auto" w:fill="auto"/>
            <w:noWrap/>
            <w:vAlign w:val="bottom"/>
            <w:hideMark/>
          </w:tcPr>
          <w:p w:rsidRPr="00A771E5" w:rsidR="00A9715B" w:rsidP="00A9715B" w:rsidRDefault="00A9715B" w14:paraId="3B1E7EB9" w14:textId="53C66F7D">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1,00 €</w:t>
            </w:r>
          </w:p>
        </w:tc>
      </w:tr>
      <w:tr w:rsidRPr="00A771E5" w:rsidR="00A9715B" w:rsidTr="00951394" w14:paraId="49EFC471" w14:textId="77777777">
        <w:trPr>
          <w:trHeight w:val="288"/>
        </w:trPr>
        <w:tc>
          <w:tcPr>
            <w:tcW w:w="1409" w:type="pct"/>
            <w:shd w:val="clear" w:color="D9E1F2" w:fill="D9E1F2"/>
            <w:noWrap/>
            <w:vAlign w:val="bottom"/>
            <w:hideMark/>
          </w:tcPr>
          <w:p w:rsidRPr="00A771E5" w:rsidR="00A9715B" w:rsidP="00A9715B" w:rsidRDefault="00A01AAF" w14:paraId="6E21F834" w14:textId="162F4E81">
            <w:pPr>
              <w:spacing w:after="0" w:line="240" w:lineRule="auto"/>
              <w:rPr>
                <w:rFonts w:ascii="Calibri" w:hAnsi="Calibri" w:eastAsia="Times New Roman" w:cs="Calibri"/>
                <w:color w:val="000000"/>
                <w:kern w:val="0"/>
                <w:lang w:eastAsia="fr-FR"/>
                <w14:ligatures w14:val="none"/>
              </w:rPr>
            </w:pPr>
            <w:r>
              <w:rPr>
                <w:rFonts w:ascii="Calibri" w:hAnsi="Calibri" w:cs="Calibri"/>
                <w:color w:val="000000"/>
              </w:rPr>
              <w:t>P</w:t>
            </w:r>
            <w:r w:rsidR="00A9715B">
              <w:rPr>
                <w:rFonts w:ascii="Calibri" w:hAnsi="Calibri" w:cs="Calibri"/>
                <w:color w:val="000000"/>
              </w:rPr>
              <w:t>ort USB-C femelles</w:t>
            </w:r>
          </w:p>
        </w:tc>
        <w:tc>
          <w:tcPr>
            <w:tcW w:w="935" w:type="pct"/>
            <w:gridSpan w:val="2"/>
            <w:shd w:val="clear" w:color="D9E1F2" w:fill="D9E1F2"/>
            <w:noWrap/>
            <w:vAlign w:val="bottom"/>
            <w:hideMark/>
          </w:tcPr>
          <w:p w:rsidRPr="00A771E5" w:rsidR="00A9715B" w:rsidP="00A9715B" w:rsidRDefault="00A9715B" w14:paraId="283BC7AC" w14:textId="62AB88DE">
            <w:pPr>
              <w:spacing w:after="0" w:line="240" w:lineRule="auto"/>
              <w:jc w:val="center"/>
              <w:rPr>
                <w:rFonts w:ascii="Calibri" w:hAnsi="Calibri" w:eastAsia="Times New Roman" w:cs="Calibri"/>
                <w:kern w:val="0"/>
                <w:u w:val="single"/>
                <w:lang w:eastAsia="fr-FR"/>
                <w14:ligatures w14:val="none"/>
              </w:rPr>
            </w:pPr>
            <w:proofErr w:type="spellStart"/>
            <w:r w:rsidRPr="00A01AAF">
              <w:rPr>
                <w:rFonts w:ascii="Calibri" w:hAnsi="Calibri" w:cs="Calibri"/>
                <w:u w:val="single"/>
              </w:rPr>
              <w:t>Aliexpress</w:t>
            </w:r>
            <w:proofErr w:type="spellEnd"/>
          </w:p>
        </w:tc>
        <w:tc>
          <w:tcPr>
            <w:tcW w:w="1093" w:type="pct"/>
            <w:shd w:val="clear" w:color="D9E1F2" w:fill="D9E1F2"/>
            <w:noWrap/>
            <w:vAlign w:val="bottom"/>
            <w:hideMark/>
          </w:tcPr>
          <w:p w:rsidRPr="00A771E5" w:rsidR="00A9715B" w:rsidP="00A9715B" w:rsidRDefault="00A9715B" w14:paraId="1867D0CD" w14:textId="6924E72A">
            <w:pPr>
              <w:spacing w:after="0" w:line="240" w:lineRule="auto"/>
              <w:jc w:val="center"/>
              <w:rPr>
                <w:rFonts w:ascii="Calibri" w:hAnsi="Calibri" w:eastAsia="Times New Roman"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D9E1F2" w:fill="D9E1F2"/>
            <w:noWrap/>
            <w:vAlign w:val="bottom"/>
            <w:hideMark/>
          </w:tcPr>
          <w:p w:rsidRPr="00A771E5" w:rsidR="00A9715B" w:rsidP="00A9715B" w:rsidRDefault="00A9715B" w14:paraId="61C20E9B" w14:textId="7096C344">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0,33 €</w:t>
            </w:r>
          </w:p>
        </w:tc>
        <w:tc>
          <w:tcPr>
            <w:tcW w:w="702" w:type="pct"/>
            <w:shd w:val="clear" w:color="D9E1F2" w:fill="D9E1F2"/>
            <w:noWrap/>
            <w:vAlign w:val="bottom"/>
            <w:hideMark/>
          </w:tcPr>
          <w:p w:rsidRPr="00A771E5" w:rsidR="00A9715B" w:rsidP="00A9715B" w:rsidRDefault="00A9715B" w14:paraId="6CB72ABF" w14:textId="122C8266">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0,33 €</w:t>
            </w:r>
          </w:p>
        </w:tc>
      </w:tr>
      <w:tr w:rsidRPr="00A771E5" w:rsidR="00A9715B" w:rsidTr="00951394" w14:paraId="5D4249B8" w14:textId="77777777">
        <w:trPr>
          <w:trHeight w:val="288"/>
        </w:trPr>
        <w:tc>
          <w:tcPr>
            <w:tcW w:w="1409" w:type="pct"/>
            <w:shd w:val="clear" w:color="auto" w:fill="auto"/>
            <w:noWrap/>
            <w:vAlign w:val="bottom"/>
            <w:hideMark/>
          </w:tcPr>
          <w:p w:rsidRPr="00A771E5" w:rsidR="00A9715B" w:rsidP="00A9715B" w:rsidRDefault="00A01AAF" w14:paraId="0E5001FD" w14:textId="7EAAA412">
            <w:pPr>
              <w:spacing w:after="0" w:line="240" w:lineRule="auto"/>
              <w:rPr>
                <w:rFonts w:ascii="Calibri" w:hAnsi="Calibri" w:eastAsia="Times New Roman" w:cs="Calibri"/>
                <w:color w:val="000000"/>
                <w:kern w:val="0"/>
                <w:lang w:eastAsia="fr-FR"/>
                <w14:ligatures w14:val="none"/>
              </w:rPr>
            </w:pPr>
            <w:r>
              <w:rPr>
                <w:rFonts w:ascii="Calibri" w:hAnsi="Calibri" w:cs="Calibri"/>
                <w:color w:val="000000"/>
              </w:rPr>
              <w:t>Ré</w:t>
            </w:r>
            <w:r w:rsidR="00A9715B">
              <w:rPr>
                <w:rFonts w:ascii="Calibri" w:hAnsi="Calibri" w:cs="Calibri"/>
                <w:color w:val="000000"/>
              </w:rPr>
              <w:t>gulateur 78m05</w:t>
            </w:r>
          </w:p>
        </w:tc>
        <w:tc>
          <w:tcPr>
            <w:tcW w:w="935" w:type="pct"/>
            <w:gridSpan w:val="2"/>
            <w:shd w:val="clear" w:color="auto" w:fill="auto"/>
            <w:noWrap/>
            <w:vAlign w:val="bottom"/>
            <w:hideMark/>
          </w:tcPr>
          <w:p w:rsidRPr="00A771E5" w:rsidR="00A9715B" w:rsidP="00A9715B" w:rsidRDefault="00A9715B" w14:paraId="2E68FFB5" w14:textId="7B29104A">
            <w:pPr>
              <w:spacing w:after="0" w:line="240" w:lineRule="auto"/>
              <w:jc w:val="center"/>
              <w:rPr>
                <w:rFonts w:ascii="Calibri" w:hAnsi="Calibri" w:eastAsia="Times New Roman" w:cs="Calibri"/>
                <w:kern w:val="0"/>
                <w:u w:val="single"/>
                <w:lang w:eastAsia="fr-FR"/>
                <w14:ligatures w14:val="none"/>
              </w:rPr>
            </w:pPr>
            <w:proofErr w:type="spellStart"/>
            <w:r w:rsidRPr="00A01AAF">
              <w:rPr>
                <w:rFonts w:ascii="Calibri" w:hAnsi="Calibri" w:cs="Calibri"/>
                <w:u w:val="single"/>
              </w:rPr>
              <w:t>Aliexpress</w:t>
            </w:r>
            <w:proofErr w:type="spellEnd"/>
          </w:p>
        </w:tc>
        <w:tc>
          <w:tcPr>
            <w:tcW w:w="1093" w:type="pct"/>
            <w:shd w:val="clear" w:color="auto" w:fill="auto"/>
            <w:noWrap/>
            <w:vAlign w:val="bottom"/>
            <w:hideMark/>
          </w:tcPr>
          <w:p w:rsidRPr="00A771E5" w:rsidR="00A9715B" w:rsidP="00A9715B" w:rsidRDefault="00A9715B" w14:paraId="0D269075" w14:textId="7A8FE56D">
            <w:pPr>
              <w:spacing w:after="0" w:line="240" w:lineRule="auto"/>
              <w:jc w:val="center"/>
              <w:rPr>
                <w:rFonts w:ascii="Calibri" w:hAnsi="Calibri" w:eastAsia="Times New Roman"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auto" w:fill="auto"/>
            <w:noWrap/>
            <w:vAlign w:val="bottom"/>
            <w:hideMark/>
          </w:tcPr>
          <w:p w:rsidRPr="00A771E5" w:rsidR="00A9715B" w:rsidP="00A9715B" w:rsidRDefault="00A9715B" w14:paraId="1B8099D8" w14:textId="233DA40C">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1,00 €</w:t>
            </w:r>
          </w:p>
        </w:tc>
        <w:tc>
          <w:tcPr>
            <w:tcW w:w="702" w:type="pct"/>
            <w:shd w:val="clear" w:color="auto" w:fill="auto"/>
            <w:noWrap/>
            <w:vAlign w:val="bottom"/>
            <w:hideMark/>
          </w:tcPr>
          <w:p w:rsidRPr="00A771E5" w:rsidR="00A9715B" w:rsidP="00A9715B" w:rsidRDefault="00A9715B" w14:paraId="2F9AB5EE" w14:textId="22262F00">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1,00 €</w:t>
            </w:r>
          </w:p>
        </w:tc>
      </w:tr>
      <w:tr w:rsidRPr="00A771E5" w:rsidR="00A9715B" w:rsidTr="00951394" w14:paraId="5A6965B1" w14:textId="77777777">
        <w:trPr>
          <w:trHeight w:val="288"/>
        </w:trPr>
        <w:tc>
          <w:tcPr>
            <w:tcW w:w="1409" w:type="pct"/>
            <w:shd w:val="clear" w:color="D9E1F2" w:fill="D9E1F2"/>
            <w:noWrap/>
            <w:vAlign w:val="bottom"/>
            <w:hideMark/>
          </w:tcPr>
          <w:p w:rsidRPr="00A771E5" w:rsidR="00A9715B" w:rsidP="00A9715B" w:rsidRDefault="00A01AAF" w14:paraId="53130503" w14:textId="60830CF5">
            <w:pPr>
              <w:spacing w:after="0" w:line="240" w:lineRule="auto"/>
              <w:rPr>
                <w:rFonts w:ascii="Calibri" w:hAnsi="Calibri" w:eastAsia="Times New Roman" w:cs="Calibri"/>
                <w:color w:val="000000"/>
                <w:kern w:val="0"/>
                <w:lang w:eastAsia="fr-FR"/>
                <w14:ligatures w14:val="none"/>
              </w:rPr>
            </w:pPr>
            <w:r>
              <w:rPr>
                <w:rFonts w:ascii="Calibri" w:hAnsi="Calibri" w:cs="Calibri"/>
                <w:color w:val="000000"/>
              </w:rPr>
              <w:t>S</w:t>
            </w:r>
            <w:r w:rsidR="00A9715B">
              <w:rPr>
                <w:rFonts w:ascii="Calibri" w:hAnsi="Calibri" w:cs="Calibri"/>
                <w:color w:val="000000"/>
              </w:rPr>
              <w:t>upport batterie double</w:t>
            </w:r>
          </w:p>
        </w:tc>
        <w:tc>
          <w:tcPr>
            <w:tcW w:w="935" w:type="pct"/>
            <w:gridSpan w:val="2"/>
            <w:shd w:val="clear" w:color="D9E1F2" w:fill="D9E1F2"/>
            <w:noWrap/>
            <w:vAlign w:val="bottom"/>
            <w:hideMark/>
          </w:tcPr>
          <w:p w:rsidRPr="00A771E5" w:rsidR="00A9715B" w:rsidP="00A9715B" w:rsidRDefault="00A9715B" w14:paraId="1BB436E2" w14:textId="7811E249">
            <w:pPr>
              <w:spacing w:after="0" w:line="240" w:lineRule="auto"/>
              <w:jc w:val="center"/>
              <w:rPr>
                <w:rFonts w:ascii="Calibri" w:hAnsi="Calibri" w:eastAsia="Times New Roman" w:cs="Calibri"/>
                <w:kern w:val="0"/>
                <w:u w:val="single"/>
                <w:lang w:eastAsia="fr-FR"/>
                <w14:ligatures w14:val="none"/>
              </w:rPr>
            </w:pPr>
            <w:proofErr w:type="spellStart"/>
            <w:r w:rsidRPr="00A01AAF">
              <w:rPr>
                <w:rFonts w:ascii="Calibri" w:hAnsi="Calibri" w:cs="Calibri"/>
                <w:u w:val="single"/>
              </w:rPr>
              <w:t>Aliexpress</w:t>
            </w:r>
            <w:proofErr w:type="spellEnd"/>
          </w:p>
        </w:tc>
        <w:tc>
          <w:tcPr>
            <w:tcW w:w="1093" w:type="pct"/>
            <w:shd w:val="clear" w:color="D9E1F2" w:fill="D9E1F2"/>
            <w:noWrap/>
            <w:vAlign w:val="bottom"/>
            <w:hideMark/>
          </w:tcPr>
          <w:p w:rsidRPr="00A771E5" w:rsidR="00A9715B" w:rsidP="00A9715B" w:rsidRDefault="00A9715B" w14:paraId="6BAA3A11" w14:textId="15B30BBC">
            <w:pPr>
              <w:spacing w:after="0" w:line="240" w:lineRule="auto"/>
              <w:jc w:val="center"/>
              <w:rPr>
                <w:rFonts w:ascii="Calibri" w:hAnsi="Calibri" w:eastAsia="Times New Roman"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D9E1F2" w:fill="D9E1F2"/>
            <w:noWrap/>
            <w:vAlign w:val="bottom"/>
            <w:hideMark/>
          </w:tcPr>
          <w:p w:rsidRPr="00A771E5" w:rsidR="00A9715B" w:rsidP="00A9715B" w:rsidRDefault="00A9715B" w14:paraId="7C828054" w14:textId="7C0BD2D8">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0,50 €</w:t>
            </w:r>
          </w:p>
        </w:tc>
        <w:tc>
          <w:tcPr>
            <w:tcW w:w="702" w:type="pct"/>
            <w:shd w:val="clear" w:color="D9E1F2" w:fill="D9E1F2"/>
            <w:noWrap/>
            <w:vAlign w:val="bottom"/>
            <w:hideMark/>
          </w:tcPr>
          <w:p w:rsidRPr="00A771E5" w:rsidR="00A9715B" w:rsidP="00A9715B" w:rsidRDefault="00A9715B" w14:paraId="358214EC" w14:textId="00F96210">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0,50 €</w:t>
            </w:r>
          </w:p>
        </w:tc>
      </w:tr>
      <w:tr w:rsidRPr="00A771E5" w:rsidR="00A9715B" w:rsidTr="00951394" w14:paraId="283E3C5F" w14:textId="77777777">
        <w:trPr>
          <w:trHeight w:val="288"/>
        </w:trPr>
        <w:tc>
          <w:tcPr>
            <w:tcW w:w="1409" w:type="pct"/>
            <w:shd w:val="clear" w:color="auto" w:fill="auto"/>
            <w:noWrap/>
            <w:vAlign w:val="bottom"/>
            <w:hideMark/>
          </w:tcPr>
          <w:p w:rsidRPr="00A771E5" w:rsidR="00A9715B" w:rsidP="00A9715B" w:rsidRDefault="00A01AAF" w14:paraId="186F2DD7" w14:textId="54939204">
            <w:pPr>
              <w:spacing w:after="0" w:line="240" w:lineRule="auto"/>
              <w:rPr>
                <w:rFonts w:ascii="Calibri" w:hAnsi="Calibri" w:eastAsia="Times New Roman" w:cs="Calibri"/>
                <w:color w:val="000000"/>
                <w:kern w:val="0"/>
                <w:lang w:eastAsia="fr-FR"/>
                <w14:ligatures w14:val="none"/>
              </w:rPr>
            </w:pPr>
            <w:r>
              <w:rPr>
                <w:rFonts w:ascii="Calibri" w:hAnsi="Calibri" w:cs="Calibri"/>
                <w:color w:val="000000"/>
              </w:rPr>
              <w:t>L</w:t>
            </w:r>
            <w:r w:rsidR="00A9715B">
              <w:rPr>
                <w:rFonts w:ascii="Calibri" w:hAnsi="Calibri" w:cs="Calibri"/>
                <w:color w:val="000000"/>
              </w:rPr>
              <w:t>ot de boutons</w:t>
            </w:r>
          </w:p>
        </w:tc>
        <w:tc>
          <w:tcPr>
            <w:tcW w:w="935" w:type="pct"/>
            <w:gridSpan w:val="2"/>
            <w:shd w:val="clear" w:color="auto" w:fill="auto"/>
            <w:noWrap/>
            <w:vAlign w:val="bottom"/>
            <w:hideMark/>
          </w:tcPr>
          <w:p w:rsidRPr="00A771E5" w:rsidR="00A9715B" w:rsidP="00A9715B" w:rsidRDefault="00A9715B" w14:paraId="7C3E5237" w14:textId="7098E0AE">
            <w:pPr>
              <w:spacing w:after="0" w:line="240" w:lineRule="auto"/>
              <w:jc w:val="center"/>
              <w:rPr>
                <w:rFonts w:ascii="Calibri" w:hAnsi="Calibri" w:eastAsia="Times New Roman" w:cs="Calibri"/>
                <w:kern w:val="0"/>
                <w:u w:val="single"/>
                <w:lang w:eastAsia="fr-FR"/>
                <w14:ligatures w14:val="none"/>
              </w:rPr>
            </w:pPr>
            <w:proofErr w:type="spellStart"/>
            <w:r w:rsidRPr="00A01AAF">
              <w:rPr>
                <w:rFonts w:ascii="Calibri" w:hAnsi="Calibri" w:cs="Calibri"/>
                <w:u w:val="single"/>
              </w:rPr>
              <w:t>Aliexpress</w:t>
            </w:r>
            <w:proofErr w:type="spellEnd"/>
          </w:p>
        </w:tc>
        <w:tc>
          <w:tcPr>
            <w:tcW w:w="1093" w:type="pct"/>
            <w:shd w:val="clear" w:color="auto" w:fill="auto"/>
            <w:noWrap/>
            <w:vAlign w:val="bottom"/>
            <w:hideMark/>
          </w:tcPr>
          <w:p w:rsidRPr="00A771E5" w:rsidR="00A9715B" w:rsidP="00A9715B" w:rsidRDefault="00A9715B" w14:paraId="7DE50243" w14:textId="28FBCD1A">
            <w:pPr>
              <w:spacing w:after="0" w:line="240" w:lineRule="auto"/>
              <w:jc w:val="center"/>
              <w:rPr>
                <w:rFonts w:ascii="Calibri" w:hAnsi="Calibri" w:eastAsia="Times New Roman"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auto" w:fill="auto"/>
            <w:noWrap/>
            <w:vAlign w:val="bottom"/>
            <w:hideMark/>
          </w:tcPr>
          <w:p w:rsidRPr="00A771E5" w:rsidR="00A9715B" w:rsidP="00A9715B" w:rsidRDefault="00A9715B" w14:paraId="5594AEF6" w14:textId="738B7A94">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17,00 €</w:t>
            </w:r>
          </w:p>
        </w:tc>
        <w:tc>
          <w:tcPr>
            <w:tcW w:w="702" w:type="pct"/>
            <w:shd w:val="clear" w:color="auto" w:fill="auto"/>
            <w:noWrap/>
            <w:vAlign w:val="bottom"/>
            <w:hideMark/>
          </w:tcPr>
          <w:p w:rsidRPr="00A771E5" w:rsidR="00A9715B" w:rsidP="00A9715B" w:rsidRDefault="00A9715B" w14:paraId="4408FF7D" w14:textId="63456C91">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17,00 €</w:t>
            </w:r>
          </w:p>
        </w:tc>
      </w:tr>
      <w:tr w:rsidRPr="00A771E5" w:rsidR="00A9715B" w:rsidTr="00951394" w14:paraId="524FCEFD" w14:textId="77777777">
        <w:trPr>
          <w:trHeight w:val="288"/>
        </w:trPr>
        <w:tc>
          <w:tcPr>
            <w:tcW w:w="1409" w:type="pct"/>
            <w:shd w:val="clear" w:color="D9E1F2" w:fill="D9E1F2"/>
            <w:noWrap/>
            <w:vAlign w:val="bottom"/>
            <w:hideMark/>
          </w:tcPr>
          <w:p w:rsidRPr="00A771E5" w:rsidR="00A9715B" w:rsidP="00A9715B" w:rsidRDefault="00A01AAF" w14:paraId="769ED9CE" w14:textId="385DE4C7">
            <w:pPr>
              <w:spacing w:after="0" w:line="240" w:lineRule="auto"/>
              <w:rPr>
                <w:rFonts w:ascii="Calibri" w:hAnsi="Calibri" w:eastAsia="Times New Roman" w:cs="Calibri"/>
                <w:color w:val="000000"/>
                <w:kern w:val="0"/>
                <w:lang w:eastAsia="fr-FR"/>
                <w14:ligatures w14:val="none"/>
              </w:rPr>
            </w:pPr>
            <w:r>
              <w:rPr>
                <w:rFonts w:ascii="Calibri" w:hAnsi="Calibri" w:cs="Calibri"/>
                <w:color w:val="000000"/>
              </w:rPr>
              <w:t>S</w:t>
            </w:r>
            <w:r w:rsidR="00A9715B">
              <w:rPr>
                <w:rFonts w:ascii="Calibri" w:hAnsi="Calibri" w:cs="Calibri"/>
                <w:color w:val="000000"/>
              </w:rPr>
              <w:t>witch on/off</w:t>
            </w:r>
          </w:p>
        </w:tc>
        <w:tc>
          <w:tcPr>
            <w:tcW w:w="935" w:type="pct"/>
            <w:gridSpan w:val="2"/>
            <w:shd w:val="clear" w:color="D9E1F2" w:fill="D9E1F2"/>
            <w:noWrap/>
            <w:vAlign w:val="bottom"/>
            <w:hideMark/>
          </w:tcPr>
          <w:p w:rsidRPr="00A771E5" w:rsidR="00A9715B" w:rsidP="00A9715B" w:rsidRDefault="00A9715B" w14:paraId="4716B71C" w14:textId="3F40DA3C">
            <w:pPr>
              <w:spacing w:after="0" w:line="240" w:lineRule="auto"/>
              <w:jc w:val="center"/>
              <w:rPr>
                <w:rFonts w:ascii="Calibri" w:hAnsi="Calibri" w:eastAsia="Times New Roman" w:cs="Calibri"/>
                <w:kern w:val="0"/>
                <w:u w:val="single"/>
                <w:lang w:val="en-GB" w:eastAsia="fr-FR"/>
                <w14:ligatures w14:val="none"/>
              </w:rPr>
            </w:pPr>
            <w:proofErr w:type="spellStart"/>
            <w:r w:rsidRPr="00A01AAF">
              <w:rPr>
                <w:rFonts w:ascii="Calibri" w:hAnsi="Calibri" w:cs="Calibri"/>
                <w:u w:val="single"/>
              </w:rPr>
              <w:t>Aliexpress</w:t>
            </w:r>
            <w:proofErr w:type="spellEnd"/>
          </w:p>
        </w:tc>
        <w:tc>
          <w:tcPr>
            <w:tcW w:w="1093" w:type="pct"/>
            <w:shd w:val="clear" w:color="D9E1F2" w:fill="D9E1F2"/>
            <w:noWrap/>
            <w:vAlign w:val="bottom"/>
            <w:hideMark/>
          </w:tcPr>
          <w:p w:rsidRPr="00A771E5" w:rsidR="00A9715B" w:rsidP="00A9715B" w:rsidRDefault="00A9715B" w14:paraId="4D7B9000" w14:textId="5F829367">
            <w:pPr>
              <w:spacing w:after="0" w:line="240" w:lineRule="auto"/>
              <w:jc w:val="center"/>
              <w:rPr>
                <w:rFonts w:ascii="Calibri" w:hAnsi="Calibri" w:eastAsia="Times New Roman"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D9E1F2" w:fill="D9E1F2"/>
            <w:noWrap/>
            <w:vAlign w:val="bottom"/>
            <w:hideMark/>
          </w:tcPr>
          <w:p w:rsidRPr="00A771E5" w:rsidR="00A9715B" w:rsidP="00A9715B" w:rsidRDefault="00A9715B" w14:paraId="1850403F" w14:textId="3D4D2B74">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1,80 €</w:t>
            </w:r>
          </w:p>
        </w:tc>
        <w:tc>
          <w:tcPr>
            <w:tcW w:w="702" w:type="pct"/>
            <w:shd w:val="clear" w:color="D9E1F2" w:fill="D9E1F2"/>
            <w:noWrap/>
            <w:vAlign w:val="bottom"/>
            <w:hideMark/>
          </w:tcPr>
          <w:p w:rsidRPr="00A771E5" w:rsidR="00A9715B" w:rsidP="00A9715B" w:rsidRDefault="00A9715B" w14:paraId="59BD681C" w14:textId="1F403823">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1,80 €</w:t>
            </w:r>
          </w:p>
        </w:tc>
      </w:tr>
      <w:tr w:rsidRPr="00A771E5" w:rsidR="00A9715B" w:rsidTr="00951394" w14:paraId="6501E243" w14:textId="77777777">
        <w:trPr>
          <w:trHeight w:val="288"/>
        </w:trPr>
        <w:tc>
          <w:tcPr>
            <w:tcW w:w="1409" w:type="pct"/>
            <w:shd w:val="clear" w:color="auto" w:fill="auto"/>
            <w:noWrap/>
            <w:vAlign w:val="bottom"/>
            <w:hideMark/>
          </w:tcPr>
          <w:p w:rsidRPr="00A771E5" w:rsidR="00A9715B" w:rsidP="00A9715B" w:rsidRDefault="00A9715B" w14:paraId="5AC4B16D" w14:textId="57263601">
            <w:pPr>
              <w:spacing w:after="0" w:line="240" w:lineRule="auto"/>
              <w:rPr>
                <w:rFonts w:ascii="Calibri" w:hAnsi="Calibri" w:eastAsia="Times New Roman" w:cs="Calibri"/>
                <w:color w:val="000000"/>
                <w:kern w:val="0"/>
                <w:lang w:eastAsia="fr-FR"/>
                <w14:ligatures w14:val="none"/>
              </w:rPr>
            </w:pPr>
            <w:r>
              <w:rPr>
                <w:rFonts w:ascii="Calibri" w:hAnsi="Calibri" w:cs="Calibri"/>
                <w:color w:val="000000"/>
              </w:rPr>
              <w:t>Registre à décalage</w:t>
            </w:r>
          </w:p>
        </w:tc>
        <w:tc>
          <w:tcPr>
            <w:tcW w:w="935" w:type="pct"/>
            <w:gridSpan w:val="2"/>
            <w:shd w:val="clear" w:color="auto" w:fill="auto"/>
            <w:noWrap/>
            <w:vAlign w:val="bottom"/>
            <w:hideMark/>
          </w:tcPr>
          <w:p w:rsidRPr="00A771E5" w:rsidR="00A9715B" w:rsidP="00A9715B" w:rsidRDefault="00A9715B" w14:paraId="46D7838E" w14:textId="4A91F837">
            <w:pPr>
              <w:spacing w:after="0" w:line="240" w:lineRule="auto"/>
              <w:jc w:val="center"/>
              <w:rPr>
                <w:rFonts w:ascii="Calibri" w:hAnsi="Calibri" w:eastAsia="Times New Roman" w:cs="Calibri"/>
                <w:kern w:val="0"/>
                <w:u w:val="single"/>
                <w:lang w:val="en-GB" w:eastAsia="fr-FR"/>
                <w14:ligatures w14:val="none"/>
              </w:rPr>
            </w:pPr>
            <w:proofErr w:type="spellStart"/>
            <w:r w:rsidRPr="00A01AAF">
              <w:rPr>
                <w:rFonts w:ascii="Calibri" w:hAnsi="Calibri" w:cs="Calibri"/>
                <w:u w:val="single"/>
              </w:rPr>
              <w:t>Aliexpress</w:t>
            </w:r>
            <w:proofErr w:type="spellEnd"/>
          </w:p>
        </w:tc>
        <w:tc>
          <w:tcPr>
            <w:tcW w:w="1093" w:type="pct"/>
            <w:shd w:val="clear" w:color="auto" w:fill="auto"/>
            <w:noWrap/>
            <w:vAlign w:val="bottom"/>
            <w:hideMark/>
          </w:tcPr>
          <w:p w:rsidRPr="00A771E5" w:rsidR="00A9715B" w:rsidP="00A9715B" w:rsidRDefault="00A9715B" w14:paraId="54DEBA13" w14:textId="6E3DC293">
            <w:pPr>
              <w:spacing w:after="0" w:line="240" w:lineRule="auto"/>
              <w:jc w:val="center"/>
              <w:rPr>
                <w:rFonts w:ascii="Calibri" w:hAnsi="Calibri" w:eastAsia="Times New Roman"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auto" w:fill="auto"/>
            <w:noWrap/>
            <w:vAlign w:val="bottom"/>
            <w:hideMark/>
          </w:tcPr>
          <w:p w:rsidRPr="00A771E5" w:rsidR="00A9715B" w:rsidP="00A9715B" w:rsidRDefault="00A9715B" w14:paraId="7F953C6C" w14:textId="0F0C2425">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1,11 €</w:t>
            </w:r>
          </w:p>
        </w:tc>
        <w:tc>
          <w:tcPr>
            <w:tcW w:w="702" w:type="pct"/>
            <w:shd w:val="clear" w:color="auto" w:fill="auto"/>
            <w:noWrap/>
            <w:vAlign w:val="bottom"/>
            <w:hideMark/>
          </w:tcPr>
          <w:p w:rsidRPr="00A771E5" w:rsidR="00A9715B" w:rsidP="00A9715B" w:rsidRDefault="00A9715B" w14:paraId="1B3BED0E" w14:textId="49A22D39">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1,11 €</w:t>
            </w:r>
          </w:p>
        </w:tc>
      </w:tr>
      <w:tr w:rsidRPr="00A771E5" w:rsidR="00A9715B" w:rsidTr="00951394" w14:paraId="6FC66C82" w14:textId="77777777">
        <w:trPr>
          <w:trHeight w:val="288"/>
        </w:trPr>
        <w:tc>
          <w:tcPr>
            <w:tcW w:w="1409" w:type="pct"/>
            <w:shd w:val="clear" w:color="D9E1F2" w:fill="D9E1F2"/>
            <w:noWrap/>
            <w:vAlign w:val="bottom"/>
            <w:hideMark/>
          </w:tcPr>
          <w:p w:rsidRPr="00A771E5" w:rsidR="00A9715B" w:rsidP="00A9715B" w:rsidRDefault="00A9715B" w14:paraId="14521CAD" w14:textId="3E308B51">
            <w:pPr>
              <w:spacing w:after="0" w:line="240" w:lineRule="auto"/>
              <w:rPr>
                <w:rFonts w:ascii="Calibri" w:hAnsi="Calibri" w:eastAsia="Times New Roman" w:cs="Calibri"/>
                <w:color w:val="000000"/>
                <w:kern w:val="0"/>
                <w:lang w:eastAsia="fr-FR"/>
                <w14:ligatures w14:val="none"/>
              </w:rPr>
            </w:pPr>
            <w:r>
              <w:rPr>
                <w:rFonts w:ascii="Calibri" w:hAnsi="Calibri" w:cs="Calibri"/>
                <w:color w:val="000000"/>
              </w:rPr>
              <w:t>Main d'œuvre</w:t>
            </w:r>
          </w:p>
        </w:tc>
        <w:tc>
          <w:tcPr>
            <w:tcW w:w="935" w:type="pct"/>
            <w:gridSpan w:val="2"/>
            <w:shd w:val="clear" w:color="D9E1F2" w:fill="D9E1F2"/>
            <w:noWrap/>
            <w:vAlign w:val="bottom"/>
            <w:hideMark/>
          </w:tcPr>
          <w:p w:rsidRPr="00A771E5" w:rsidR="00A9715B" w:rsidP="00A9715B" w:rsidRDefault="00A01AAF" w14:paraId="2D22E7C0" w14:textId="0F9CB5AB">
            <w:pPr>
              <w:spacing w:after="0" w:line="240" w:lineRule="auto"/>
              <w:jc w:val="center"/>
              <w:rPr>
                <w:rFonts w:ascii="Calibri" w:hAnsi="Calibri" w:eastAsia="Times New Roman" w:cs="Calibri"/>
                <w:kern w:val="0"/>
                <w:u w:val="single"/>
                <w:lang w:eastAsia="fr-FR"/>
                <w14:ligatures w14:val="none"/>
              </w:rPr>
            </w:pPr>
            <w:r>
              <w:rPr>
                <w:rFonts w:ascii="Calibri" w:hAnsi="Calibri" w:cs="Calibri"/>
              </w:rPr>
              <w:t>E</w:t>
            </w:r>
            <w:r w:rsidRPr="00A01AAF" w:rsidR="00A9715B">
              <w:rPr>
                <w:rFonts w:ascii="Calibri" w:hAnsi="Calibri" w:cs="Calibri"/>
              </w:rPr>
              <w:t>n heures</w:t>
            </w:r>
          </w:p>
        </w:tc>
        <w:tc>
          <w:tcPr>
            <w:tcW w:w="1093" w:type="pct"/>
            <w:shd w:val="clear" w:color="D9E1F2" w:fill="D9E1F2"/>
            <w:noWrap/>
            <w:vAlign w:val="bottom"/>
            <w:hideMark/>
          </w:tcPr>
          <w:p w:rsidRPr="00A771E5" w:rsidR="00A9715B" w:rsidP="00A9715B" w:rsidRDefault="00A9715B" w14:paraId="2F216E7E" w14:textId="3A6A356D">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15x0</w:t>
            </w:r>
          </w:p>
        </w:tc>
        <w:tc>
          <w:tcPr>
            <w:tcW w:w="861" w:type="pct"/>
            <w:shd w:val="clear" w:color="D9E1F2" w:fill="D9E1F2"/>
            <w:noWrap/>
            <w:vAlign w:val="bottom"/>
            <w:hideMark/>
          </w:tcPr>
          <w:p w:rsidRPr="00A771E5" w:rsidR="00A9715B" w:rsidP="00A9715B" w:rsidRDefault="00A9715B" w14:paraId="3098A507" w14:textId="1AEB8DB9">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23,75 €</w:t>
            </w:r>
          </w:p>
        </w:tc>
        <w:tc>
          <w:tcPr>
            <w:tcW w:w="702" w:type="pct"/>
            <w:shd w:val="clear" w:color="D9E1F2" w:fill="D9E1F2"/>
            <w:noWrap/>
            <w:vAlign w:val="bottom"/>
            <w:hideMark/>
          </w:tcPr>
          <w:p w:rsidRPr="00A771E5" w:rsidR="00A9715B" w:rsidP="00A9715B" w:rsidRDefault="00A9715B" w14:paraId="6AFFBB6E" w14:textId="3A66C884">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3 562,50 €</w:t>
            </w:r>
          </w:p>
        </w:tc>
      </w:tr>
      <w:tr w:rsidRPr="00A771E5" w:rsidR="00A9715B" w:rsidTr="00951394" w14:paraId="68971C45" w14:textId="77777777">
        <w:trPr>
          <w:trHeight w:val="288"/>
        </w:trPr>
        <w:tc>
          <w:tcPr>
            <w:tcW w:w="1409" w:type="pct"/>
            <w:shd w:val="clear" w:color="auto" w:fill="auto"/>
            <w:noWrap/>
            <w:vAlign w:val="bottom"/>
            <w:hideMark/>
          </w:tcPr>
          <w:p w:rsidRPr="00A771E5" w:rsidR="00A9715B" w:rsidP="00A9715B" w:rsidRDefault="00A9715B" w14:paraId="2A3DB9AE" w14:textId="14274A8B">
            <w:pPr>
              <w:spacing w:after="0" w:line="240" w:lineRule="auto"/>
              <w:rPr>
                <w:rFonts w:ascii="Calibri" w:hAnsi="Calibri" w:eastAsia="Times New Roman" w:cs="Calibri"/>
                <w:color w:val="000000"/>
                <w:kern w:val="0"/>
                <w:lang w:eastAsia="fr-FR"/>
                <w14:ligatures w14:val="none"/>
              </w:rPr>
            </w:pPr>
          </w:p>
        </w:tc>
        <w:tc>
          <w:tcPr>
            <w:tcW w:w="701" w:type="pct"/>
            <w:shd w:val="clear" w:color="auto" w:fill="auto"/>
            <w:noWrap/>
            <w:vAlign w:val="bottom"/>
            <w:hideMark/>
          </w:tcPr>
          <w:p w:rsidRPr="00A771E5" w:rsidR="00A9715B" w:rsidP="00A9715B" w:rsidRDefault="00A9715B" w14:paraId="1D0904D5" w14:textId="42638120">
            <w:pPr>
              <w:spacing w:after="0" w:line="240" w:lineRule="auto"/>
              <w:jc w:val="center"/>
              <w:rPr>
                <w:rFonts w:ascii="Calibri" w:hAnsi="Calibri" w:eastAsia="Times New Roman" w:cs="Calibri"/>
                <w:color w:val="000000"/>
                <w:kern w:val="0"/>
                <w:lang w:eastAsia="fr-FR"/>
                <w14:ligatures w14:val="none"/>
              </w:rPr>
            </w:pPr>
          </w:p>
        </w:tc>
        <w:tc>
          <w:tcPr>
            <w:tcW w:w="1327" w:type="pct"/>
            <w:gridSpan w:val="2"/>
            <w:shd w:val="clear" w:color="auto" w:fill="auto"/>
            <w:noWrap/>
            <w:vAlign w:val="bottom"/>
            <w:hideMark/>
          </w:tcPr>
          <w:p w:rsidRPr="00A771E5" w:rsidR="00A9715B" w:rsidP="00A9715B" w:rsidRDefault="00A9715B" w14:paraId="7E0B10D4" w14:textId="7E5D7F2A">
            <w:pPr>
              <w:spacing w:after="0" w:line="240" w:lineRule="auto"/>
              <w:jc w:val="center"/>
              <w:rPr>
                <w:rFonts w:ascii="Calibri" w:hAnsi="Calibri" w:eastAsia="Times New Roman" w:cs="Calibri"/>
                <w:color w:val="000000"/>
                <w:kern w:val="0"/>
                <w:lang w:eastAsia="fr-FR"/>
                <w14:ligatures w14:val="none"/>
              </w:rPr>
            </w:pPr>
          </w:p>
        </w:tc>
        <w:tc>
          <w:tcPr>
            <w:tcW w:w="861" w:type="pct"/>
            <w:shd w:val="clear" w:color="auto" w:fill="auto"/>
            <w:noWrap/>
            <w:vAlign w:val="bottom"/>
            <w:hideMark/>
          </w:tcPr>
          <w:p w:rsidRPr="00A771E5" w:rsidR="00A9715B" w:rsidP="00A9715B" w:rsidRDefault="00A9715B" w14:paraId="099190BA" w14:textId="63E46697">
            <w:pPr>
              <w:spacing w:after="0" w:line="240" w:lineRule="auto"/>
              <w:jc w:val="center"/>
              <w:rPr>
                <w:rFonts w:ascii="Calibri" w:hAnsi="Calibri" w:eastAsia="Times New Roman" w:cs="Calibri"/>
                <w:color w:val="000000"/>
                <w:kern w:val="0"/>
                <w:lang w:eastAsia="fr-FR"/>
                <w14:ligatures w14:val="none"/>
              </w:rPr>
            </w:pPr>
          </w:p>
        </w:tc>
        <w:tc>
          <w:tcPr>
            <w:tcW w:w="702" w:type="pct"/>
            <w:shd w:val="clear" w:color="auto" w:fill="auto"/>
            <w:noWrap/>
            <w:vAlign w:val="bottom"/>
            <w:hideMark/>
          </w:tcPr>
          <w:p w:rsidRPr="00A771E5" w:rsidR="00A9715B" w:rsidP="00A9715B" w:rsidRDefault="00A9715B" w14:paraId="3069DEDA" w14:textId="66EAB6BE">
            <w:pPr>
              <w:spacing w:after="0" w:line="240" w:lineRule="auto"/>
              <w:jc w:val="center"/>
              <w:rPr>
                <w:rFonts w:ascii="Calibri" w:hAnsi="Calibri" w:eastAsia="Times New Roman" w:cs="Calibri"/>
                <w:color w:val="000000"/>
                <w:kern w:val="0"/>
                <w:lang w:eastAsia="fr-FR"/>
                <w14:ligatures w14:val="none"/>
              </w:rPr>
            </w:pPr>
            <w:r>
              <w:rPr>
                <w:rFonts w:ascii="Calibri" w:hAnsi="Calibri" w:cs="Calibri"/>
                <w:b/>
                <w:bCs/>
                <w:color w:val="000000"/>
              </w:rPr>
              <w:t>3 599,84 €</w:t>
            </w:r>
          </w:p>
        </w:tc>
      </w:tr>
    </w:tbl>
    <w:p w:rsidRPr="00A9715B" w:rsidR="00A9715B" w:rsidP="00A9715B" w:rsidRDefault="00A9715B" w14:paraId="59384CE2" w14:textId="77777777">
      <w:pPr>
        <w:rPr>
          <w:sz w:val="32"/>
          <w:szCs w:val="32"/>
        </w:rPr>
      </w:pPr>
    </w:p>
    <w:p w:rsidRPr="00472494" w:rsidR="00472494" w:rsidP="00607565" w:rsidRDefault="00472494" w14:paraId="5140DB22" w14:textId="0CFB093E">
      <w:pPr>
        <w:pStyle w:val="Paragraphedeliste"/>
        <w:numPr>
          <w:ilvl w:val="0"/>
          <w:numId w:val="4"/>
        </w:numPr>
        <w:rPr>
          <w:b/>
          <w:bCs/>
          <w:color w:val="0070C0"/>
          <w:sz w:val="40"/>
          <w:szCs w:val="40"/>
        </w:rPr>
      </w:pPr>
      <w:r w:rsidRPr="00472494">
        <w:rPr>
          <w:b/>
          <w:bCs/>
          <w:color w:val="0070C0"/>
          <w:sz w:val="40"/>
          <w:szCs w:val="40"/>
        </w:rPr>
        <w:t>Les plannings</w:t>
      </w:r>
    </w:p>
    <w:p w:rsidR="00472494" w:rsidP="00472494" w:rsidRDefault="00472494" w14:paraId="40239486" w14:textId="5D746BB5">
      <w:pPr>
        <w:pStyle w:val="Paragraphedeliste"/>
        <w:numPr>
          <w:ilvl w:val="0"/>
          <w:numId w:val="5"/>
        </w:numPr>
        <w:rPr>
          <w:b/>
          <w:bCs/>
          <w:color w:val="0070C0"/>
          <w:sz w:val="32"/>
          <w:szCs w:val="32"/>
        </w:rPr>
      </w:pPr>
      <w:r w:rsidRPr="00472494">
        <w:rPr>
          <w:b/>
          <w:bCs/>
          <w:color w:val="0070C0"/>
          <w:sz w:val="32"/>
          <w:szCs w:val="32"/>
        </w:rPr>
        <w:t>Initial</w:t>
      </w:r>
    </w:p>
    <w:p w:rsidRPr="00397ADF" w:rsidR="00397ADF" w:rsidP="305A804A" w:rsidRDefault="00397ADF" w14:paraId="79FD003A" w14:textId="43510086">
      <w:pPr>
        <w:jc w:val="center"/>
        <w:rPr>
          <w:b w:val="1"/>
          <w:bCs w:val="1"/>
          <w:color w:val="0070C0"/>
          <w:sz w:val="32"/>
          <w:szCs w:val="32"/>
        </w:rPr>
      </w:pPr>
      <w:r w:rsidR="00397ADF">
        <w:drawing>
          <wp:inline wp14:editId="5B33D353" wp14:anchorId="6FF7C4B8">
            <wp:extent cx="4451032" cy="2322662"/>
            <wp:effectExtent l="0" t="0" r="0" b="3810"/>
            <wp:docPr id="2075087689" name="Image 1" title=""/>
            <wp:cNvGraphicFramePr>
              <a:graphicFrameLocks noChangeAspect="1"/>
            </wp:cNvGraphicFramePr>
            <a:graphic>
              <a:graphicData uri="http://schemas.openxmlformats.org/drawingml/2006/picture">
                <pic:pic>
                  <pic:nvPicPr>
                    <pic:cNvPr id="0" name="Image 1"/>
                    <pic:cNvPicPr/>
                  </pic:nvPicPr>
                  <pic:blipFill>
                    <a:blip r:embed="R4b67f847c46b415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51032" cy="2322662"/>
                    </a:xfrm>
                    <a:prstGeom prst="rect">
                      <a:avLst/>
                    </a:prstGeom>
                  </pic:spPr>
                </pic:pic>
              </a:graphicData>
            </a:graphic>
          </wp:inline>
        </w:drawing>
      </w:r>
    </w:p>
    <w:p w:rsidRPr="00BD0DE2" w:rsidR="00BD0DE2" w:rsidP="305A804A" w:rsidRDefault="00BD0DE2" w14:paraId="7568D6AC" w14:textId="58D7E6F7">
      <w:pPr>
        <w:pStyle w:val="Paragraphedeliste"/>
        <w:numPr>
          <w:ilvl w:val="0"/>
          <w:numId w:val="5"/>
        </w:numPr>
        <w:rPr>
          <w:b w:val="1"/>
          <w:bCs w:val="1"/>
          <w:color w:val="0070C0"/>
          <w:sz w:val="32"/>
          <w:szCs w:val="32"/>
        </w:rPr>
      </w:pPr>
      <w:r w:rsidRPr="305A804A" w:rsidR="00472494">
        <w:rPr>
          <w:b w:val="1"/>
          <w:bCs w:val="1"/>
          <w:color w:val="0070C0"/>
          <w:sz w:val="32"/>
          <w:szCs w:val="32"/>
        </w:rPr>
        <w:t>Final</w:t>
      </w:r>
    </w:p>
    <w:p w:rsidRPr="00BD0DE2" w:rsidR="00BD0DE2" w:rsidP="0420C310" w:rsidRDefault="00BD0DE2" w14:paraId="63725CC4" w14:textId="5609132D">
      <w:pPr>
        <w:pStyle w:val="Normal"/>
        <w:ind w:left="0"/>
        <w:jc w:val="center"/>
        <w:rPr>
          <w:b w:val="1"/>
          <w:bCs w:val="1"/>
          <w:color w:val="0070C0"/>
          <w:sz w:val="32"/>
          <w:szCs w:val="32"/>
        </w:rPr>
      </w:pPr>
      <w:r w:rsidR="00BD0DE2">
        <w:drawing>
          <wp:inline wp14:editId="3F21137E" wp14:anchorId="5746D28F">
            <wp:extent cx="4466908" cy="2315682"/>
            <wp:effectExtent l="0" t="0" r="0" b="4445"/>
            <wp:docPr id="266193307" name="Image 1" title=""/>
            <wp:cNvGraphicFramePr>
              <a:graphicFrameLocks noChangeAspect="1"/>
            </wp:cNvGraphicFramePr>
            <a:graphic>
              <a:graphicData uri="http://schemas.openxmlformats.org/drawingml/2006/picture">
                <pic:pic>
                  <pic:nvPicPr>
                    <pic:cNvPr id="0" name="Image 1"/>
                    <pic:cNvPicPr/>
                  </pic:nvPicPr>
                  <pic:blipFill>
                    <a:blip r:embed="R3f623472f610458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66908" cy="2315682"/>
                    </a:xfrm>
                    <a:prstGeom prst="rect">
                      <a:avLst/>
                    </a:prstGeom>
                  </pic:spPr>
                </pic:pic>
              </a:graphicData>
            </a:graphic>
          </wp:inline>
        </w:drawing>
      </w:r>
    </w:p>
    <w:p w:rsidR="0420C310" w:rsidP="0420C310" w:rsidRDefault="0420C310" w14:paraId="10EF1123" w14:textId="4B676227">
      <w:pPr>
        <w:pStyle w:val="Normal"/>
        <w:ind w:left="0"/>
        <w:jc w:val="center"/>
        <w:rPr>
          <w:b w:val="1"/>
          <w:bCs w:val="1"/>
          <w:color w:val="0070C0"/>
          <w:sz w:val="32"/>
          <w:szCs w:val="32"/>
        </w:rPr>
      </w:pPr>
    </w:p>
    <w:p w:rsidR="00472494" w:rsidP="00607565" w:rsidRDefault="00472494" w14:paraId="639BE123" w14:textId="77777777">
      <w:pPr>
        <w:pStyle w:val="Paragraphedeliste"/>
        <w:numPr>
          <w:ilvl w:val="0"/>
          <w:numId w:val="4"/>
        </w:numPr>
        <w:rPr>
          <w:b/>
          <w:bCs/>
          <w:color w:val="0070C0"/>
          <w:sz w:val="40"/>
          <w:szCs w:val="40"/>
        </w:rPr>
      </w:pPr>
      <w:r w:rsidRPr="00472494">
        <w:rPr>
          <w:b/>
          <w:bCs/>
          <w:color w:val="0070C0"/>
          <w:sz w:val="40"/>
          <w:szCs w:val="40"/>
        </w:rPr>
        <w:t>Problèmes rencontrés</w:t>
      </w:r>
    </w:p>
    <w:p w:rsidR="0A1746F5" w:rsidP="0420C310" w:rsidRDefault="0A1746F5" w14:paraId="069E436D" w14:textId="32D08BC4">
      <w:pPr>
        <w:pStyle w:val="Paragraphedeliste"/>
        <w:numPr>
          <w:ilvl w:val="1"/>
          <w:numId w:val="4"/>
        </w:numPr>
        <w:rPr>
          <w:b w:val="1"/>
          <w:bCs w:val="1"/>
          <w:sz w:val="28"/>
          <w:szCs w:val="28"/>
        </w:rPr>
      </w:pPr>
      <w:r w:rsidRPr="0420C310" w:rsidR="0A1746F5">
        <w:rPr>
          <w:b w:val="1"/>
          <w:bCs w:val="1"/>
          <w:sz w:val="28"/>
          <w:szCs w:val="28"/>
        </w:rPr>
        <w:t>Carte mère</w:t>
      </w:r>
    </w:p>
    <w:p w:rsidR="0A1746F5" w:rsidP="0420C310" w:rsidRDefault="0A1746F5" w14:paraId="4155EEF7" w14:textId="33F95803">
      <w:pPr>
        <w:jc w:val="both"/>
        <w:rPr>
          <w:sz w:val="20"/>
          <w:szCs w:val="20"/>
        </w:rPr>
      </w:pPr>
      <w:r w:rsidRPr="0420C310" w:rsidR="0A1746F5">
        <w:rPr>
          <w:sz w:val="20"/>
          <w:szCs w:val="20"/>
        </w:rPr>
        <w:t xml:space="preserve">Le problème principal </w:t>
      </w:r>
      <w:r w:rsidRPr="0420C310" w:rsidR="0E455D97">
        <w:rPr>
          <w:sz w:val="20"/>
          <w:szCs w:val="20"/>
        </w:rPr>
        <w:t xml:space="preserve">du projet est que nous nous sommes lancés à corps perdu dans un projet </w:t>
      </w:r>
      <w:r w:rsidRPr="0420C310" w:rsidR="40AF813C">
        <w:rPr>
          <w:sz w:val="20"/>
          <w:szCs w:val="20"/>
        </w:rPr>
        <w:t xml:space="preserve">qui n’a jusqu’ici jamais été réalisé, </w:t>
      </w:r>
      <w:r w:rsidRPr="0420C310" w:rsidR="40AF813C">
        <w:rPr>
          <w:sz w:val="20"/>
          <w:szCs w:val="20"/>
        </w:rPr>
        <w:t>particulièrement l’aspect de la lecture de la cartouche en temps réel, cela nous a mené dans plusieurs fausses pistes</w:t>
      </w:r>
      <w:r w:rsidRPr="0420C310" w:rsidR="47D1A783">
        <w:rPr>
          <w:sz w:val="20"/>
          <w:szCs w:val="20"/>
        </w:rPr>
        <w:t xml:space="preserve"> notamment sur le choix de la carte, au début nous étions partis avec une carte Arduino </w:t>
      </w:r>
      <w:r w:rsidRPr="0420C310" w:rsidR="4A87DD20">
        <w:rPr>
          <w:sz w:val="20"/>
          <w:szCs w:val="20"/>
        </w:rPr>
        <w:t>D</w:t>
      </w:r>
      <w:r w:rsidRPr="0420C310" w:rsidR="47D1A783">
        <w:rPr>
          <w:sz w:val="20"/>
          <w:szCs w:val="20"/>
        </w:rPr>
        <w:t>ue mais par manque de puissance et de fonctionnalités nous sommes passés sur une carte STM32</w:t>
      </w:r>
      <w:r w:rsidRPr="0420C310" w:rsidR="034A5E10">
        <w:rPr>
          <w:sz w:val="20"/>
          <w:szCs w:val="20"/>
        </w:rPr>
        <w:t>, à cause de cela on a grosso modo dû recommencer trois fois le projet, de plus il a fallu apprendre le fonctionnement du STM32 depuis la couche logiciel la p</w:t>
      </w:r>
      <w:r w:rsidRPr="0420C310" w:rsidR="1D915513">
        <w:rPr>
          <w:sz w:val="20"/>
          <w:szCs w:val="20"/>
        </w:rPr>
        <w:t>lus basse possible</w:t>
      </w:r>
      <w:r w:rsidRPr="0420C310" w:rsidR="1D915513">
        <w:rPr>
          <w:sz w:val="20"/>
          <w:szCs w:val="20"/>
        </w:rPr>
        <w:t xml:space="preserve"> </w:t>
      </w:r>
      <w:r w:rsidRPr="0420C310" w:rsidR="1D915513">
        <w:rPr>
          <w:sz w:val="20"/>
          <w:szCs w:val="20"/>
        </w:rPr>
        <w:t>(nous avons pas utilisé l’Arduino IDE</w:t>
      </w:r>
      <w:r w:rsidRPr="0420C310" w:rsidR="7BDC4B32">
        <w:rPr>
          <w:sz w:val="20"/>
          <w:szCs w:val="20"/>
        </w:rPr>
        <w:t xml:space="preserve">, programmation </w:t>
      </w:r>
      <w:r w:rsidRPr="0420C310" w:rsidR="7BDC4B32">
        <w:rPr>
          <w:sz w:val="20"/>
          <w:szCs w:val="20"/>
        </w:rPr>
        <w:t>bare</w:t>
      </w:r>
      <w:r w:rsidRPr="0420C310" w:rsidR="7BDC4B32">
        <w:rPr>
          <w:sz w:val="20"/>
          <w:szCs w:val="20"/>
        </w:rPr>
        <w:t xml:space="preserve"> </w:t>
      </w:r>
      <w:r w:rsidRPr="0420C310" w:rsidR="7BDC4B32">
        <w:rPr>
          <w:sz w:val="20"/>
          <w:szCs w:val="20"/>
        </w:rPr>
        <w:t>metal</w:t>
      </w:r>
      <w:r w:rsidRPr="0420C310" w:rsidR="1D915513">
        <w:rPr>
          <w:sz w:val="20"/>
          <w:szCs w:val="20"/>
        </w:rPr>
        <w:t>)</w:t>
      </w:r>
      <w:r w:rsidRPr="0420C310" w:rsidR="2F41C8FB">
        <w:rPr>
          <w:sz w:val="20"/>
          <w:szCs w:val="20"/>
        </w:rPr>
        <w:t xml:space="preserve"> et ainsi recoder toutes les librairies nécessaires au projet (communication série, lecture carte </w:t>
      </w:r>
      <w:r w:rsidRPr="0420C310" w:rsidR="2F41C8FB">
        <w:rPr>
          <w:sz w:val="20"/>
          <w:szCs w:val="20"/>
        </w:rPr>
        <w:t>sd</w:t>
      </w:r>
      <w:r w:rsidRPr="0420C310" w:rsidR="2F41C8FB">
        <w:rPr>
          <w:sz w:val="20"/>
          <w:szCs w:val="20"/>
        </w:rPr>
        <w:t>, driver écran</w:t>
      </w:r>
      <w:r w:rsidRPr="0420C310" w:rsidR="7117CEC9">
        <w:rPr>
          <w:sz w:val="20"/>
          <w:szCs w:val="20"/>
        </w:rPr>
        <w:t xml:space="preserve"> LCD, driver sortie VGA)</w:t>
      </w:r>
      <w:r w:rsidRPr="0420C310" w:rsidR="1D915513">
        <w:rPr>
          <w:sz w:val="20"/>
          <w:szCs w:val="20"/>
        </w:rPr>
        <w:t>.</w:t>
      </w:r>
    </w:p>
    <w:p w:rsidR="3EBBE43E" w:rsidP="0420C310" w:rsidRDefault="3EBBE43E" w14:paraId="08D0D4CC" w14:textId="4F7664D1">
      <w:pPr>
        <w:pStyle w:val="Normal"/>
        <w:jc w:val="both"/>
        <w:rPr>
          <w:sz w:val="20"/>
          <w:szCs w:val="20"/>
        </w:rPr>
      </w:pPr>
      <w:r w:rsidRPr="0420C310" w:rsidR="3EBBE43E">
        <w:rPr>
          <w:sz w:val="20"/>
          <w:szCs w:val="20"/>
        </w:rPr>
        <w:t xml:space="preserve">L’autre problème à considérer est que le développement d’un émulateur est EXTREMEMENT chronophage, </w:t>
      </w:r>
      <w:r w:rsidRPr="0420C310" w:rsidR="1D8403C4">
        <w:rPr>
          <w:sz w:val="20"/>
          <w:szCs w:val="20"/>
        </w:rPr>
        <w:t>j’ai</w:t>
      </w:r>
      <w:r w:rsidRPr="0420C310" w:rsidR="2C0C5334">
        <w:rPr>
          <w:sz w:val="20"/>
          <w:szCs w:val="20"/>
        </w:rPr>
        <w:t xml:space="preserve"> donc perdu beaucoup de temps à développer la partie logicielle au détriment de l’aboutissement des fonctionnalités énumérées dans le cahier des charges</w:t>
      </w:r>
      <w:r w:rsidRPr="0420C310" w:rsidR="08329728">
        <w:rPr>
          <w:sz w:val="20"/>
          <w:szCs w:val="20"/>
        </w:rPr>
        <w:t>. Le développement d’un émulateur passe par une longue phase de documentation sur le fonctionnement des composants de la console</w:t>
      </w:r>
      <w:r w:rsidRPr="0420C310" w:rsidR="708D7BB6">
        <w:rPr>
          <w:sz w:val="20"/>
          <w:szCs w:val="20"/>
        </w:rPr>
        <w:t>, malgré les nombreuses ressources en ligne certains aspect</w:t>
      </w:r>
      <w:r w:rsidRPr="0420C310" w:rsidR="5F33AC03">
        <w:rPr>
          <w:sz w:val="20"/>
          <w:szCs w:val="20"/>
        </w:rPr>
        <w:t>s</w:t>
      </w:r>
      <w:r w:rsidRPr="0420C310" w:rsidR="708D7BB6">
        <w:rPr>
          <w:sz w:val="20"/>
          <w:szCs w:val="20"/>
        </w:rPr>
        <w:t xml:space="preserve"> restent énigmatiques il est donc très facile de perdre beaucoup de temps.</w:t>
      </w:r>
    </w:p>
    <w:p w:rsidR="3E31912B" w:rsidP="0420C310" w:rsidRDefault="3E31912B" w14:paraId="3F218455" w14:textId="36DFA55E">
      <w:pPr>
        <w:pStyle w:val="Normal"/>
        <w:jc w:val="both"/>
        <w:rPr>
          <w:sz w:val="20"/>
          <w:szCs w:val="20"/>
        </w:rPr>
      </w:pPr>
      <w:r w:rsidRPr="0420C310" w:rsidR="3E31912B">
        <w:rPr>
          <w:sz w:val="20"/>
          <w:szCs w:val="20"/>
        </w:rPr>
        <w:t>Enfin le dernier problème et le plus embêtant est la limitation matérielle</w:t>
      </w:r>
      <w:r w:rsidRPr="0420C310" w:rsidR="0E0EDA79">
        <w:rPr>
          <w:sz w:val="20"/>
          <w:szCs w:val="20"/>
        </w:rPr>
        <w:t>, contre toute</w:t>
      </w:r>
      <w:r w:rsidRPr="0420C310" w:rsidR="0E0EDA79">
        <w:rPr>
          <w:sz w:val="20"/>
          <w:szCs w:val="20"/>
        </w:rPr>
        <w:t xml:space="preserve"> attentes le point qui nous a limité dans le projet est non pas la lecture de la cartouche mais la sortie vidéo, pour générer celle-ci j’ai </w:t>
      </w:r>
      <w:r w:rsidRPr="0420C310" w:rsidR="02C713B9">
        <w:rPr>
          <w:sz w:val="20"/>
          <w:szCs w:val="20"/>
        </w:rPr>
        <w:t>détourné</w:t>
      </w:r>
      <w:r w:rsidRPr="0420C310" w:rsidR="0E0EDA79">
        <w:rPr>
          <w:sz w:val="20"/>
          <w:szCs w:val="20"/>
        </w:rPr>
        <w:t xml:space="preserve"> le contrôleur </w:t>
      </w:r>
      <w:r w:rsidRPr="0420C310" w:rsidR="0E01A77B">
        <w:rPr>
          <w:sz w:val="20"/>
          <w:szCs w:val="20"/>
        </w:rPr>
        <w:t xml:space="preserve">LTDC de la carte stm32, initialement conçu pour utiliser des écrans LCD, </w:t>
      </w:r>
      <w:r w:rsidRPr="0420C310" w:rsidR="2374A120">
        <w:rPr>
          <w:sz w:val="20"/>
          <w:szCs w:val="20"/>
        </w:rPr>
        <w:t>avec une certaine configuration</w:t>
      </w:r>
      <w:r w:rsidRPr="0420C310" w:rsidR="62A3A842">
        <w:rPr>
          <w:sz w:val="20"/>
          <w:szCs w:val="20"/>
        </w:rPr>
        <w:t xml:space="preserve"> et à l’aide d’un peu d’électronique il est possible de générer un signal VGA.</w:t>
      </w:r>
      <w:r w:rsidRPr="0420C310" w:rsidR="1FA85FD9">
        <w:rPr>
          <w:sz w:val="20"/>
          <w:szCs w:val="20"/>
        </w:rPr>
        <w:t xml:space="preserve"> La limitation ici </w:t>
      </w:r>
      <w:r w:rsidRPr="0420C310" w:rsidR="1BF7FF12">
        <w:rPr>
          <w:sz w:val="20"/>
          <w:szCs w:val="20"/>
        </w:rPr>
        <w:t xml:space="preserve">résidait </w:t>
      </w:r>
      <w:r w:rsidRPr="0420C310" w:rsidR="1FA85FD9">
        <w:rPr>
          <w:sz w:val="20"/>
          <w:szCs w:val="20"/>
        </w:rPr>
        <w:t>dans la carte que nous avions à disposition, il s’agit d’une Nucleo-144 STM32F429ZI</w:t>
      </w:r>
      <w:r w:rsidRPr="0420C310" w:rsidR="4055ED40">
        <w:rPr>
          <w:sz w:val="20"/>
          <w:szCs w:val="20"/>
        </w:rPr>
        <w:t>, elle ne possède pas les pins nécessaires à la génération d’un signal vidéo RGB888, en réalité, il manquait deux composantes rouges</w:t>
      </w:r>
      <w:r w:rsidRPr="0420C310" w:rsidR="7B5FDB22">
        <w:rPr>
          <w:sz w:val="20"/>
          <w:szCs w:val="20"/>
        </w:rPr>
        <w:t xml:space="preserve">, et comme les </w:t>
      </w:r>
      <w:r w:rsidRPr="0420C310" w:rsidR="7B5FDB22">
        <w:rPr>
          <w:sz w:val="20"/>
          <w:szCs w:val="20"/>
        </w:rPr>
        <w:t>timings</w:t>
      </w:r>
      <w:r w:rsidRPr="0420C310" w:rsidR="7B5FDB22">
        <w:rPr>
          <w:sz w:val="20"/>
          <w:szCs w:val="20"/>
        </w:rPr>
        <w:t xml:space="preserve"> pour le signal VGA sont très capricieux il était impossible d’avoir des pixels à l’écran, tout ce que nous avons pu obtenir est un fond d’écran de couleur unie (un peu délavé à cause des composantes manquantes).</w:t>
      </w:r>
      <w:r w:rsidRPr="0420C310" w:rsidR="2A0B64E7">
        <w:rPr>
          <w:sz w:val="20"/>
          <w:szCs w:val="20"/>
        </w:rPr>
        <w:t xml:space="preserve"> Comme alternative nous avons utilisé un petit écran LCD.</w:t>
      </w:r>
    </w:p>
    <w:p w:rsidRPr="002E4F58" w:rsidR="002E4F58" w:rsidP="002E4F58" w:rsidRDefault="00BD0DE2" w14:paraId="5CD0CD7E" w14:textId="77777777">
      <w:pPr>
        <w:pStyle w:val="Paragraphedeliste"/>
        <w:numPr>
          <w:ilvl w:val="1"/>
          <w:numId w:val="4"/>
        </w:numPr>
        <w:rPr>
          <w:sz w:val="28"/>
          <w:szCs w:val="28"/>
        </w:rPr>
      </w:pPr>
      <w:r w:rsidRPr="0420C310" w:rsidR="00BD0DE2">
        <w:rPr>
          <w:b w:val="1"/>
          <w:bCs w:val="1"/>
          <w:sz w:val="28"/>
          <w:szCs w:val="28"/>
        </w:rPr>
        <w:t>La manette</w:t>
      </w:r>
    </w:p>
    <w:p w:rsidR="002E4F58" w:rsidP="0420C310" w:rsidRDefault="002E4F58" w14:paraId="22F1DEB3" w14:textId="1D52B3CD">
      <w:pPr>
        <w:jc w:val="both"/>
        <w:rPr>
          <w:sz w:val="20"/>
          <w:szCs w:val="20"/>
        </w:rPr>
      </w:pPr>
      <w:r w:rsidRPr="0420C310" w:rsidR="002E4F58">
        <w:rPr>
          <w:sz w:val="20"/>
          <w:szCs w:val="20"/>
        </w:rPr>
        <w:t xml:space="preserve">Les manettes </w:t>
      </w:r>
      <w:r w:rsidRPr="0420C310" w:rsidR="002E4F58">
        <w:rPr>
          <w:sz w:val="20"/>
          <w:szCs w:val="20"/>
        </w:rPr>
        <w:t>ont amené de nombreux problèmes liés à des aspects divers de la démarche de conception :</w:t>
      </w:r>
    </w:p>
    <w:p w:rsidR="006830D5" w:rsidP="0420C310" w:rsidRDefault="002E4F58" w14:paraId="70FAEBE7" w14:textId="641D4F4B">
      <w:pPr>
        <w:jc w:val="both"/>
        <w:rPr>
          <w:sz w:val="20"/>
          <w:szCs w:val="20"/>
        </w:rPr>
      </w:pPr>
      <w:r w:rsidRPr="0420C310" w:rsidR="002E4F58">
        <w:rPr>
          <w:sz w:val="20"/>
          <w:szCs w:val="20"/>
        </w:rPr>
        <w:t xml:space="preserve">La PCB </w:t>
      </w:r>
      <w:r w:rsidRPr="0420C310" w:rsidR="002E4F58">
        <w:rPr>
          <w:sz w:val="20"/>
          <w:szCs w:val="20"/>
        </w:rPr>
        <w:t>à</w:t>
      </w:r>
      <w:r w:rsidRPr="0420C310" w:rsidR="002E4F58">
        <w:rPr>
          <w:sz w:val="20"/>
          <w:szCs w:val="20"/>
        </w:rPr>
        <w:t xml:space="preserve"> eu deux problèmes principaux, le registre à décalage du PCB n’arrivait pas </w:t>
      </w:r>
      <w:r w:rsidRPr="0420C310" w:rsidR="00D74177">
        <w:rPr>
          <w:sz w:val="20"/>
          <w:szCs w:val="20"/>
        </w:rPr>
        <w:t>à</w:t>
      </w:r>
      <w:r w:rsidRPr="0420C310" w:rsidR="002E4F58">
        <w:rPr>
          <w:sz w:val="20"/>
          <w:szCs w:val="20"/>
        </w:rPr>
        <w:t xml:space="preserve"> lire </w:t>
      </w:r>
      <w:r w:rsidRPr="0420C310" w:rsidR="00D74177">
        <w:rPr>
          <w:sz w:val="20"/>
          <w:szCs w:val="20"/>
        </w:rPr>
        <w:t>les changements</w:t>
      </w:r>
      <w:r w:rsidRPr="0420C310" w:rsidR="002E4F58">
        <w:rPr>
          <w:sz w:val="20"/>
          <w:szCs w:val="20"/>
        </w:rPr>
        <w:t xml:space="preserve"> d’état des boutons, j’ai donc baissé les résistance grâce à une </w:t>
      </w:r>
      <w:r w:rsidRPr="0420C310" w:rsidR="00D74177">
        <w:rPr>
          <w:sz w:val="20"/>
          <w:szCs w:val="20"/>
        </w:rPr>
        <w:t>résistance</w:t>
      </w:r>
      <w:r w:rsidRPr="0420C310" w:rsidR="002E4F58">
        <w:rPr>
          <w:sz w:val="20"/>
          <w:szCs w:val="20"/>
        </w:rPr>
        <w:t xml:space="preserve"> mise en parallèle sur les résistances </w:t>
      </w:r>
      <w:r w:rsidRPr="0420C310" w:rsidR="00D74177">
        <w:rPr>
          <w:sz w:val="20"/>
          <w:szCs w:val="20"/>
        </w:rPr>
        <w:t>pull down des boutons</w:t>
      </w:r>
      <w:r w:rsidRPr="0420C310" w:rsidR="002E4F58">
        <w:rPr>
          <w:sz w:val="20"/>
          <w:szCs w:val="20"/>
        </w:rPr>
        <w:t>.</w:t>
      </w:r>
      <w:r w:rsidRPr="0420C310" w:rsidR="00D74177">
        <w:rPr>
          <w:sz w:val="20"/>
          <w:szCs w:val="20"/>
        </w:rPr>
        <w:t xml:space="preserve"> Le second problème est plus mystérieux car tous les composants (un bouton, deux résistance</w:t>
      </w:r>
      <w:r w:rsidRPr="0420C310" w:rsidR="000E531B">
        <w:rPr>
          <w:sz w:val="20"/>
          <w:szCs w:val="20"/>
        </w:rPr>
        <w:t>s</w:t>
      </w:r>
      <w:r w:rsidRPr="0420C310" w:rsidR="00D74177">
        <w:rPr>
          <w:sz w:val="20"/>
          <w:szCs w:val="20"/>
        </w:rPr>
        <w:t>, un registre à décalage) étaient fonctionnels séparément mais une foi mise ensemble, le registre ne lisait pas les changement</w:t>
      </w:r>
      <w:r w:rsidRPr="0420C310" w:rsidR="000E531B">
        <w:rPr>
          <w:sz w:val="20"/>
          <w:szCs w:val="20"/>
        </w:rPr>
        <w:t xml:space="preserve">s </w:t>
      </w:r>
      <w:r w:rsidRPr="0420C310" w:rsidR="00D74177">
        <w:rPr>
          <w:sz w:val="20"/>
          <w:szCs w:val="20"/>
        </w:rPr>
        <w:t xml:space="preserve">du bouton, pour résoudre le problème j’ai changé </w:t>
      </w:r>
      <w:r w:rsidRPr="0420C310" w:rsidR="000E531B">
        <w:rPr>
          <w:sz w:val="20"/>
          <w:szCs w:val="20"/>
        </w:rPr>
        <w:t>tous</w:t>
      </w:r>
      <w:r w:rsidRPr="0420C310" w:rsidR="00D74177">
        <w:rPr>
          <w:sz w:val="20"/>
          <w:szCs w:val="20"/>
        </w:rPr>
        <w:t xml:space="preserve"> les composants.</w:t>
      </w:r>
    </w:p>
    <w:p w:rsidR="00BF1558" w:rsidP="0420C310" w:rsidRDefault="00BF1558" w14:paraId="5F1B43E9" w14:textId="65D3BAFE">
      <w:pPr>
        <w:jc w:val="both"/>
        <w:rPr>
          <w:sz w:val="20"/>
          <w:szCs w:val="20"/>
        </w:rPr>
      </w:pPr>
      <w:r w:rsidRPr="0420C310" w:rsidR="00BF1558">
        <w:rPr>
          <w:sz w:val="20"/>
          <w:szCs w:val="20"/>
        </w:rPr>
        <w:t>Les modules Bluetooth Hc05-06 étant assez imposant on a décidé d’utiliser un esp32-c3 possédant un Bluetooth BLE intégré.</w:t>
      </w:r>
      <w:r w:rsidRPr="0420C310" w:rsidR="00B903F4">
        <w:rPr>
          <w:sz w:val="20"/>
          <w:szCs w:val="20"/>
        </w:rPr>
        <w:t xml:space="preserve"> La première carte utilisée avait beaucoup de problèmes liés au BLE. Ne le sachant pas </w:t>
      </w:r>
      <w:r w:rsidRPr="0420C310" w:rsidR="003156FE">
        <w:rPr>
          <w:sz w:val="20"/>
          <w:szCs w:val="20"/>
        </w:rPr>
        <w:t>j’ai d’abord pensé que le problème venait de du code mais en réalité la solution a été de changer de carte pour passer sur un esp32-c3</w:t>
      </w:r>
      <w:r w:rsidRPr="0420C310" w:rsidR="006E7FB3">
        <w:rPr>
          <w:sz w:val="20"/>
          <w:szCs w:val="20"/>
        </w:rPr>
        <w:t xml:space="preserve"> Xiao</w:t>
      </w:r>
      <w:r w:rsidRPr="0420C310" w:rsidR="003156FE">
        <w:rPr>
          <w:sz w:val="20"/>
          <w:szCs w:val="20"/>
        </w:rPr>
        <w:t xml:space="preserve"> de la marque </w:t>
      </w:r>
      <w:r w:rsidRPr="0420C310" w:rsidR="006E7FB3">
        <w:rPr>
          <w:sz w:val="20"/>
          <w:szCs w:val="20"/>
        </w:rPr>
        <w:t>Seeed</w:t>
      </w:r>
      <w:r w:rsidRPr="0420C310" w:rsidR="006E7FB3">
        <w:rPr>
          <w:sz w:val="20"/>
          <w:szCs w:val="20"/>
        </w:rPr>
        <w:t xml:space="preserve"> Studio.</w:t>
      </w:r>
    </w:p>
    <w:p w:rsidR="006830D5" w:rsidP="0420C310" w:rsidRDefault="006830D5" w14:paraId="3AC083EB" w14:textId="05A82948">
      <w:pPr>
        <w:jc w:val="both"/>
        <w:rPr>
          <w:sz w:val="20"/>
          <w:szCs w:val="20"/>
        </w:rPr>
      </w:pPr>
      <w:r w:rsidRPr="0420C310" w:rsidR="006830D5">
        <w:rPr>
          <w:sz w:val="20"/>
          <w:szCs w:val="20"/>
        </w:rPr>
        <w:t>De plus la première carte esp32, n’était pas e</w:t>
      </w:r>
      <w:r w:rsidRPr="0420C310" w:rsidR="00117C53">
        <w:rPr>
          <w:sz w:val="20"/>
          <w:szCs w:val="20"/>
        </w:rPr>
        <w:t>n</w:t>
      </w:r>
      <w:r w:rsidRPr="0420C310" w:rsidR="006830D5">
        <w:rPr>
          <w:sz w:val="20"/>
          <w:szCs w:val="20"/>
        </w:rPr>
        <w:t xml:space="preserve">registré dans l’IDE </w:t>
      </w:r>
      <w:r w:rsidRPr="0420C310" w:rsidR="00117C53">
        <w:rPr>
          <w:sz w:val="20"/>
          <w:szCs w:val="20"/>
        </w:rPr>
        <w:t>A</w:t>
      </w:r>
      <w:r w:rsidRPr="0420C310" w:rsidR="006830D5">
        <w:rPr>
          <w:sz w:val="20"/>
          <w:szCs w:val="20"/>
        </w:rPr>
        <w:t>rduino</w:t>
      </w:r>
      <w:r w:rsidRPr="0420C310" w:rsidR="00117C53">
        <w:rPr>
          <w:sz w:val="20"/>
          <w:szCs w:val="20"/>
        </w:rPr>
        <w:t xml:space="preserve"> nous avons </w:t>
      </w:r>
      <w:r w:rsidRPr="0420C310" w:rsidR="0012556D">
        <w:rPr>
          <w:sz w:val="20"/>
          <w:szCs w:val="20"/>
        </w:rPr>
        <w:t>dû</w:t>
      </w:r>
      <w:r w:rsidRPr="0420C310" w:rsidR="00117C53">
        <w:rPr>
          <w:sz w:val="20"/>
          <w:szCs w:val="20"/>
        </w:rPr>
        <w:t xml:space="preserve"> utiliser </w:t>
      </w:r>
      <w:r w:rsidRPr="0420C310" w:rsidR="0012556D">
        <w:rPr>
          <w:sz w:val="20"/>
          <w:szCs w:val="20"/>
        </w:rPr>
        <w:t>une carte équivalente</w:t>
      </w:r>
      <w:r w:rsidRPr="0420C310" w:rsidR="00117C53">
        <w:rPr>
          <w:sz w:val="20"/>
          <w:szCs w:val="20"/>
        </w:rPr>
        <w:t>, ce qui a mené à des problèmes de communication entre l’ordinateur et la carte</w:t>
      </w:r>
      <w:r w:rsidRPr="0420C310" w:rsidR="0012556D">
        <w:rPr>
          <w:sz w:val="20"/>
          <w:szCs w:val="20"/>
        </w:rPr>
        <w:t>.</w:t>
      </w:r>
    </w:p>
    <w:p w:rsidR="0012556D" w:rsidP="0420C310" w:rsidRDefault="0012556D" w14:paraId="11B01DB4" w14:textId="1D08B0B9">
      <w:pPr>
        <w:jc w:val="both"/>
        <w:rPr>
          <w:sz w:val="20"/>
          <w:szCs w:val="20"/>
        </w:rPr>
      </w:pPr>
      <w:r w:rsidRPr="0420C310" w:rsidR="0012556D">
        <w:rPr>
          <w:sz w:val="20"/>
          <w:szCs w:val="20"/>
        </w:rPr>
        <w:t>Problèmes d’approvisionnement</w:t>
      </w:r>
    </w:p>
    <w:p w:rsidR="0012556D" w:rsidP="0420C310" w:rsidRDefault="0012556D" w14:paraId="24CF0E30" w14:textId="287DED56">
      <w:pPr>
        <w:jc w:val="both"/>
        <w:rPr>
          <w:sz w:val="20"/>
          <w:szCs w:val="20"/>
        </w:rPr>
      </w:pPr>
      <w:r w:rsidRPr="0420C310" w:rsidR="0012556D">
        <w:rPr>
          <w:sz w:val="20"/>
          <w:szCs w:val="20"/>
        </w:rPr>
        <w:t>Pour alimenter les manettes, je voulais utiliser deux batteries lithium plate 3.7V, mais les délais de livraison étaient trop longs, de même pour les cartes d’alimentation 2S. Je me suis donc rabattu sur des batteries 18650</w:t>
      </w:r>
      <w:r w:rsidRPr="0420C310" w:rsidR="00FB5E79">
        <w:rPr>
          <w:sz w:val="20"/>
          <w:szCs w:val="20"/>
        </w:rPr>
        <w:t xml:space="preserve"> avec un boitier de charge séparé. </w:t>
      </w:r>
    </w:p>
    <w:p w:rsidRPr="002E4F58" w:rsidR="000E531B" w:rsidP="00D74177" w:rsidRDefault="000E531B" w14:paraId="5E90AF60" w14:textId="77777777">
      <w:pPr>
        <w:jc w:val="both"/>
        <w:rPr>
          <w:sz w:val="28"/>
          <w:szCs w:val="28"/>
        </w:rPr>
      </w:pPr>
    </w:p>
    <w:p w:rsidR="00472494" w:rsidP="00607565" w:rsidRDefault="00472494" w14:paraId="6E18DDDE" w14:textId="77777777">
      <w:pPr>
        <w:pStyle w:val="Paragraphedeliste"/>
        <w:numPr>
          <w:ilvl w:val="0"/>
          <w:numId w:val="4"/>
        </w:numPr>
        <w:rPr>
          <w:b/>
          <w:bCs/>
          <w:color w:val="0070C0"/>
          <w:sz w:val="40"/>
          <w:szCs w:val="40"/>
        </w:rPr>
      </w:pPr>
      <w:r w:rsidRPr="0420C310" w:rsidR="00472494">
        <w:rPr>
          <w:b w:val="1"/>
          <w:bCs w:val="1"/>
          <w:color w:val="0070C0"/>
          <w:sz w:val="40"/>
          <w:szCs w:val="40"/>
        </w:rPr>
        <w:t>Conclusion</w:t>
      </w:r>
    </w:p>
    <w:p w:rsidR="3D8263F9" w:rsidP="0420C310" w:rsidRDefault="3D8263F9" w14:paraId="3C70DFEA" w14:textId="29BE28DB">
      <w:pPr>
        <w:pStyle w:val="Normal"/>
        <w:ind w:left="360"/>
        <w:rPr>
          <w:sz w:val="20"/>
          <w:szCs w:val="20"/>
        </w:rPr>
      </w:pPr>
      <w:r w:rsidRPr="0420C310" w:rsidR="3D8263F9">
        <w:rPr>
          <w:sz w:val="20"/>
          <w:szCs w:val="20"/>
        </w:rPr>
        <w:t>Ce projet nous a permis de nous familiariser et de renforcer nos co</w:t>
      </w:r>
      <w:r w:rsidRPr="0420C310" w:rsidR="58403BCF">
        <w:rPr>
          <w:sz w:val="20"/>
          <w:szCs w:val="20"/>
        </w:rPr>
        <w:t xml:space="preserve">mpétences </w:t>
      </w:r>
      <w:r w:rsidRPr="0420C310" w:rsidR="3D8263F9">
        <w:rPr>
          <w:sz w:val="20"/>
          <w:szCs w:val="20"/>
        </w:rPr>
        <w:t xml:space="preserve">en </w:t>
      </w:r>
      <w:r w:rsidRPr="0420C310" w:rsidR="51782E10">
        <w:rPr>
          <w:sz w:val="20"/>
          <w:szCs w:val="20"/>
        </w:rPr>
        <w:t>électronique,</w:t>
      </w:r>
      <w:r w:rsidRPr="0420C310" w:rsidR="41A9A593">
        <w:rPr>
          <w:sz w:val="20"/>
          <w:szCs w:val="20"/>
        </w:rPr>
        <w:t xml:space="preserve"> ce fut donc une expérience positive. L’avancement actuel du </w:t>
      </w:r>
      <w:r w:rsidRPr="0420C310" w:rsidR="34DC78CB">
        <w:rPr>
          <w:sz w:val="20"/>
          <w:szCs w:val="20"/>
        </w:rPr>
        <w:t>projet</w:t>
      </w:r>
      <w:r w:rsidRPr="0420C310" w:rsidR="41A9A593">
        <w:rPr>
          <w:sz w:val="20"/>
          <w:szCs w:val="20"/>
        </w:rPr>
        <w:t xml:space="preserve"> est une</w:t>
      </w:r>
      <w:r w:rsidRPr="0420C310" w:rsidR="6D0DC953">
        <w:rPr>
          <w:sz w:val="20"/>
          <w:szCs w:val="20"/>
        </w:rPr>
        <w:t xml:space="preserve"> base solide qui va nous permettre de poursuivre la conception jusqu’à un produit fini et sur mesure (</w:t>
      </w:r>
      <w:r w:rsidRPr="0420C310" w:rsidR="70552F57">
        <w:rPr>
          <w:sz w:val="20"/>
          <w:szCs w:val="20"/>
        </w:rPr>
        <w:t>PCB</w:t>
      </w:r>
      <w:r w:rsidRPr="0420C310" w:rsidR="6D0DC953">
        <w:rPr>
          <w:sz w:val="20"/>
          <w:szCs w:val="20"/>
        </w:rPr>
        <w:t xml:space="preserve"> </w:t>
      </w:r>
      <w:r w:rsidRPr="0420C310" w:rsidR="1102BCBF">
        <w:rPr>
          <w:sz w:val="20"/>
          <w:szCs w:val="20"/>
        </w:rPr>
        <w:t xml:space="preserve">et boitier </w:t>
      </w:r>
      <w:r w:rsidRPr="0420C310" w:rsidR="6D0DC953">
        <w:rPr>
          <w:sz w:val="20"/>
          <w:szCs w:val="20"/>
        </w:rPr>
        <w:t>personnalisées</w:t>
      </w:r>
      <w:r w:rsidRPr="0420C310" w:rsidR="7AEB6BB2">
        <w:rPr>
          <w:sz w:val="20"/>
          <w:szCs w:val="20"/>
        </w:rPr>
        <w:t>).</w:t>
      </w:r>
      <w:r w:rsidRPr="0420C310" w:rsidR="72B1B029">
        <w:rPr>
          <w:sz w:val="20"/>
          <w:szCs w:val="20"/>
        </w:rPr>
        <w:t xml:space="preserve"> Si nous avions eu plus de temps nous serions passé sur</w:t>
      </w:r>
      <w:r w:rsidRPr="0420C310" w:rsidR="6BDC511B">
        <w:rPr>
          <w:sz w:val="20"/>
          <w:szCs w:val="20"/>
        </w:rPr>
        <w:t xml:space="preserve"> </w:t>
      </w:r>
      <w:r w:rsidRPr="0420C310" w:rsidR="6BDC511B">
        <w:rPr>
          <w:sz w:val="20"/>
          <w:szCs w:val="20"/>
        </w:rPr>
        <w:t>une carte STM32H7, plus puissante, elle nous aurait permis d’avoir une sortie vidéo HDMI</w:t>
      </w:r>
      <w:r w:rsidRPr="0420C310" w:rsidR="54BA585F">
        <w:rPr>
          <w:sz w:val="20"/>
          <w:szCs w:val="20"/>
        </w:rPr>
        <w:t xml:space="preserve"> en convertissant la sortie RGB du contrôleur LTDC en HDMI à l’aide la puce TDA9983B de NXP</w:t>
      </w:r>
      <w:r w:rsidRPr="0420C310" w:rsidR="29454EBD">
        <w:rPr>
          <w:sz w:val="20"/>
          <w:szCs w:val="20"/>
        </w:rPr>
        <w:t>.</w:t>
      </w:r>
      <w:r w:rsidRPr="0420C310" w:rsidR="4EFFEEDD">
        <w:rPr>
          <w:sz w:val="20"/>
          <w:szCs w:val="20"/>
        </w:rPr>
        <w:t xml:space="preserve"> </w:t>
      </w:r>
      <w:r w:rsidRPr="0420C310" w:rsidR="794185A9">
        <w:rPr>
          <w:sz w:val="20"/>
          <w:szCs w:val="20"/>
        </w:rPr>
        <w:t>P</w:t>
      </w:r>
      <w:r w:rsidRPr="0420C310" w:rsidR="4EFFEEDD">
        <w:rPr>
          <w:sz w:val="20"/>
          <w:szCs w:val="20"/>
        </w:rPr>
        <w:t>our la manette, nous aurions pu l’amincir en utilisant d’autre</w:t>
      </w:r>
      <w:r w:rsidRPr="0420C310" w:rsidR="563BD6CA">
        <w:rPr>
          <w:sz w:val="20"/>
          <w:szCs w:val="20"/>
        </w:rPr>
        <w:t>s</w:t>
      </w:r>
      <w:r w:rsidRPr="0420C310" w:rsidR="4EFFEEDD">
        <w:rPr>
          <w:sz w:val="20"/>
          <w:szCs w:val="20"/>
        </w:rPr>
        <w:t xml:space="preserve"> batterie</w:t>
      </w:r>
      <w:r w:rsidRPr="0420C310" w:rsidR="0C543C69">
        <w:rPr>
          <w:sz w:val="20"/>
          <w:szCs w:val="20"/>
        </w:rPr>
        <w:t>s</w:t>
      </w:r>
      <w:r w:rsidRPr="0420C310" w:rsidR="4EFFEEDD">
        <w:rPr>
          <w:sz w:val="20"/>
          <w:szCs w:val="20"/>
        </w:rPr>
        <w:t>, nous aurions par ailleurs changé le microcontrôleur par un STM32WB10</w:t>
      </w:r>
      <w:r w:rsidRPr="0420C310" w:rsidR="54BA585F">
        <w:rPr>
          <w:sz w:val="20"/>
          <w:szCs w:val="20"/>
        </w:rPr>
        <w:t>.</w:t>
      </w:r>
    </w:p>
    <w:p w:rsidR="00C978B0" w:rsidP="00607565" w:rsidRDefault="00472494" w14:paraId="25172859" w14:textId="77777777">
      <w:pPr>
        <w:pStyle w:val="Paragraphedeliste"/>
        <w:numPr>
          <w:ilvl w:val="0"/>
          <w:numId w:val="4"/>
        </w:numPr>
        <w:rPr>
          <w:b/>
          <w:bCs/>
          <w:color w:val="0070C0"/>
          <w:sz w:val="40"/>
          <w:szCs w:val="40"/>
        </w:rPr>
      </w:pPr>
      <w:r w:rsidRPr="00472494">
        <w:rPr>
          <w:b/>
          <w:bCs/>
          <w:color w:val="0070C0"/>
          <w:sz w:val="40"/>
          <w:szCs w:val="40"/>
        </w:rPr>
        <w:t>Bibliographi</w:t>
      </w:r>
      <w:r w:rsidR="00C978B0">
        <w:rPr>
          <w:b/>
          <w:bCs/>
          <w:color w:val="0070C0"/>
          <w:sz w:val="40"/>
          <w:szCs w:val="40"/>
        </w:rPr>
        <w:t>e</w:t>
      </w:r>
    </w:p>
    <w:p w:rsidR="00C978B0" w:rsidP="0420C310" w:rsidRDefault="00C978B0" w14:paraId="76FDA874" w14:textId="0C8915E6">
      <w:pPr>
        <w:ind w:left="360"/>
        <w:rPr>
          <w:sz w:val="20"/>
          <w:szCs w:val="20"/>
        </w:rPr>
      </w:pPr>
      <w:r w:rsidRPr="0420C310" w:rsidR="00C978B0">
        <w:rPr>
          <w:sz w:val="20"/>
          <w:szCs w:val="20"/>
        </w:rPr>
        <w:t>Pour une raison de manque de place, nous allons citer les sites utilisés sans préciser les pages</w:t>
      </w:r>
      <w:r w:rsidRPr="0420C310" w:rsidR="00C978B0">
        <w:rPr>
          <w:sz w:val="20"/>
          <w:szCs w:val="20"/>
        </w:rPr>
        <w:t> :</w:t>
      </w:r>
    </w:p>
    <w:p w:rsidR="00AC3B64" w:rsidP="0F14C669" w:rsidRDefault="00AC3B64" w14:noSpellErr="1" w14:paraId="61789B93" w14:textId="650AF2DE">
      <w:pPr>
        <w:ind w:left="360"/>
        <w:rPr>
          <w:sz w:val="20"/>
          <w:szCs w:val="20"/>
        </w:rPr>
      </w:pPr>
      <w:hyperlink r:id="R4e4e9c339d404389">
        <w:r w:rsidRPr="0F14C669" w:rsidR="00AC3B64">
          <w:rPr>
            <w:rStyle w:val="Lienhypertexte"/>
            <w:sz w:val="20"/>
            <w:szCs w:val="20"/>
          </w:rPr>
          <w:t>https://www.youtube.com</w:t>
        </w:r>
      </w:hyperlink>
    </w:p>
    <w:p w:rsidR="00AC3B64" w:rsidP="0F14C669" w:rsidRDefault="00AC3B64" w14:paraId="55D7485B" w14:textId="6A95BEE4">
      <w:pPr>
        <w:ind w:left="360"/>
        <w:rPr>
          <w:sz w:val="20"/>
          <w:szCs w:val="20"/>
        </w:rPr>
      </w:pPr>
      <w:hyperlink r:id="Rc860b5620f3a4480">
        <w:r w:rsidRPr="0F14C669" w:rsidR="00AC3B64">
          <w:rPr>
            <w:rStyle w:val="Lienhypertexte"/>
            <w:sz w:val="20"/>
            <w:szCs w:val="20"/>
          </w:rPr>
          <w:t>https://www.alldatasheet.fr</w:t>
        </w:r>
      </w:hyperlink>
    </w:p>
    <w:p w:rsidR="00AC3B64" w:rsidP="0F14C669" w:rsidRDefault="00AC3B64" w14:paraId="645F1CD7" w14:textId="6F5F2ED3" w14:noSpellErr="1">
      <w:pPr>
        <w:ind w:left="360"/>
        <w:rPr>
          <w:sz w:val="20"/>
          <w:szCs w:val="20"/>
        </w:rPr>
      </w:pPr>
      <w:hyperlink r:id="Rf7915bf9f59a42d7">
        <w:r w:rsidRPr="0F14C669" w:rsidR="00AC3B64">
          <w:rPr>
            <w:rStyle w:val="Lienhypertexte"/>
            <w:sz w:val="20"/>
            <w:szCs w:val="20"/>
          </w:rPr>
          <w:t>https://www.digikey.fr</w:t>
        </w:r>
      </w:hyperlink>
    </w:p>
    <w:p w:rsidR="00BD0DE2" w:rsidP="0F14C669" w:rsidRDefault="00BD0DE2" w14:paraId="307CF132" w14:textId="446FDC70" w14:noSpellErr="1">
      <w:pPr>
        <w:ind w:left="360"/>
        <w:rPr>
          <w:sz w:val="20"/>
          <w:szCs w:val="20"/>
        </w:rPr>
      </w:pPr>
      <w:hyperlink r:id="R1da28ae86fb64dfb">
        <w:r w:rsidRPr="0F14C669" w:rsidR="00BD0DE2">
          <w:rPr>
            <w:rStyle w:val="Lienhypertexte"/>
            <w:sz w:val="20"/>
            <w:szCs w:val="20"/>
          </w:rPr>
          <w:t>https://wiki.seeedstudio.com/Getting_Started/</w:t>
        </w:r>
      </w:hyperlink>
    </w:p>
    <w:p w:rsidR="00BD0DE2" w:rsidP="0F14C669" w:rsidRDefault="00BD0DE2" w14:paraId="0F319E2F" w14:textId="0B260E4E" w14:noSpellErr="1">
      <w:pPr>
        <w:ind w:left="360"/>
        <w:rPr>
          <w:sz w:val="20"/>
          <w:szCs w:val="20"/>
        </w:rPr>
      </w:pPr>
      <w:hyperlink r:id="R2d924684a75b4856">
        <w:r w:rsidRPr="0F14C669" w:rsidR="00BD0DE2">
          <w:rPr>
            <w:rStyle w:val="Lienhypertexte"/>
            <w:sz w:val="20"/>
            <w:szCs w:val="20"/>
          </w:rPr>
          <w:t>https://forum.arduino.cc</w:t>
        </w:r>
      </w:hyperlink>
    </w:p>
    <w:p w:rsidR="00BD0DE2" w:rsidP="0F14C669" w:rsidRDefault="00BD0DE2" w14:paraId="4304740B" w14:textId="0A4070C9" w14:noSpellErr="1">
      <w:pPr>
        <w:ind w:left="360"/>
        <w:rPr>
          <w:sz w:val="20"/>
          <w:szCs w:val="20"/>
        </w:rPr>
      </w:pPr>
      <w:hyperlink r:id="R854bc484b57e4287">
        <w:r w:rsidRPr="0F14C669" w:rsidR="00BD0DE2">
          <w:rPr>
            <w:rStyle w:val="Lienhypertexte"/>
            <w:sz w:val="20"/>
            <w:szCs w:val="20"/>
          </w:rPr>
          <w:t>https://www.nesdev.org/wiki/Nesdev_Wiki</w:t>
        </w:r>
      </w:hyperlink>
    </w:p>
    <w:p w:rsidR="414D6B0D" w:rsidP="0F14C669" w:rsidRDefault="414D6B0D" w14:paraId="523C50F0" w14:textId="4D322E4B">
      <w:pPr>
        <w:pStyle w:val="Normal"/>
        <w:ind w:left="360"/>
        <w:rPr>
          <w:sz w:val="20"/>
          <w:szCs w:val="20"/>
        </w:rPr>
      </w:pPr>
      <w:hyperlink r:id="Rec0e31d42eb94af6">
        <w:r w:rsidRPr="0F14C669" w:rsidR="414D6B0D">
          <w:rPr>
            <w:rStyle w:val="Lienhypertexte"/>
            <w:sz w:val="20"/>
            <w:szCs w:val="20"/>
          </w:rPr>
          <w:t>https://en.wikibooks.org/wiki/6502_Assembly</w:t>
        </w:r>
      </w:hyperlink>
    </w:p>
    <w:p w:rsidR="414D6B0D" w:rsidP="0F14C669" w:rsidRDefault="414D6B0D" w14:paraId="41E649F1" w14:textId="0F8C6E5E">
      <w:pPr>
        <w:pStyle w:val="Normal"/>
        <w:ind w:left="360"/>
        <w:rPr>
          <w:sz w:val="20"/>
          <w:szCs w:val="20"/>
        </w:rPr>
      </w:pPr>
      <w:hyperlink r:id="R83c6cf2bf0e141d9">
        <w:r w:rsidRPr="0F14C669" w:rsidR="414D6B0D">
          <w:rPr>
            <w:rStyle w:val="Lienhypertexte"/>
            <w:sz w:val="20"/>
            <w:szCs w:val="20"/>
          </w:rPr>
          <w:t>https://www.masswerk.at/6502/6502_instruction_set.html</w:t>
        </w:r>
      </w:hyperlink>
    </w:p>
    <w:p w:rsidR="414D6B0D" w:rsidP="0F14C669" w:rsidRDefault="414D6B0D" w14:paraId="181D4B0B" w14:textId="2DD831D4">
      <w:pPr>
        <w:pStyle w:val="Normal"/>
        <w:ind w:left="360"/>
        <w:rPr>
          <w:sz w:val="20"/>
          <w:szCs w:val="20"/>
        </w:rPr>
      </w:pPr>
      <w:hyperlink r:id="Re67314134a4d44d1">
        <w:r w:rsidRPr="0F14C669" w:rsidR="414D6B0D">
          <w:rPr>
            <w:rStyle w:val="Lienhypertexte"/>
            <w:sz w:val="20"/>
            <w:szCs w:val="20"/>
          </w:rPr>
          <w:t>https://www.gladir.com/CODER/ASM6502/reference.htm</w:t>
        </w:r>
      </w:hyperlink>
    </w:p>
    <w:p w:rsidR="57E40149" w:rsidP="0F14C669" w:rsidRDefault="57E40149" w14:paraId="15A61C48" w14:textId="63BC3598">
      <w:pPr>
        <w:pStyle w:val="Normal"/>
        <w:ind w:left="360"/>
        <w:rPr>
          <w:sz w:val="20"/>
          <w:szCs w:val="20"/>
        </w:rPr>
      </w:pPr>
      <w:hyperlink r:id="Rab0397a28ee742b0">
        <w:r w:rsidRPr="0F14C669" w:rsidR="57E40149">
          <w:rPr>
            <w:rStyle w:val="Lienhypertexte"/>
            <w:sz w:val="20"/>
            <w:szCs w:val="20"/>
          </w:rPr>
          <w:t>https://fastbitlab.com/stm32-ltdc-lcd-tft-lvglmcu3-lecture-32-ltdc-configuration/</w:t>
        </w:r>
      </w:hyperlink>
    </w:p>
    <w:p w:rsidR="57E40149" w:rsidP="0F14C669" w:rsidRDefault="57E40149" w14:paraId="28281745" w14:textId="5D55CE67">
      <w:pPr>
        <w:pStyle w:val="Normal"/>
        <w:ind w:left="360"/>
        <w:rPr>
          <w:sz w:val="20"/>
          <w:szCs w:val="20"/>
        </w:rPr>
      </w:pPr>
      <w:hyperlink r:id="Ra0ebd13a8f994a6f">
        <w:r w:rsidRPr="0F14C669" w:rsidR="57E40149">
          <w:rPr>
            <w:rStyle w:val="Lienhypertexte"/>
            <w:sz w:val="20"/>
            <w:szCs w:val="20"/>
          </w:rPr>
          <w:t>https://sudonull.com/post/15693-We-start-the-display-on-STM32-through-LTDC-on-registers</w:t>
        </w:r>
      </w:hyperlink>
    </w:p>
    <w:p w:rsidR="57E40149" w:rsidP="0F14C669" w:rsidRDefault="57E40149" w14:paraId="77EB7E42" w14:textId="2EDD673C">
      <w:pPr>
        <w:pStyle w:val="Normal"/>
        <w:ind w:left="360"/>
        <w:rPr>
          <w:sz w:val="20"/>
          <w:szCs w:val="20"/>
        </w:rPr>
      </w:pPr>
      <w:hyperlink r:id="Rd99333bc1b5f4d70">
        <w:r w:rsidRPr="0F14C669" w:rsidR="57E40149">
          <w:rPr>
            <w:rStyle w:val="Lienhypertexte"/>
            <w:sz w:val="20"/>
            <w:szCs w:val="20"/>
          </w:rPr>
          <w:t>http://tinyvga.com/vga-timing/640x480@60Hz</w:t>
        </w:r>
      </w:hyperlink>
    </w:p>
    <w:p w:rsidR="57E40149" w:rsidP="0F14C669" w:rsidRDefault="57E40149" w14:paraId="7B1CD5D9" w14:textId="27970172">
      <w:pPr>
        <w:pStyle w:val="Normal"/>
        <w:ind w:left="360"/>
        <w:rPr>
          <w:sz w:val="20"/>
          <w:szCs w:val="20"/>
        </w:rPr>
      </w:pPr>
      <w:hyperlink r:id="R7789bbb2c1514b98">
        <w:r w:rsidRPr="0F14C669" w:rsidR="57E40149">
          <w:rPr>
            <w:rStyle w:val="Lienhypertexte"/>
            <w:sz w:val="20"/>
            <w:szCs w:val="20"/>
          </w:rPr>
          <w:t>https://www.st.com/resource/en/datasheet/stm32f427vg.pdf</w:t>
        </w:r>
      </w:hyperlink>
    </w:p>
    <w:p w:rsidR="57E40149" w:rsidP="0F14C669" w:rsidRDefault="57E40149" w14:paraId="786BA592" w14:textId="0BDEF34C">
      <w:pPr>
        <w:pStyle w:val="Normal"/>
        <w:ind w:left="360"/>
        <w:rPr>
          <w:sz w:val="20"/>
          <w:szCs w:val="20"/>
        </w:rPr>
      </w:pPr>
      <w:hyperlink r:id="Rf55a7e6cb27d4add">
        <w:r w:rsidRPr="0F14C669" w:rsidR="57E40149">
          <w:rPr>
            <w:rStyle w:val="Lienhypertexte"/>
            <w:sz w:val="20"/>
            <w:szCs w:val="20"/>
          </w:rPr>
          <w:t>https://www.st.com/resource/en/reference_manual/dm00031020-stm32f405-415-stm32f407-417-stm32f427-437-and-stm32f429-439-advanced-arm-based-32-bit-mcus-stmicroelectronics.pdf</w:t>
        </w:r>
      </w:hyperlink>
    </w:p>
    <w:p w:rsidR="57E40149" w:rsidP="0F14C669" w:rsidRDefault="57E40149" w14:paraId="42EFE994" w14:textId="156696BC">
      <w:pPr>
        <w:pStyle w:val="Normal"/>
        <w:ind w:left="360"/>
        <w:rPr>
          <w:sz w:val="20"/>
          <w:szCs w:val="20"/>
        </w:rPr>
      </w:pPr>
      <w:hyperlink r:id="R14cdc7db8613495a">
        <w:r w:rsidRPr="0F14C669" w:rsidR="57E40149">
          <w:rPr>
            <w:rStyle w:val="Lienhypertexte"/>
            <w:sz w:val="20"/>
            <w:szCs w:val="20"/>
          </w:rPr>
          <w:t>https://www.dasrotemopped.de/index.php?var=projekte&amp;nr=21</w:t>
        </w:r>
      </w:hyperlink>
    </w:p>
    <w:p w:rsidR="57E40149" w:rsidP="0F14C669" w:rsidRDefault="57E40149" w14:paraId="257B99C7" w14:textId="37D4FF29">
      <w:pPr>
        <w:pStyle w:val="Normal"/>
        <w:ind w:left="360"/>
        <w:rPr>
          <w:sz w:val="20"/>
          <w:szCs w:val="20"/>
        </w:rPr>
      </w:pPr>
      <w:hyperlink r:id="R5e177d6b1c8e4c1b">
        <w:r w:rsidRPr="0F14C669" w:rsidR="57E40149">
          <w:rPr>
            <w:rStyle w:val="Lienhypertexte"/>
            <w:sz w:val="20"/>
            <w:szCs w:val="20"/>
          </w:rPr>
          <w:t>https://github.com/colosimo/fatfs-stm32</w:t>
        </w:r>
      </w:hyperlink>
    </w:p>
    <w:p w:rsidR="57E40149" w:rsidP="0F14C669" w:rsidRDefault="57E40149" w14:paraId="3623C82C" w14:textId="3460104B">
      <w:pPr>
        <w:pStyle w:val="Normal"/>
        <w:ind w:left="360"/>
        <w:rPr>
          <w:sz w:val="20"/>
          <w:szCs w:val="20"/>
        </w:rPr>
      </w:pPr>
      <w:hyperlink r:id="Re6328164041b4ee2">
        <w:r w:rsidRPr="0F14C669" w:rsidR="57E40149">
          <w:rPr>
            <w:rStyle w:val="Lienhypertexte"/>
            <w:sz w:val="20"/>
            <w:szCs w:val="20"/>
          </w:rPr>
          <w:t>https://electronics.stackexchange.com/questions/634243/stm32-sd-mounting-returns-error-with-sdio</w:t>
        </w:r>
      </w:hyperlink>
    </w:p>
    <w:p w:rsidR="00BD0DE2" w:rsidRDefault="00BD0DE2" w14:paraId="481E22AD" w14:textId="77777777">
      <w:pPr>
        <w:ind w:left="360"/>
        <w:rPr>
          <w:sz w:val="24"/>
          <w:szCs w:val="24"/>
        </w:rPr>
      </w:pPr>
    </w:p>
    <w:p w:rsidRPr="00C978B0" w:rsidR="00AC3B64" w:rsidP="002E4F58" w:rsidRDefault="00AC3B64" w14:paraId="00DDAEA2" w14:textId="77777777">
      <w:pPr>
        <w:rPr>
          <w:sz w:val="24"/>
          <w:szCs w:val="24"/>
        </w:rPr>
      </w:pPr>
    </w:p>
    <w:sectPr w:rsidRPr="00C978B0" w:rsidR="00AC3B64">
      <w:footerReference w:type="default" r:id="rId29"/>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4E4D" w:rsidP="00A066C8" w:rsidRDefault="00534E4D" w14:paraId="54787FA6" w14:textId="77777777">
      <w:pPr>
        <w:spacing w:after="0" w:line="240" w:lineRule="auto"/>
      </w:pPr>
      <w:r>
        <w:separator/>
      </w:r>
    </w:p>
  </w:endnote>
  <w:endnote w:type="continuationSeparator" w:id="0">
    <w:p w:rsidR="00534E4D" w:rsidP="00A066C8" w:rsidRDefault="00534E4D" w14:paraId="1D14AB5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066C8" w:rsidR="00A066C8" w:rsidP="00A066C8" w:rsidRDefault="00A066C8" w14:paraId="4A0695EC" w14:textId="4A263475">
    <w:pPr>
      <w:tabs>
        <w:tab w:val="center" w:pos="4550"/>
        <w:tab w:val="left" w:pos="5818"/>
      </w:tabs>
      <w:ind w:right="260"/>
      <w:rPr>
        <w:spacing w:val="60"/>
        <w:sz w:val="24"/>
        <w:szCs w:val="24"/>
      </w:rPr>
    </w:pPr>
    <w:r w:rsidRPr="00A066C8">
      <w:rPr>
        <w:spacing w:val="60"/>
        <w:sz w:val="24"/>
        <w:szCs w:val="24"/>
      </w:rPr>
      <w:t xml:space="preserve">Ludovic </w:t>
    </w:r>
    <w:proofErr w:type="spellStart"/>
    <w:r w:rsidRPr="00A066C8">
      <w:rPr>
        <w:spacing w:val="60"/>
        <w:sz w:val="24"/>
        <w:szCs w:val="24"/>
      </w:rPr>
      <w:t>Clolot</w:t>
    </w:r>
    <w:proofErr w:type="spellEnd"/>
    <w:r w:rsidRPr="00A066C8">
      <w:rPr>
        <w:spacing w:val="60"/>
        <w:sz w:val="24"/>
        <w:szCs w:val="24"/>
      </w:rPr>
      <w:t xml:space="preserve"> | Dorian Reynier</w:t>
    </w:r>
    <w:r w:rsidRPr="00A066C8">
      <w:rPr>
        <w:spacing w:val="60"/>
        <w:sz w:val="24"/>
        <w:szCs w:val="24"/>
      </w:rPr>
      <w:t xml:space="preserve"> </w:t>
    </w:r>
    <w:r w:rsidRPr="00A066C8">
      <w:rPr>
        <w:spacing w:val="60"/>
        <w:sz w:val="24"/>
        <w:szCs w:val="24"/>
      </w:rPr>
      <w:ptab w:alignment="right" w:relativeTo="margin" w:leader="none"/>
    </w:r>
    <w:r w:rsidRPr="00A066C8">
      <w:rPr>
        <w:color w:val="8496B0" w:themeColor="text2" w:themeTint="99"/>
        <w:spacing w:val="60"/>
        <w:sz w:val="24"/>
        <w:szCs w:val="24"/>
      </w:rPr>
      <w:t>Page</w:t>
    </w:r>
    <w:r w:rsidRPr="00A066C8">
      <w:rPr>
        <w:color w:val="8496B0" w:themeColor="text2" w:themeTint="99"/>
        <w:sz w:val="24"/>
        <w:szCs w:val="24"/>
      </w:rPr>
      <w:t xml:space="preserve"> </w:t>
    </w:r>
    <w:r>
      <w:rPr>
        <w:color w:val="323E4F" w:themeColor="text2" w:themeShade="BF"/>
        <w:sz w:val="24"/>
        <w:szCs w:val="24"/>
      </w:rPr>
      <w:fldChar w:fldCharType="begin"/>
    </w:r>
    <w:r w:rsidRPr="00A066C8">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sidRPr="00A066C8">
      <w:rPr>
        <w:color w:val="323E4F" w:themeColor="text2" w:themeShade="BF"/>
        <w:sz w:val="24"/>
        <w:szCs w:val="24"/>
      </w:rPr>
      <w:t xml:space="preserve"> | 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4E4D" w:rsidP="00A066C8" w:rsidRDefault="00534E4D" w14:paraId="1909CBAD" w14:textId="77777777">
      <w:pPr>
        <w:spacing w:after="0" w:line="240" w:lineRule="auto"/>
      </w:pPr>
      <w:r>
        <w:separator/>
      </w:r>
    </w:p>
  </w:footnote>
  <w:footnote w:type="continuationSeparator" w:id="0">
    <w:p w:rsidR="00534E4D" w:rsidP="00A066C8" w:rsidRDefault="00534E4D" w14:paraId="0E2E50C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14DC"/>
    <w:multiLevelType w:val="hybridMultilevel"/>
    <w:tmpl w:val="85882D9E"/>
    <w:lvl w:ilvl="0" w:tplc="FEA6EFA0">
      <w:start w:val="1"/>
      <w:numFmt w:val="bullet"/>
      <w:lvlText w:val="-"/>
      <w:lvlJc w:val="left"/>
      <w:pPr>
        <w:ind w:left="1800" w:hanging="360"/>
      </w:pPr>
      <w:rPr>
        <w:rFonts w:hint="default" w:ascii="Calibri" w:hAnsi="Calibri" w:cs="Calibri" w:eastAsiaTheme="minorHAnsi"/>
      </w:rPr>
    </w:lvl>
    <w:lvl w:ilvl="1" w:tplc="040C0003" w:tentative="1">
      <w:start w:val="1"/>
      <w:numFmt w:val="bullet"/>
      <w:lvlText w:val="o"/>
      <w:lvlJc w:val="left"/>
      <w:pPr>
        <w:ind w:left="2520" w:hanging="360"/>
      </w:pPr>
      <w:rPr>
        <w:rFonts w:hint="default" w:ascii="Courier New" w:hAnsi="Courier New" w:cs="Courier New"/>
      </w:rPr>
    </w:lvl>
    <w:lvl w:ilvl="2" w:tplc="040C0005" w:tentative="1">
      <w:start w:val="1"/>
      <w:numFmt w:val="bullet"/>
      <w:lvlText w:val=""/>
      <w:lvlJc w:val="left"/>
      <w:pPr>
        <w:ind w:left="3240" w:hanging="360"/>
      </w:pPr>
      <w:rPr>
        <w:rFonts w:hint="default" w:ascii="Wingdings" w:hAnsi="Wingdings"/>
      </w:rPr>
    </w:lvl>
    <w:lvl w:ilvl="3" w:tplc="040C0001" w:tentative="1">
      <w:start w:val="1"/>
      <w:numFmt w:val="bullet"/>
      <w:lvlText w:val=""/>
      <w:lvlJc w:val="left"/>
      <w:pPr>
        <w:ind w:left="3960" w:hanging="360"/>
      </w:pPr>
      <w:rPr>
        <w:rFonts w:hint="default" w:ascii="Symbol" w:hAnsi="Symbol"/>
      </w:rPr>
    </w:lvl>
    <w:lvl w:ilvl="4" w:tplc="040C0003" w:tentative="1">
      <w:start w:val="1"/>
      <w:numFmt w:val="bullet"/>
      <w:lvlText w:val="o"/>
      <w:lvlJc w:val="left"/>
      <w:pPr>
        <w:ind w:left="4680" w:hanging="360"/>
      </w:pPr>
      <w:rPr>
        <w:rFonts w:hint="default" w:ascii="Courier New" w:hAnsi="Courier New" w:cs="Courier New"/>
      </w:rPr>
    </w:lvl>
    <w:lvl w:ilvl="5" w:tplc="040C0005" w:tentative="1">
      <w:start w:val="1"/>
      <w:numFmt w:val="bullet"/>
      <w:lvlText w:val=""/>
      <w:lvlJc w:val="left"/>
      <w:pPr>
        <w:ind w:left="5400" w:hanging="360"/>
      </w:pPr>
      <w:rPr>
        <w:rFonts w:hint="default" w:ascii="Wingdings" w:hAnsi="Wingdings"/>
      </w:rPr>
    </w:lvl>
    <w:lvl w:ilvl="6" w:tplc="040C0001" w:tentative="1">
      <w:start w:val="1"/>
      <w:numFmt w:val="bullet"/>
      <w:lvlText w:val=""/>
      <w:lvlJc w:val="left"/>
      <w:pPr>
        <w:ind w:left="6120" w:hanging="360"/>
      </w:pPr>
      <w:rPr>
        <w:rFonts w:hint="default" w:ascii="Symbol" w:hAnsi="Symbol"/>
      </w:rPr>
    </w:lvl>
    <w:lvl w:ilvl="7" w:tplc="040C0003" w:tentative="1">
      <w:start w:val="1"/>
      <w:numFmt w:val="bullet"/>
      <w:lvlText w:val="o"/>
      <w:lvlJc w:val="left"/>
      <w:pPr>
        <w:ind w:left="6840" w:hanging="360"/>
      </w:pPr>
      <w:rPr>
        <w:rFonts w:hint="default" w:ascii="Courier New" w:hAnsi="Courier New" w:cs="Courier New"/>
      </w:rPr>
    </w:lvl>
    <w:lvl w:ilvl="8" w:tplc="040C0005" w:tentative="1">
      <w:start w:val="1"/>
      <w:numFmt w:val="bullet"/>
      <w:lvlText w:val=""/>
      <w:lvlJc w:val="left"/>
      <w:pPr>
        <w:ind w:left="7560" w:hanging="360"/>
      </w:pPr>
      <w:rPr>
        <w:rFonts w:hint="default" w:ascii="Wingdings" w:hAnsi="Wingdings"/>
      </w:rPr>
    </w:lvl>
  </w:abstractNum>
  <w:abstractNum w:abstractNumId="1" w15:restartNumberingAfterBreak="0">
    <w:nsid w:val="137B10E9"/>
    <w:multiLevelType w:val="hybridMultilevel"/>
    <w:tmpl w:val="F8AA1BF6"/>
    <w:lvl w:ilvl="0" w:tplc="D18A1A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250567"/>
    <w:multiLevelType w:val="hybridMultilevel"/>
    <w:tmpl w:val="0CFA0E44"/>
    <w:lvl w:ilvl="0" w:tplc="36EED37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AE17D11"/>
    <w:multiLevelType w:val="hybridMultilevel"/>
    <w:tmpl w:val="09CE6CA0"/>
    <w:lvl w:ilvl="0" w:tplc="A30A47C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B782CB8"/>
    <w:multiLevelType w:val="hybridMultilevel"/>
    <w:tmpl w:val="4FACE5D4"/>
    <w:lvl w:ilvl="0" w:tplc="F528C148">
      <w:start w:val="1"/>
      <w:numFmt w:val="upperRoman"/>
      <w:lvlText w:val="%1)"/>
      <w:lvlJc w:val="left"/>
      <w:pPr>
        <w:ind w:left="1440" w:hanging="1080"/>
      </w:pPr>
      <w:rPr>
        <w:rFonts w:hint="default"/>
      </w:rPr>
    </w:lvl>
    <w:lvl w:ilvl="1" w:tplc="A0F69530">
      <w:start w:val="1"/>
      <w:numFmt w:val="decimal"/>
      <w:lvlText w:val="%2-"/>
      <w:lvlJc w:val="left"/>
      <w:pPr>
        <w:ind w:left="1440" w:hanging="360"/>
      </w:pPr>
      <w:rPr>
        <w:rFonts w:asciiTheme="minorHAnsi" w:hAnsiTheme="minorHAnsi" w:eastAsiaTheme="minorHAnsi" w:cstheme="minorBidi"/>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E539E9"/>
    <w:multiLevelType w:val="hybridMultilevel"/>
    <w:tmpl w:val="4B00A7C4"/>
    <w:lvl w:ilvl="0" w:tplc="8F2868B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59C0538E"/>
    <w:multiLevelType w:val="hybridMultilevel"/>
    <w:tmpl w:val="8B7EC41A"/>
    <w:lvl w:ilvl="0" w:tplc="4CBEA63A">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15:restartNumberingAfterBreak="0">
    <w:nsid w:val="5BE82F77"/>
    <w:multiLevelType w:val="hybridMultilevel"/>
    <w:tmpl w:val="8C22850A"/>
    <w:lvl w:ilvl="0" w:tplc="24761A26">
      <w:start w:val="1"/>
      <w:numFmt w:val="decimal"/>
      <w:lvlText w:val="%1-"/>
      <w:lvlJc w:val="left"/>
      <w:pPr>
        <w:ind w:left="1800" w:hanging="360"/>
      </w:pPr>
      <w:rPr>
        <w:rFonts w:hint="default"/>
      </w:r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15:restartNumberingAfterBreak="0">
    <w:nsid w:val="6647082B"/>
    <w:multiLevelType w:val="hybridMultilevel"/>
    <w:tmpl w:val="A622F07C"/>
    <w:lvl w:ilvl="0" w:tplc="36EED376">
      <w:start w:val="1"/>
      <w:numFmt w:val="upperRoman"/>
      <w:lvlText w:val="%1)"/>
      <w:lvlJc w:val="left"/>
      <w:pPr>
        <w:ind w:left="720" w:hanging="360"/>
      </w:pPr>
      <w:rPr>
        <w:rFonts w:hint="default"/>
      </w:rPr>
    </w:lvl>
    <w:lvl w:ilvl="1" w:tplc="040C0011">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30413990">
    <w:abstractNumId w:val="3"/>
  </w:num>
  <w:num w:numId="2" w16cid:durableId="1434936844">
    <w:abstractNumId w:val="2"/>
  </w:num>
  <w:num w:numId="3" w16cid:durableId="782650389">
    <w:abstractNumId w:val="0"/>
  </w:num>
  <w:num w:numId="4" w16cid:durableId="9769964">
    <w:abstractNumId w:val="4"/>
  </w:num>
  <w:num w:numId="5" w16cid:durableId="1754475947">
    <w:abstractNumId w:val="5"/>
  </w:num>
  <w:num w:numId="6" w16cid:durableId="1491673244">
    <w:abstractNumId w:val="6"/>
  </w:num>
  <w:num w:numId="7" w16cid:durableId="269432814">
    <w:abstractNumId w:val="1"/>
  </w:num>
  <w:num w:numId="8" w16cid:durableId="779254147">
    <w:abstractNumId w:val="8"/>
  </w:num>
  <w:num w:numId="9" w16cid:durableId="6510618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6B3"/>
    <w:rsid w:val="0001110B"/>
    <w:rsid w:val="000E531B"/>
    <w:rsid w:val="00117C53"/>
    <w:rsid w:val="0012556D"/>
    <w:rsid w:val="00176339"/>
    <w:rsid w:val="001A6BDB"/>
    <w:rsid w:val="001B20DD"/>
    <w:rsid w:val="002E4F58"/>
    <w:rsid w:val="003156FE"/>
    <w:rsid w:val="00397ADF"/>
    <w:rsid w:val="00472494"/>
    <w:rsid w:val="00507B22"/>
    <w:rsid w:val="00534E4D"/>
    <w:rsid w:val="005F23FB"/>
    <w:rsid w:val="00607565"/>
    <w:rsid w:val="006830D5"/>
    <w:rsid w:val="006A38F4"/>
    <w:rsid w:val="006E7FB3"/>
    <w:rsid w:val="00751A4F"/>
    <w:rsid w:val="00951394"/>
    <w:rsid w:val="00976792"/>
    <w:rsid w:val="00A01AAF"/>
    <w:rsid w:val="00A066C8"/>
    <w:rsid w:val="00A771E5"/>
    <w:rsid w:val="00A9715B"/>
    <w:rsid w:val="00AC3B64"/>
    <w:rsid w:val="00B00643"/>
    <w:rsid w:val="00B43746"/>
    <w:rsid w:val="00B903F4"/>
    <w:rsid w:val="00BD0DE2"/>
    <w:rsid w:val="00BF1558"/>
    <w:rsid w:val="00C00352"/>
    <w:rsid w:val="00C978B0"/>
    <w:rsid w:val="00D15D31"/>
    <w:rsid w:val="00D74177"/>
    <w:rsid w:val="00D816B3"/>
    <w:rsid w:val="00F949BA"/>
    <w:rsid w:val="00FB5E79"/>
    <w:rsid w:val="00FCF207"/>
    <w:rsid w:val="0209DD57"/>
    <w:rsid w:val="02C713B9"/>
    <w:rsid w:val="034A5E10"/>
    <w:rsid w:val="0420C310"/>
    <w:rsid w:val="04B4FB59"/>
    <w:rsid w:val="04CE4A99"/>
    <w:rsid w:val="08203526"/>
    <w:rsid w:val="08329728"/>
    <w:rsid w:val="088DC2CC"/>
    <w:rsid w:val="08D3795A"/>
    <w:rsid w:val="09D302D5"/>
    <w:rsid w:val="0A1746F5"/>
    <w:rsid w:val="0B155EEB"/>
    <w:rsid w:val="0C543C69"/>
    <w:rsid w:val="0C9806EF"/>
    <w:rsid w:val="0CB12F4C"/>
    <w:rsid w:val="0CFEDD0F"/>
    <w:rsid w:val="0D13D68C"/>
    <w:rsid w:val="0D612A40"/>
    <w:rsid w:val="0E01A77B"/>
    <w:rsid w:val="0E0EDA79"/>
    <w:rsid w:val="0E33D750"/>
    <w:rsid w:val="0E455D97"/>
    <w:rsid w:val="0F14C669"/>
    <w:rsid w:val="0FCFA7B1"/>
    <w:rsid w:val="0FE28331"/>
    <w:rsid w:val="1102BCBF"/>
    <w:rsid w:val="128F45FD"/>
    <w:rsid w:val="13ECFCE9"/>
    <w:rsid w:val="150EC6E3"/>
    <w:rsid w:val="1588CD4A"/>
    <w:rsid w:val="1948D231"/>
    <w:rsid w:val="19B6B0F1"/>
    <w:rsid w:val="1A792ADC"/>
    <w:rsid w:val="1B6CEDCF"/>
    <w:rsid w:val="1BA69D39"/>
    <w:rsid w:val="1BF1E284"/>
    <w:rsid w:val="1BF7FF12"/>
    <w:rsid w:val="1C3470FB"/>
    <w:rsid w:val="1D8403C4"/>
    <w:rsid w:val="1D915513"/>
    <w:rsid w:val="1E97A8DD"/>
    <w:rsid w:val="1F298346"/>
    <w:rsid w:val="1F824B87"/>
    <w:rsid w:val="1FA85FD9"/>
    <w:rsid w:val="2033793E"/>
    <w:rsid w:val="20543417"/>
    <w:rsid w:val="215AECB6"/>
    <w:rsid w:val="2161BB10"/>
    <w:rsid w:val="22B1B7F7"/>
    <w:rsid w:val="2374A120"/>
    <w:rsid w:val="2406E4C5"/>
    <w:rsid w:val="24DC8E7A"/>
    <w:rsid w:val="2600E874"/>
    <w:rsid w:val="26A2BAC2"/>
    <w:rsid w:val="277F1128"/>
    <w:rsid w:val="27F8CAE6"/>
    <w:rsid w:val="29454EBD"/>
    <w:rsid w:val="2A0B64E7"/>
    <w:rsid w:val="2AF16157"/>
    <w:rsid w:val="2B69E93C"/>
    <w:rsid w:val="2B9312E8"/>
    <w:rsid w:val="2BB2A3FD"/>
    <w:rsid w:val="2C0C5334"/>
    <w:rsid w:val="2DABC435"/>
    <w:rsid w:val="2DBFFEFC"/>
    <w:rsid w:val="2E019059"/>
    <w:rsid w:val="2E1501D2"/>
    <w:rsid w:val="2F41C8FB"/>
    <w:rsid w:val="2F479496"/>
    <w:rsid w:val="2F8A230D"/>
    <w:rsid w:val="305A804A"/>
    <w:rsid w:val="317C3A64"/>
    <w:rsid w:val="327F3558"/>
    <w:rsid w:val="3470D1DD"/>
    <w:rsid w:val="34DC78CB"/>
    <w:rsid w:val="34FC95E7"/>
    <w:rsid w:val="36048E75"/>
    <w:rsid w:val="3605FFFA"/>
    <w:rsid w:val="361E1B79"/>
    <w:rsid w:val="368FC5BA"/>
    <w:rsid w:val="37EF0DE4"/>
    <w:rsid w:val="3D8263F9"/>
    <w:rsid w:val="3E31912B"/>
    <w:rsid w:val="3EBBE43E"/>
    <w:rsid w:val="3F93B9E3"/>
    <w:rsid w:val="4055ED40"/>
    <w:rsid w:val="40AF813C"/>
    <w:rsid w:val="414D6B0D"/>
    <w:rsid w:val="41A9A593"/>
    <w:rsid w:val="41DE13B3"/>
    <w:rsid w:val="42DE194F"/>
    <w:rsid w:val="441083DA"/>
    <w:rsid w:val="44222E87"/>
    <w:rsid w:val="45317D95"/>
    <w:rsid w:val="4544BAF4"/>
    <w:rsid w:val="45597C74"/>
    <w:rsid w:val="46F54CD5"/>
    <w:rsid w:val="478C09D5"/>
    <w:rsid w:val="47D1A783"/>
    <w:rsid w:val="4A2CED97"/>
    <w:rsid w:val="4A87DD20"/>
    <w:rsid w:val="4BC8BDF8"/>
    <w:rsid w:val="4C7799C0"/>
    <w:rsid w:val="4EFFEEDD"/>
    <w:rsid w:val="4FA373FA"/>
    <w:rsid w:val="4FCFAA53"/>
    <w:rsid w:val="51586CB8"/>
    <w:rsid w:val="51782E10"/>
    <w:rsid w:val="5194E4D0"/>
    <w:rsid w:val="5330B531"/>
    <w:rsid w:val="54570451"/>
    <w:rsid w:val="54695E54"/>
    <w:rsid w:val="54BA585F"/>
    <w:rsid w:val="54CC8592"/>
    <w:rsid w:val="54D279DF"/>
    <w:rsid w:val="553FECE1"/>
    <w:rsid w:val="563BD6CA"/>
    <w:rsid w:val="56E71E5E"/>
    <w:rsid w:val="57E40149"/>
    <w:rsid w:val="58403BCF"/>
    <w:rsid w:val="584B74FC"/>
    <w:rsid w:val="58637901"/>
    <w:rsid w:val="5D36EA24"/>
    <w:rsid w:val="5D95B06B"/>
    <w:rsid w:val="5E0244B1"/>
    <w:rsid w:val="5E1DC763"/>
    <w:rsid w:val="5E34F782"/>
    <w:rsid w:val="5E75CA29"/>
    <w:rsid w:val="5ED2BA85"/>
    <w:rsid w:val="5F33AC03"/>
    <w:rsid w:val="6231BE8B"/>
    <w:rsid w:val="62A3A842"/>
    <w:rsid w:val="63E4FB79"/>
    <w:rsid w:val="653B0B9D"/>
    <w:rsid w:val="65695F4D"/>
    <w:rsid w:val="6639BC8A"/>
    <w:rsid w:val="67052FAE"/>
    <w:rsid w:val="69543761"/>
    <w:rsid w:val="6997FF60"/>
    <w:rsid w:val="6A8A7E33"/>
    <w:rsid w:val="6BDC511B"/>
    <w:rsid w:val="6C030F1E"/>
    <w:rsid w:val="6CC0C32B"/>
    <w:rsid w:val="6D0DC953"/>
    <w:rsid w:val="6E28CCDC"/>
    <w:rsid w:val="6E93DB79"/>
    <w:rsid w:val="70552F57"/>
    <w:rsid w:val="708D7BB6"/>
    <w:rsid w:val="7117CEC9"/>
    <w:rsid w:val="727302F0"/>
    <w:rsid w:val="72B1B029"/>
    <w:rsid w:val="7496EA08"/>
    <w:rsid w:val="75512F67"/>
    <w:rsid w:val="75571821"/>
    <w:rsid w:val="7580BC9F"/>
    <w:rsid w:val="760F1B20"/>
    <w:rsid w:val="794185A9"/>
    <w:rsid w:val="7986DC8C"/>
    <w:rsid w:val="79A92AFC"/>
    <w:rsid w:val="79BE2479"/>
    <w:rsid w:val="7A5925F0"/>
    <w:rsid w:val="7A8DB082"/>
    <w:rsid w:val="7AEB6BB2"/>
    <w:rsid w:val="7B5FDB22"/>
    <w:rsid w:val="7BDC4B32"/>
    <w:rsid w:val="7C2980E3"/>
    <w:rsid w:val="7C46D725"/>
    <w:rsid w:val="7F4E10A2"/>
    <w:rsid w:val="7F5466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D50D1"/>
  <w15:chartTrackingRefBased/>
  <w15:docId w15:val="{6A0A943B-4AEE-467A-8455-37616E8A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rsid w:val="00507B22"/>
    <w:pPr>
      <w:ind w:left="720"/>
      <w:contextualSpacing/>
    </w:pPr>
  </w:style>
  <w:style w:type="paragraph" w:styleId="En-tte">
    <w:name w:val="header"/>
    <w:basedOn w:val="Normal"/>
    <w:link w:val="En-tteCar"/>
    <w:uiPriority w:val="99"/>
    <w:unhideWhenUsed/>
    <w:rsid w:val="00A066C8"/>
    <w:pPr>
      <w:tabs>
        <w:tab w:val="center" w:pos="4536"/>
        <w:tab w:val="right" w:pos="9072"/>
      </w:tabs>
      <w:spacing w:after="0" w:line="240" w:lineRule="auto"/>
    </w:pPr>
  </w:style>
  <w:style w:type="character" w:styleId="En-tteCar" w:customStyle="1">
    <w:name w:val="En-tête Car"/>
    <w:basedOn w:val="Policepardfaut"/>
    <w:link w:val="En-tte"/>
    <w:uiPriority w:val="99"/>
    <w:rsid w:val="00A066C8"/>
  </w:style>
  <w:style w:type="paragraph" w:styleId="Pieddepage">
    <w:name w:val="footer"/>
    <w:basedOn w:val="Normal"/>
    <w:link w:val="PieddepageCar"/>
    <w:uiPriority w:val="99"/>
    <w:unhideWhenUsed/>
    <w:rsid w:val="00A066C8"/>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A066C8"/>
  </w:style>
  <w:style w:type="character" w:styleId="Lienhypertexte">
    <w:name w:val="Hyperlink"/>
    <w:basedOn w:val="Policepardfaut"/>
    <w:uiPriority w:val="99"/>
    <w:unhideWhenUsed/>
    <w:rsid w:val="00A771E5"/>
    <w:rPr>
      <w:color w:val="0563C1"/>
      <w:u w:val="single"/>
    </w:rPr>
  </w:style>
  <w:style w:type="character" w:styleId="Mentionnonrsolue">
    <w:name w:val="Unresolved Mention"/>
    <w:basedOn w:val="Policepardfaut"/>
    <w:uiPriority w:val="99"/>
    <w:semiHidden/>
    <w:unhideWhenUsed/>
    <w:rsid w:val="00751A4F"/>
    <w:rPr>
      <w:color w:val="605E5C"/>
      <w:shd w:val="clear" w:color="auto" w:fill="E1DFDD"/>
    </w:rPr>
  </w:style>
  <w:style w:type="table" w:styleId="Grilledutableau">
    <w:name w:val="Table Grid"/>
    <w:basedOn w:val="TableauNormal"/>
    <w:uiPriority w:val="39"/>
    <w:rsid w:val="00A9715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Lienhypertextesuivivisit">
    <w:name w:val="FollowedHyperlink"/>
    <w:basedOn w:val="Policepardfaut"/>
    <w:uiPriority w:val="99"/>
    <w:semiHidden/>
    <w:unhideWhenUsed/>
    <w:rsid w:val="00BD0D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79864">
      <w:bodyDiv w:val="1"/>
      <w:marLeft w:val="0"/>
      <w:marRight w:val="0"/>
      <w:marTop w:val="0"/>
      <w:marBottom w:val="0"/>
      <w:divBdr>
        <w:top w:val="none" w:sz="0" w:space="0" w:color="auto"/>
        <w:left w:val="none" w:sz="0" w:space="0" w:color="auto"/>
        <w:bottom w:val="none" w:sz="0" w:space="0" w:color="auto"/>
        <w:right w:val="none" w:sz="0" w:space="0" w:color="auto"/>
      </w:divBdr>
    </w:div>
    <w:div w:id="787702824">
      <w:bodyDiv w:val="1"/>
      <w:marLeft w:val="0"/>
      <w:marRight w:val="0"/>
      <w:marTop w:val="0"/>
      <w:marBottom w:val="0"/>
      <w:divBdr>
        <w:top w:val="none" w:sz="0" w:space="0" w:color="auto"/>
        <w:left w:val="none" w:sz="0" w:space="0" w:color="auto"/>
        <w:bottom w:val="none" w:sz="0" w:space="0" w:color="auto"/>
        <w:right w:val="none" w:sz="0" w:space="0" w:color="auto"/>
      </w:divBdr>
    </w:div>
    <w:div w:id="1006639121">
      <w:bodyDiv w:val="1"/>
      <w:marLeft w:val="0"/>
      <w:marRight w:val="0"/>
      <w:marTop w:val="0"/>
      <w:marBottom w:val="0"/>
      <w:divBdr>
        <w:top w:val="none" w:sz="0" w:space="0" w:color="auto"/>
        <w:left w:val="none" w:sz="0" w:space="0" w:color="auto"/>
        <w:bottom w:val="none" w:sz="0" w:space="0" w:color="auto"/>
        <w:right w:val="none" w:sz="0" w:space="0" w:color="auto"/>
      </w:divBdr>
    </w:div>
    <w:div w:id="194939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www.otronic.nl/fr/carte-de-derivation-de-prise-femelle-usb-c.html?source=googlebase&amp;srsltid=AfmBOoqq4FlFZFC35ZgEZfdIxa-B1tUo3wbuBnviQVjbouXSnJOx9fDxyJ4" TargetMode="External" Id="rId13" /><Relationship Type="http://schemas.openxmlformats.org/officeDocument/2006/relationships/hyperlink" Target="https://fr.aliexpress.com/item/4001160542172.html?spm=a2g0o.productlist.main.83.772564c90BxRdY&amp;algo_pvid=29fb3a6b-36d8-4acd-9dba-f46447625d5c&amp;algo_exp_id=29fb3a6b-36d8-4acd-9dba-f46447625d5c-41&amp;pdp_npi=4%40dis%21EUR%211.03%210.92%21%21%211.09%210.97%21%402103872a17094151161322695e33e8%2110000014944216638%21sea%21FR%213341274030%21&amp;curPageLogUid=mdA8pILLf0fY&amp;utparam-url=scene%3Asearch%7Cquery_from%3A" TargetMode="Externa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fr.aliexpress.com/item/4000516840455.html?src=google&amp;src=google&amp;albch=shopping&amp;acnt=248-630-5778&amp;slnk=&amp;plac=&amp;mtctp=&amp;albbt=Google_7_shopping&amp;gclsrc=aw.ds&amp;albagn=8888880ad_source=1&amp;gclid=CjwKCAiAuYuvBhApEiwAzq_Yia1jlAWpitaF41ng07WiULojH6SCCChMMzKv1d-MngZxZK8ibQiO4hoCRN4QAvD_BwE&amp;aff_fcid=864ff8a3e9b84a3e87daf4af816b9127-1709413929972-09699-UneMJZVf&amp;aff_fsk=UneMJZVf&amp;aff_platform=aaf&amp;sk=UneMJZVf&amp;aff_trace_key=864ff8a3e9b84a3e87daf4af816b9127-1709413929972-09699-UneMJZVf&amp;terminal_id=78d837fb9fdc4faba48b14dda250fde2&amp;afSmartRedirect=y" TargetMode="External" Id="rId12" /><Relationship Type="http://schemas.openxmlformats.org/officeDocument/2006/relationships/hyperlink" Target="https://fr.aliexpress.com/item/1005006162709039.html?spm=a2g0o.productlist.main.39.4b7d2185KZUnxh&amp;algo_pvid=829afefc-6b5c-432c-ad06-1184643f4a34&amp;aem_p4p_detail=202403021330048798603637137880001658144&amp;algo_exp_id=829afefc-6b5c-432c-ad06-1184643f4a34-19&amp;pdp_npi=4%40dis%21EUR%2117.45%219.55%21%21%21132.91%2172.71%21%40211b600417094150044254867e849a%2112000036056204543%21sea%21FR%213341274030%21&amp;curPageLogUid=rZoqtiJlNQh6&amp;utparam-url=scene%3Asearch%7Cquery_from%3A&amp;search_p4p_id=202403021330048798603637137880001658144_20" TargetMode="External" Id="rId17" /><Relationship Type="http://schemas.openxmlformats.org/officeDocument/2006/relationships/numbering" Target="numbering.xml" Id="rId2" /><Relationship Type="http://schemas.openxmlformats.org/officeDocument/2006/relationships/hyperlink" Target="https://www.seeedstudio.com/XIAO-ESP32S3-p-5627.html" TargetMode="External" Id="rId16"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hyperlink" Target="https://fr.aliexpress.com/item/1005006067241658.html?spm=a2g0o.productlist.main.23.2186dadd4xlY20&amp;algo_pvid=95074ccf-aea8-4a6c-85cb-515ecc374524&amp;aem_p4p_detail=202403021348404160664423981200001708370&amp;algo_exp_id=95074ccf-aea8-4a6c-85cb-515ecc374524-11&amp;pdp_npi=4%40dis%21EUR%211.47%211.41%21%21%2111.23%2110.74%21%40211b612517094161204853997e46b5%2112000035577660642%21sea%21FR%213341274030%21&amp;curPageLogUid=eHjLhoFAGNIT&amp;utparam-url=scene%3Asearch%7Cquery_from%3A&amp;search_p4p_id=202403021348404160664423981200001708370_12" TargetMode="External" Id="rId15" /><Relationship Type="http://schemas.openxmlformats.org/officeDocument/2006/relationships/image" Target="media/image3.png" Id="rId10" /><Relationship Type="http://schemas.openxmlformats.org/officeDocument/2006/relationships/hyperlink" Target="https://fr.aliexpress.com/item/1005002992011054.html?spm=a2g0o.productlist.main.19.7ab1de2bEXDB2Q&amp;algo_pvid=d4a3ec26-b75e-490b-b95d-af8956a59ce5&amp;aem_p4p_detail=202403021332547608032503996720001704587&amp;algo_exp_id=d4a3ec26-b75e-490b-b95d-af8956a59ce5-9&amp;pdp_npi=4%40dis%21EUR%219.33%219.33%21%21%219.86%219.86%21%402103854617094151747865232e25a8%2112000023106602461%21sea%21FR%213341274030%21&amp;curPageLogUid=bUx1BcALxQ7m&amp;utparam-url=scene%3Asearch%7Cquery_from%3A&amp;search_p4p_id=202403021332547608032503996720001704587_10" TargetMode="External" Id="rId19" /><Relationship Type="http://schemas.openxmlformats.org/officeDocument/2006/relationships/theme" Target="theme/theme1.xml" Id="rId31" /><Relationship Type="http://schemas.openxmlformats.org/officeDocument/2006/relationships/settings" Target="settings.xml" Id="rId4" /><Relationship Type="http://schemas.openxmlformats.org/officeDocument/2006/relationships/hyperlink" Target="https://fr.aliexpress.com/item/1005006174826251.html?spm=a2g0o.productlist.main.7.3eb21547KOkVQi&amp;algo_pvid=d15bd7cf-7c05-4794-aa70-ed54ae76746e&amp;aem_p4p_detail=20240302133737451414251311660001638844&amp;algo_exp_id=d15bd7cf-7c05-4794-aa70-ed54ae76746e-3&amp;pdp_npi=4%40dis%21EUR%213.25%213.13%21%21%2124.72%2123.77%21%4021038dfc17094154569412398e50fa%2112000036126739700%21sea%21FR%213341274030%21&amp;curPageLogUid=YMD3IpwEMELM&amp;utparam-url=scene%3Asearch%7Cquery_from%3A&amp;search_p4p_id=20240302133737451414251311660001638844_4" TargetMode="External" Id="rId14" /><Relationship Type="http://schemas.openxmlformats.org/officeDocument/2006/relationships/fontTable" Target="fontTable.xml" Id="rId30" /><Relationship Type="http://schemas.openxmlformats.org/officeDocument/2006/relationships/hyperlink" Target="https://www.youtube.com" TargetMode="External" Id="R4e4e9c339d404389" /><Relationship Type="http://schemas.openxmlformats.org/officeDocument/2006/relationships/hyperlink" Target="https://www.alldatasheet.fr" TargetMode="External" Id="Rc860b5620f3a4480" /><Relationship Type="http://schemas.openxmlformats.org/officeDocument/2006/relationships/hyperlink" Target="https://www.digikey.fr" TargetMode="External" Id="Rf7915bf9f59a42d7" /><Relationship Type="http://schemas.openxmlformats.org/officeDocument/2006/relationships/hyperlink" Target="https://wiki.seeedstudio.com/Getting_Started/" TargetMode="External" Id="R1da28ae86fb64dfb" /><Relationship Type="http://schemas.openxmlformats.org/officeDocument/2006/relationships/hyperlink" Target="https://forum.arduino.cc" TargetMode="External" Id="R2d924684a75b4856" /><Relationship Type="http://schemas.openxmlformats.org/officeDocument/2006/relationships/hyperlink" Target="https://www.nesdev.org/wiki/Nesdev_Wiki" TargetMode="External" Id="R854bc484b57e4287" /><Relationship Type="http://schemas.openxmlformats.org/officeDocument/2006/relationships/hyperlink" Target="https://en.wikibooks.org/wiki/6502_Assembly" TargetMode="External" Id="Rec0e31d42eb94af6" /><Relationship Type="http://schemas.openxmlformats.org/officeDocument/2006/relationships/hyperlink" Target="https://www.masswerk.at/6502/6502_instruction_set.html" TargetMode="External" Id="R83c6cf2bf0e141d9" /><Relationship Type="http://schemas.openxmlformats.org/officeDocument/2006/relationships/hyperlink" Target="https://www.gladir.com/CODER/ASM6502/reference.htm" TargetMode="External" Id="Re67314134a4d44d1" /><Relationship Type="http://schemas.openxmlformats.org/officeDocument/2006/relationships/hyperlink" Target="https://fastbitlab.com/stm32-ltdc-lcd-tft-lvglmcu3-lecture-32-ltdc-configuration/" TargetMode="External" Id="Rab0397a28ee742b0" /><Relationship Type="http://schemas.openxmlformats.org/officeDocument/2006/relationships/hyperlink" Target="https://sudonull.com/post/15693-We-start-the-display-on-STM32-through-LTDC-on-registers" TargetMode="External" Id="Ra0ebd13a8f994a6f" /><Relationship Type="http://schemas.openxmlformats.org/officeDocument/2006/relationships/hyperlink" Target="http://tinyvga.com/vga-timing/640x480@60Hz" TargetMode="External" Id="Rd99333bc1b5f4d70" /><Relationship Type="http://schemas.openxmlformats.org/officeDocument/2006/relationships/hyperlink" Target="https://www.st.com/resource/en/datasheet/stm32f427vg.pdf" TargetMode="External" Id="R7789bbb2c1514b98" /><Relationship Type="http://schemas.openxmlformats.org/officeDocument/2006/relationships/hyperlink" Target="https://www.st.com/resource/en/reference_manual/dm00031020-stm32f405-415-stm32f407-417-stm32f427-437-and-stm32f429-439-advanced-arm-based-32-bit-mcus-stmicroelectronics.pdf" TargetMode="External" Id="Rf55a7e6cb27d4add" /><Relationship Type="http://schemas.openxmlformats.org/officeDocument/2006/relationships/hyperlink" Target="https://www.dasrotemopped.de/index.php?var=projekte&amp;nr=21" TargetMode="External" Id="R14cdc7db8613495a" /><Relationship Type="http://schemas.openxmlformats.org/officeDocument/2006/relationships/hyperlink" Target="https://github.com/colosimo/fatfs-stm32" TargetMode="External" Id="R5e177d6b1c8e4c1b" /><Relationship Type="http://schemas.openxmlformats.org/officeDocument/2006/relationships/hyperlink" Target="https://electronics.stackexchange.com/questions/634243/stm32-sd-mounting-returns-error-with-sdio" TargetMode="External" Id="Re6328164041b4ee2" /><Relationship Type="http://schemas.openxmlformats.org/officeDocument/2006/relationships/image" Target="/media/imagea.png" Id="R2981c2333a3047ac" /><Relationship Type="http://schemas.openxmlformats.org/officeDocument/2006/relationships/image" Target="/media/imageb.png" Id="Re9c0d620b54a4d55" /><Relationship Type="http://schemas.openxmlformats.org/officeDocument/2006/relationships/image" Target="/media/imagec.png" Id="R4f54215a687d4818" /><Relationship Type="http://schemas.openxmlformats.org/officeDocument/2006/relationships/image" Target="/media/imaged.png" Id="R4b67f847c46b415e" /><Relationship Type="http://schemas.openxmlformats.org/officeDocument/2006/relationships/image" Target="/media/imagee.png" Id="R3f623472f610458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453A2-155C-4CE3-9F2B-F2EA646315D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Dorian Reynier</dc:creator>
  <keywords/>
  <dc:description/>
  <lastModifiedBy>Ludovic Clolot</lastModifiedBy>
  <revision>27</revision>
  <dcterms:created xsi:type="dcterms:W3CDTF">2024-02-24T21:32:00.0000000Z</dcterms:created>
  <dcterms:modified xsi:type="dcterms:W3CDTF">2024-03-10T21:47:08.6025780Z</dcterms:modified>
</coreProperties>
</file>