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D819" w14:textId="55C0EEB0" w:rsidR="00D816B3" w:rsidRPr="00472494" w:rsidRDefault="00D816B3">
      <w:r w:rsidRPr="00472494">
        <w:rPr>
          <w:noProof/>
        </w:rPr>
        <w:drawing>
          <wp:inline distT="0" distB="0" distL="0" distR="0" wp14:anchorId="5EEAC55A" wp14:editId="53771B6C">
            <wp:extent cx="5760720" cy="1819275"/>
            <wp:effectExtent l="0" t="0" r="0" b="0"/>
            <wp:docPr id="794147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47356" name="Image 794147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19275"/>
                    </a:xfrm>
                    <a:prstGeom prst="rect">
                      <a:avLst/>
                    </a:prstGeom>
                  </pic:spPr>
                </pic:pic>
              </a:graphicData>
            </a:graphic>
          </wp:inline>
        </w:drawing>
      </w:r>
    </w:p>
    <w:p w14:paraId="2F2B96C2" w14:textId="155B5867" w:rsidR="00D816B3" w:rsidRPr="002A4780" w:rsidRDefault="00D816B3" w:rsidP="00D816B3">
      <w:pPr>
        <w:jc w:val="center"/>
        <w:rPr>
          <w:sz w:val="40"/>
          <w:szCs w:val="40"/>
          <w:u w:val="single"/>
          <w:lang w:val="en-GB"/>
        </w:rPr>
      </w:pPr>
      <w:r w:rsidRPr="002A4780">
        <w:rPr>
          <w:color w:val="C6D300"/>
          <w:sz w:val="40"/>
          <w:szCs w:val="40"/>
          <w:u w:val="single"/>
          <w:lang w:val="en-GB"/>
        </w:rPr>
        <w:t>La Polytech Entertainment System</w:t>
      </w:r>
    </w:p>
    <w:p w14:paraId="1626F151" w14:textId="77777777" w:rsidR="00472494" w:rsidRPr="002A4780" w:rsidRDefault="001B20DD" w:rsidP="00D816B3">
      <w:pPr>
        <w:jc w:val="center"/>
        <w:rPr>
          <w:sz w:val="32"/>
          <w:szCs w:val="32"/>
          <w:lang w:val="en-GB"/>
        </w:rPr>
      </w:pPr>
      <w:r w:rsidRPr="002A4780">
        <w:rPr>
          <w:sz w:val="32"/>
          <w:szCs w:val="32"/>
          <w:lang w:val="en-GB"/>
        </w:rPr>
        <w:t>CLOLOT Ludovic, REYNIER Dorian</w:t>
      </w:r>
    </w:p>
    <w:p w14:paraId="01238E8D" w14:textId="77777777" w:rsidR="00472494" w:rsidRPr="002A4780" w:rsidRDefault="00472494" w:rsidP="00D816B3">
      <w:pPr>
        <w:jc w:val="center"/>
        <w:rPr>
          <w:sz w:val="36"/>
          <w:szCs w:val="36"/>
          <w:lang w:val="en-GB"/>
        </w:rPr>
      </w:pPr>
    </w:p>
    <w:p w14:paraId="0975245F" w14:textId="7CC38A4C" w:rsidR="001B20DD" w:rsidRPr="00472494" w:rsidRDefault="00472494" w:rsidP="00D816B3">
      <w:pPr>
        <w:jc w:val="center"/>
        <w:rPr>
          <w:b/>
          <w:bCs/>
          <w:color w:val="0070C0"/>
          <w:sz w:val="56"/>
          <w:szCs w:val="56"/>
          <w:u w:val="single"/>
        </w:rPr>
      </w:pPr>
      <w:r w:rsidRPr="00472494">
        <w:rPr>
          <w:b/>
          <w:bCs/>
          <w:color w:val="0070C0"/>
          <w:sz w:val="56"/>
          <w:szCs w:val="56"/>
          <w:u w:val="single"/>
        </w:rPr>
        <w:t>Sommaire</w:t>
      </w:r>
    </w:p>
    <w:p w14:paraId="574C0F1A" w14:textId="23296FB2"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Description du projet</w:t>
      </w:r>
    </w:p>
    <w:p w14:paraId="5631E5B2" w14:textId="74AAF1C2"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Schémas électriques</w:t>
      </w:r>
    </w:p>
    <w:p w14:paraId="28BE2D3A" w14:textId="77777777"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Algorithme de fonctionnement</w:t>
      </w:r>
    </w:p>
    <w:p w14:paraId="0E89F2EE" w14:textId="23405B1C" w:rsidR="00472494" w:rsidRPr="00472494" w:rsidRDefault="00472494" w:rsidP="00472494">
      <w:pPr>
        <w:pStyle w:val="Paragraphedeliste"/>
        <w:numPr>
          <w:ilvl w:val="0"/>
          <w:numId w:val="2"/>
        </w:numPr>
        <w:rPr>
          <w:b/>
          <w:bCs/>
          <w:color w:val="0070C0"/>
          <w:sz w:val="48"/>
          <w:szCs w:val="48"/>
        </w:rPr>
      </w:pPr>
      <w:r w:rsidRPr="0F14C669">
        <w:rPr>
          <w:b/>
          <w:bCs/>
          <w:color w:val="0070C0"/>
          <w:sz w:val="48"/>
          <w:szCs w:val="48"/>
        </w:rPr>
        <w:t>Evaluation du co</w:t>
      </w:r>
      <w:r w:rsidR="4C7799C0" w:rsidRPr="0F14C669">
        <w:rPr>
          <w:b/>
          <w:bCs/>
          <w:color w:val="0070C0"/>
          <w:sz w:val="48"/>
          <w:szCs w:val="48"/>
        </w:rPr>
        <w:t>û</w:t>
      </w:r>
      <w:r w:rsidRPr="0F14C669">
        <w:rPr>
          <w:b/>
          <w:bCs/>
          <w:color w:val="0070C0"/>
          <w:sz w:val="48"/>
          <w:szCs w:val="48"/>
        </w:rPr>
        <w:t>t du projet</w:t>
      </w:r>
    </w:p>
    <w:p w14:paraId="1868BD17" w14:textId="6A465E66"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Les plannings</w:t>
      </w:r>
    </w:p>
    <w:p w14:paraId="0FA76538" w14:textId="3233E4AE" w:rsidR="00472494" w:rsidRPr="00472494" w:rsidRDefault="00472494" w:rsidP="00472494">
      <w:pPr>
        <w:pStyle w:val="Paragraphedeliste"/>
        <w:numPr>
          <w:ilvl w:val="0"/>
          <w:numId w:val="3"/>
        </w:numPr>
        <w:rPr>
          <w:b/>
          <w:bCs/>
          <w:color w:val="0070C0"/>
          <w:sz w:val="40"/>
          <w:szCs w:val="40"/>
        </w:rPr>
      </w:pPr>
      <w:r w:rsidRPr="00472494">
        <w:rPr>
          <w:b/>
          <w:bCs/>
          <w:color w:val="0070C0"/>
          <w:sz w:val="40"/>
          <w:szCs w:val="40"/>
        </w:rPr>
        <w:t>Initial</w:t>
      </w:r>
    </w:p>
    <w:p w14:paraId="31A7EAD7" w14:textId="42402149" w:rsidR="00472494" w:rsidRPr="00472494" w:rsidRDefault="00472494" w:rsidP="00472494">
      <w:pPr>
        <w:pStyle w:val="Paragraphedeliste"/>
        <w:numPr>
          <w:ilvl w:val="0"/>
          <w:numId w:val="3"/>
        </w:numPr>
        <w:rPr>
          <w:b/>
          <w:bCs/>
          <w:color w:val="0070C0"/>
          <w:sz w:val="40"/>
          <w:szCs w:val="40"/>
        </w:rPr>
      </w:pPr>
      <w:r w:rsidRPr="00472494">
        <w:rPr>
          <w:b/>
          <w:bCs/>
          <w:color w:val="0070C0"/>
          <w:sz w:val="40"/>
          <w:szCs w:val="40"/>
        </w:rPr>
        <w:t>Final</w:t>
      </w:r>
    </w:p>
    <w:p w14:paraId="2BED7EC4" w14:textId="531AC876"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Problèmes rencontrés</w:t>
      </w:r>
    </w:p>
    <w:p w14:paraId="3E2C3E40" w14:textId="638034D8"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Conclusion</w:t>
      </w:r>
    </w:p>
    <w:p w14:paraId="46A5C90C" w14:textId="52783E32"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Bibliographie</w:t>
      </w:r>
    </w:p>
    <w:p w14:paraId="23DFD6A3" w14:textId="6039F6B2" w:rsidR="00472494" w:rsidRPr="00472494" w:rsidRDefault="00472494">
      <w:pPr>
        <w:rPr>
          <w:sz w:val="36"/>
          <w:szCs w:val="36"/>
        </w:rPr>
      </w:pPr>
      <w:r w:rsidRPr="00472494">
        <w:rPr>
          <w:sz w:val="36"/>
          <w:szCs w:val="36"/>
        </w:rPr>
        <w:br w:type="page"/>
      </w:r>
    </w:p>
    <w:p w14:paraId="0C635F00" w14:textId="2750E9BA" w:rsidR="00472494" w:rsidRDefault="00472494" w:rsidP="00472494">
      <w:pPr>
        <w:pStyle w:val="Paragraphedeliste"/>
        <w:numPr>
          <w:ilvl w:val="0"/>
          <w:numId w:val="4"/>
        </w:numPr>
        <w:rPr>
          <w:b/>
          <w:bCs/>
          <w:color w:val="0070C0"/>
          <w:sz w:val="40"/>
          <w:szCs w:val="40"/>
        </w:rPr>
      </w:pPr>
      <w:r w:rsidRPr="00472494">
        <w:rPr>
          <w:b/>
          <w:bCs/>
          <w:color w:val="0070C0"/>
          <w:sz w:val="40"/>
          <w:szCs w:val="40"/>
        </w:rPr>
        <w:lastRenderedPageBreak/>
        <w:t>Description du projet</w:t>
      </w:r>
    </w:p>
    <w:p w14:paraId="30B08887" w14:textId="27E5D2FA" w:rsidR="00A066C8" w:rsidRPr="00607565" w:rsidRDefault="00A066C8" w:rsidP="0420C310">
      <w:pPr>
        <w:pStyle w:val="Paragraphedeliste"/>
        <w:ind w:left="1440"/>
        <w:rPr>
          <w:sz w:val="20"/>
          <w:szCs w:val="20"/>
        </w:rPr>
      </w:pPr>
      <w:r w:rsidRPr="0420C310">
        <w:rPr>
          <w:sz w:val="20"/>
          <w:szCs w:val="20"/>
        </w:rPr>
        <w:t>Le but du projet était de réinventer une console de salon rétro, la Nintendo Entertainment System (1987).</w:t>
      </w:r>
    </w:p>
    <w:p w14:paraId="09F7B627" w14:textId="4D113B7B" w:rsidR="0F14C669" w:rsidRDefault="0F14C669" w:rsidP="0F14C669">
      <w:pPr>
        <w:pStyle w:val="Paragraphedeliste"/>
        <w:ind w:left="1440"/>
        <w:rPr>
          <w:sz w:val="24"/>
          <w:szCs w:val="24"/>
        </w:rPr>
      </w:pPr>
    </w:p>
    <w:p w14:paraId="29AEB685" w14:textId="69B94C6F" w:rsidR="00A066C8" w:rsidRDefault="00A066C8" w:rsidP="0F14C669">
      <w:pPr>
        <w:pStyle w:val="Paragraphedeliste"/>
        <w:numPr>
          <w:ilvl w:val="0"/>
          <w:numId w:val="6"/>
        </w:numPr>
        <w:rPr>
          <w:b/>
          <w:bCs/>
          <w:sz w:val="24"/>
          <w:szCs w:val="24"/>
        </w:rPr>
      </w:pPr>
      <w:r w:rsidRPr="0F14C669">
        <w:rPr>
          <w:b/>
          <w:bCs/>
          <w:sz w:val="28"/>
          <w:szCs w:val="28"/>
        </w:rPr>
        <w:t>Objectifs </w:t>
      </w:r>
      <w:r w:rsidRPr="0F14C669">
        <w:rPr>
          <w:b/>
          <w:bCs/>
          <w:sz w:val="24"/>
          <w:szCs w:val="24"/>
        </w:rPr>
        <w:t xml:space="preserve">: </w:t>
      </w:r>
    </w:p>
    <w:p w14:paraId="047FE4BD" w14:textId="031EB091" w:rsidR="00A066C8" w:rsidRPr="00607565" w:rsidRDefault="001A6BDB" w:rsidP="0420C310">
      <w:pPr>
        <w:pStyle w:val="Paragraphedeliste"/>
        <w:numPr>
          <w:ilvl w:val="0"/>
          <w:numId w:val="3"/>
        </w:numPr>
        <w:rPr>
          <w:sz w:val="20"/>
          <w:szCs w:val="20"/>
        </w:rPr>
      </w:pPr>
      <w:r w:rsidRPr="0420C310">
        <w:rPr>
          <w:sz w:val="20"/>
          <w:szCs w:val="20"/>
        </w:rPr>
        <w:t>Découvrir le STM32 (architecture ARM)</w:t>
      </w:r>
    </w:p>
    <w:p w14:paraId="3E7C4B21" w14:textId="5A89D25B" w:rsidR="00A066C8" w:rsidRPr="00A066C8" w:rsidRDefault="4FCFAA53" w:rsidP="0420C310">
      <w:pPr>
        <w:pStyle w:val="Paragraphedeliste"/>
        <w:numPr>
          <w:ilvl w:val="0"/>
          <w:numId w:val="3"/>
        </w:numPr>
        <w:rPr>
          <w:sz w:val="20"/>
          <w:szCs w:val="20"/>
        </w:rPr>
      </w:pPr>
      <w:r w:rsidRPr="0420C310">
        <w:rPr>
          <w:sz w:val="20"/>
          <w:szCs w:val="20"/>
        </w:rPr>
        <w:t>Modéliser et comprendre le fonctionnement d’une console rétro</w:t>
      </w:r>
    </w:p>
    <w:p w14:paraId="14CD39FE" w14:textId="70E88991" w:rsidR="00A066C8" w:rsidRPr="00A066C8" w:rsidRDefault="584B74FC" w:rsidP="0420C310">
      <w:pPr>
        <w:pStyle w:val="Paragraphedeliste"/>
        <w:numPr>
          <w:ilvl w:val="0"/>
          <w:numId w:val="3"/>
        </w:numPr>
        <w:rPr>
          <w:sz w:val="20"/>
          <w:szCs w:val="20"/>
        </w:rPr>
      </w:pPr>
      <w:r w:rsidRPr="0420C310">
        <w:rPr>
          <w:sz w:val="20"/>
          <w:szCs w:val="20"/>
        </w:rPr>
        <w:t>Moderniser un système existant</w:t>
      </w:r>
    </w:p>
    <w:p w14:paraId="62E88AF9" w14:textId="64963685" w:rsidR="584B74FC" w:rsidRDefault="584B74FC" w:rsidP="0420C310">
      <w:pPr>
        <w:pStyle w:val="Paragraphedeliste"/>
        <w:numPr>
          <w:ilvl w:val="0"/>
          <w:numId w:val="3"/>
        </w:numPr>
        <w:rPr>
          <w:sz w:val="20"/>
          <w:szCs w:val="20"/>
        </w:rPr>
      </w:pPr>
      <w:r w:rsidRPr="0420C310">
        <w:rPr>
          <w:sz w:val="20"/>
          <w:szCs w:val="20"/>
        </w:rPr>
        <w:t>Concevoir un émulateur capable de lire les cartouches originales</w:t>
      </w:r>
    </w:p>
    <w:p w14:paraId="6EBEF366" w14:textId="0938C73E" w:rsidR="0F14C669" w:rsidRDefault="0F14C669" w:rsidP="0F14C669">
      <w:pPr>
        <w:rPr>
          <w:sz w:val="24"/>
          <w:szCs w:val="24"/>
        </w:rPr>
      </w:pPr>
    </w:p>
    <w:p w14:paraId="05438898" w14:textId="77777777" w:rsidR="00607565" w:rsidRDefault="00A066C8" w:rsidP="00A066C8">
      <w:pPr>
        <w:pStyle w:val="Paragraphedeliste"/>
        <w:numPr>
          <w:ilvl w:val="0"/>
          <w:numId w:val="6"/>
        </w:numPr>
        <w:rPr>
          <w:b/>
          <w:bCs/>
          <w:sz w:val="24"/>
          <w:szCs w:val="24"/>
        </w:rPr>
      </w:pPr>
      <w:r w:rsidRPr="0F14C669">
        <w:rPr>
          <w:b/>
          <w:bCs/>
          <w:sz w:val="28"/>
          <w:szCs w:val="28"/>
        </w:rPr>
        <w:t>Fonctions </w:t>
      </w:r>
      <w:r w:rsidRPr="0F14C669">
        <w:rPr>
          <w:b/>
          <w:bCs/>
          <w:sz w:val="24"/>
          <w:szCs w:val="24"/>
        </w:rPr>
        <w:t>:</w:t>
      </w:r>
      <w:r w:rsidR="001A6BDB" w:rsidRPr="0F14C669">
        <w:rPr>
          <w:b/>
          <w:bCs/>
          <w:sz w:val="24"/>
          <w:szCs w:val="24"/>
        </w:rPr>
        <w:t xml:space="preserve"> </w:t>
      </w:r>
    </w:p>
    <w:p w14:paraId="0598E8D9" w14:textId="036D2535" w:rsidR="001A6BDB" w:rsidRPr="001A6BDB" w:rsidRDefault="2AF16157" w:rsidP="0420C310">
      <w:pPr>
        <w:pStyle w:val="Paragraphedeliste"/>
        <w:numPr>
          <w:ilvl w:val="0"/>
          <w:numId w:val="3"/>
        </w:numPr>
        <w:rPr>
          <w:sz w:val="20"/>
          <w:szCs w:val="20"/>
        </w:rPr>
      </w:pPr>
      <w:r w:rsidRPr="0420C310">
        <w:rPr>
          <w:sz w:val="20"/>
          <w:szCs w:val="20"/>
        </w:rPr>
        <w:t>Manette sans fil (Bluetooth et sur batteries)</w:t>
      </w:r>
    </w:p>
    <w:p w14:paraId="70DD40DA" w14:textId="77B58AFD" w:rsidR="2AF16157" w:rsidRDefault="2AF16157" w:rsidP="0420C310">
      <w:pPr>
        <w:pStyle w:val="Paragraphedeliste"/>
        <w:numPr>
          <w:ilvl w:val="0"/>
          <w:numId w:val="3"/>
        </w:numPr>
        <w:rPr>
          <w:sz w:val="20"/>
          <w:szCs w:val="20"/>
        </w:rPr>
      </w:pPr>
      <w:r w:rsidRPr="0420C310">
        <w:rPr>
          <w:sz w:val="20"/>
          <w:szCs w:val="20"/>
        </w:rPr>
        <w:t>Sortie vidéo</w:t>
      </w:r>
      <w:r w:rsidR="1F824B87" w:rsidRPr="0420C310">
        <w:rPr>
          <w:sz w:val="20"/>
          <w:szCs w:val="20"/>
        </w:rPr>
        <w:t xml:space="preserve"> VGA (ou petit écran)</w:t>
      </w:r>
    </w:p>
    <w:p w14:paraId="3DE3FC28" w14:textId="4588EA54" w:rsidR="1F824B87" w:rsidRDefault="1F824B87" w:rsidP="0420C310">
      <w:pPr>
        <w:pStyle w:val="Paragraphedeliste"/>
        <w:numPr>
          <w:ilvl w:val="0"/>
          <w:numId w:val="3"/>
        </w:numPr>
        <w:rPr>
          <w:sz w:val="20"/>
          <w:szCs w:val="20"/>
        </w:rPr>
      </w:pPr>
      <w:r w:rsidRPr="0420C310">
        <w:rPr>
          <w:sz w:val="20"/>
          <w:szCs w:val="20"/>
        </w:rPr>
        <w:t xml:space="preserve">Lecteur cartouche ou carte </w:t>
      </w:r>
      <w:r w:rsidR="1948D231" w:rsidRPr="0420C310">
        <w:rPr>
          <w:sz w:val="20"/>
          <w:szCs w:val="20"/>
        </w:rPr>
        <w:t>SD</w:t>
      </w:r>
    </w:p>
    <w:p w14:paraId="6D434694" w14:textId="69A9B081" w:rsidR="0F14C669" w:rsidRDefault="0F14C669" w:rsidP="0F14C669">
      <w:pPr>
        <w:rPr>
          <w:sz w:val="24"/>
          <w:szCs w:val="24"/>
        </w:rPr>
      </w:pPr>
    </w:p>
    <w:p w14:paraId="5B402A56" w14:textId="77777777" w:rsidR="00472494" w:rsidRDefault="00472494" w:rsidP="00472494">
      <w:pPr>
        <w:pStyle w:val="Paragraphedeliste"/>
        <w:numPr>
          <w:ilvl w:val="0"/>
          <w:numId w:val="4"/>
        </w:numPr>
        <w:rPr>
          <w:b/>
          <w:bCs/>
          <w:color w:val="0070C0"/>
          <w:sz w:val="40"/>
          <w:szCs w:val="40"/>
        </w:rPr>
      </w:pPr>
      <w:r w:rsidRPr="00472494">
        <w:rPr>
          <w:b/>
          <w:bCs/>
          <w:color w:val="0070C0"/>
          <w:sz w:val="40"/>
          <w:szCs w:val="40"/>
        </w:rPr>
        <w:t>Schémas électriques</w:t>
      </w:r>
    </w:p>
    <w:p w14:paraId="7CC3AFE6" w14:textId="6EBA8F6F" w:rsidR="001A6BDB" w:rsidRPr="00BD0DE2" w:rsidRDefault="088DC2CC" w:rsidP="00607565">
      <w:pPr>
        <w:pStyle w:val="Paragraphedeliste"/>
        <w:numPr>
          <w:ilvl w:val="0"/>
          <w:numId w:val="9"/>
        </w:numPr>
        <w:rPr>
          <w:b/>
          <w:bCs/>
          <w:sz w:val="28"/>
          <w:szCs w:val="28"/>
        </w:rPr>
      </w:pPr>
      <w:r w:rsidRPr="0420C310">
        <w:rPr>
          <w:b/>
          <w:bCs/>
          <w:sz w:val="28"/>
          <w:szCs w:val="28"/>
        </w:rPr>
        <w:t>Carte mère</w:t>
      </w:r>
    </w:p>
    <w:p w14:paraId="008037D9" w14:textId="394C07FD" w:rsidR="5D95B06B" w:rsidRDefault="002A4780" w:rsidP="0420C310">
      <w:pPr>
        <w:jc w:val="center"/>
        <w:rPr>
          <w:b/>
          <w:bCs/>
          <w:sz w:val="28"/>
          <w:szCs w:val="28"/>
        </w:rPr>
      </w:pPr>
      <w:r>
        <w:rPr>
          <w:noProof/>
        </w:rPr>
        <w:drawing>
          <wp:inline distT="0" distB="0" distL="0" distR="0" wp14:anchorId="32BFC79A" wp14:editId="007866B4">
            <wp:extent cx="4911450" cy="5242560"/>
            <wp:effectExtent l="0" t="0" r="3810" b="0"/>
            <wp:docPr id="17958294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29417" name=""/>
                    <pic:cNvPicPr/>
                  </pic:nvPicPr>
                  <pic:blipFill>
                    <a:blip r:embed="rId9"/>
                    <a:stretch>
                      <a:fillRect/>
                    </a:stretch>
                  </pic:blipFill>
                  <pic:spPr>
                    <a:xfrm>
                      <a:off x="0" y="0"/>
                      <a:ext cx="4934964" cy="5267659"/>
                    </a:xfrm>
                    <a:prstGeom prst="rect">
                      <a:avLst/>
                    </a:prstGeom>
                  </pic:spPr>
                </pic:pic>
              </a:graphicData>
            </a:graphic>
          </wp:inline>
        </w:drawing>
      </w:r>
    </w:p>
    <w:p w14:paraId="0AC93FA6" w14:textId="7BE46C25" w:rsidR="001A6BDB" w:rsidRPr="00BD0DE2" w:rsidRDefault="001A6BDB" w:rsidP="00607565">
      <w:pPr>
        <w:pStyle w:val="Paragraphedeliste"/>
        <w:numPr>
          <w:ilvl w:val="0"/>
          <w:numId w:val="9"/>
        </w:numPr>
        <w:rPr>
          <w:b/>
          <w:bCs/>
          <w:sz w:val="28"/>
          <w:szCs w:val="28"/>
        </w:rPr>
      </w:pPr>
      <w:r w:rsidRPr="0420C310">
        <w:rPr>
          <w:b/>
          <w:bCs/>
          <w:sz w:val="28"/>
          <w:szCs w:val="28"/>
        </w:rPr>
        <w:t>La manette</w:t>
      </w:r>
    </w:p>
    <w:p w14:paraId="7E540777" w14:textId="78AF5C62" w:rsidR="00472494" w:rsidRPr="00472494" w:rsidRDefault="00472494" w:rsidP="0420C310">
      <w:pPr>
        <w:jc w:val="center"/>
        <w:rPr>
          <w:b/>
          <w:bCs/>
          <w:color w:val="0070C0"/>
          <w:sz w:val="48"/>
          <w:szCs w:val="48"/>
        </w:rPr>
      </w:pPr>
      <w:r>
        <w:rPr>
          <w:noProof/>
        </w:rPr>
        <w:lastRenderedPageBreak/>
        <w:drawing>
          <wp:inline distT="0" distB="0" distL="0" distR="0" wp14:anchorId="7A781B0D" wp14:editId="3982567A">
            <wp:extent cx="5332095" cy="3770436"/>
            <wp:effectExtent l="0" t="0" r="0" b="3175"/>
            <wp:docPr id="684758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2095" cy="3770436"/>
                    </a:xfrm>
                    <a:prstGeom prst="rect">
                      <a:avLst/>
                    </a:prstGeom>
                  </pic:spPr>
                </pic:pic>
              </a:graphicData>
            </a:graphic>
          </wp:inline>
        </w:drawing>
      </w:r>
    </w:p>
    <w:p w14:paraId="47A50CF1" w14:textId="0F538171" w:rsidR="00472494" w:rsidRPr="00607565" w:rsidRDefault="00472494" w:rsidP="00607565">
      <w:pPr>
        <w:pStyle w:val="Paragraphedeliste"/>
        <w:numPr>
          <w:ilvl w:val="0"/>
          <w:numId w:val="4"/>
        </w:numPr>
        <w:rPr>
          <w:b/>
          <w:bCs/>
          <w:color w:val="0070C0"/>
          <w:sz w:val="40"/>
          <w:szCs w:val="40"/>
        </w:rPr>
      </w:pPr>
      <w:r w:rsidRPr="00607565">
        <w:rPr>
          <w:b/>
          <w:bCs/>
          <w:color w:val="0070C0"/>
          <w:sz w:val="40"/>
          <w:szCs w:val="40"/>
        </w:rPr>
        <w:t>Algorithme de fonctionnement</w:t>
      </w:r>
    </w:p>
    <w:p w14:paraId="7F622821" w14:textId="0AE3334C" w:rsidR="24DC8E7A" w:rsidRDefault="24DC8E7A" w:rsidP="0F14C669">
      <w:pPr>
        <w:pStyle w:val="Paragraphedeliste"/>
        <w:numPr>
          <w:ilvl w:val="1"/>
          <w:numId w:val="4"/>
        </w:numPr>
        <w:rPr>
          <w:b/>
          <w:bCs/>
          <w:sz w:val="28"/>
          <w:szCs w:val="28"/>
        </w:rPr>
      </w:pPr>
      <w:r w:rsidRPr="0F14C669">
        <w:rPr>
          <w:b/>
          <w:bCs/>
          <w:sz w:val="28"/>
          <w:szCs w:val="28"/>
        </w:rPr>
        <w:t>Carte mère</w:t>
      </w:r>
    </w:p>
    <w:p w14:paraId="5F7F30FF" w14:textId="012460FB" w:rsidR="45317D95" w:rsidRDefault="45317D95" w:rsidP="0420C310">
      <w:pPr>
        <w:rPr>
          <w:sz w:val="20"/>
          <w:szCs w:val="20"/>
        </w:rPr>
      </w:pPr>
      <w:r w:rsidRPr="0420C310">
        <w:rPr>
          <w:sz w:val="20"/>
          <w:szCs w:val="20"/>
        </w:rPr>
        <w:t>Algorithme hautement simplifié du fonctionnement de la carte mère.</w:t>
      </w:r>
    </w:p>
    <w:p w14:paraId="22619676" w14:textId="1347A317" w:rsidR="150EC6E3" w:rsidRDefault="150EC6E3" w:rsidP="0F14C669">
      <w:pPr>
        <w:jc w:val="center"/>
        <w:rPr>
          <w:sz w:val="24"/>
          <w:szCs w:val="24"/>
        </w:rPr>
      </w:pPr>
      <w:r>
        <w:rPr>
          <w:noProof/>
        </w:rPr>
        <w:drawing>
          <wp:inline distT="0" distB="0" distL="0" distR="0" wp14:anchorId="7BB8B6C7" wp14:editId="2608C535">
            <wp:extent cx="3367091" cy="4461692"/>
            <wp:effectExtent l="0" t="0" r="0" b="0"/>
            <wp:docPr id="1427375599" name="Image 142737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l="28944" r="28606"/>
                    <a:stretch>
                      <a:fillRect/>
                    </a:stretch>
                  </pic:blipFill>
                  <pic:spPr>
                    <a:xfrm>
                      <a:off x="0" y="0"/>
                      <a:ext cx="3367091" cy="4461692"/>
                    </a:xfrm>
                    <a:prstGeom prst="rect">
                      <a:avLst/>
                    </a:prstGeom>
                  </pic:spPr>
                </pic:pic>
              </a:graphicData>
            </a:graphic>
          </wp:inline>
        </w:drawing>
      </w:r>
    </w:p>
    <w:p w14:paraId="6DE0D28F" w14:textId="77777777" w:rsidR="00607565" w:rsidRPr="00BD0DE2" w:rsidRDefault="00607565" w:rsidP="00607565">
      <w:pPr>
        <w:pStyle w:val="Paragraphedeliste"/>
        <w:numPr>
          <w:ilvl w:val="1"/>
          <w:numId w:val="4"/>
        </w:numPr>
        <w:rPr>
          <w:b/>
          <w:bCs/>
          <w:sz w:val="28"/>
          <w:szCs w:val="28"/>
        </w:rPr>
      </w:pPr>
      <w:r w:rsidRPr="0F14C669">
        <w:rPr>
          <w:b/>
          <w:bCs/>
          <w:sz w:val="28"/>
          <w:szCs w:val="28"/>
        </w:rPr>
        <w:lastRenderedPageBreak/>
        <w:t>La manette</w:t>
      </w:r>
    </w:p>
    <w:p w14:paraId="76893670" w14:textId="35834EC6" w:rsidR="0001110B" w:rsidRPr="0001110B" w:rsidRDefault="0001110B" w:rsidP="0420C310">
      <w:pPr>
        <w:rPr>
          <w:sz w:val="20"/>
          <w:szCs w:val="20"/>
        </w:rPr>
      </w:pPr>
      <w:r w:rsidRPr="0420C310">
        <w:rPr>
          <w:sz w:val="20"/>
          <w:szCs w:val="20"/>
        </w:rPr>
        <w:t xml:space="preserve">Les deux algorithmes représentés ci-dessous sont exécuté dans une même boucle mais séparé pour plus de clarté. </w:t>
      </w:r>
    </w:p>
    <w:p w14:paraId="70B6CCDB" w14:textId="0971C5F8" w:rsidR="00607565" w:rsidRPr="00607565" w:rsidRDefault="00A771E5" w:rsidP="00607565">
      <w:pPr>
        <w:ind w:left="708"/>
        <w:rPr>
          <w:b/>
          <w:bCs/>
          <w:color w:val="0070C0"/>
          <w:sz w:val="40"/>
          <w:szCs w:val="40"/>
        </w:rPr>
      </w:pPr>
      <w:r w:rsidRPr="00A771E5">
        <w:rPr>
          <w:b/>
          <w:bCs/>
          <w:noProof/>
          <w:color w:val="0070C0"/>
          <w:sz w:val="40"/>
          <w:szCs w:val="40"/>
        </w:rPr>
        <w:drawing>
          <wp:anchor distT="0" distB="0" distL="114300" distR="114300" simplePos="0" relativeHeight="251658240" behindDoc="0" locked="0" layoutInCell="1" allowOverlap="1" wp14:anchorId="4A4120DB" wp14:editId="6A6961CE">
            <wp:simplePos x="0" y="0"/>
            <wp:positionH relativeFrom="margin">
              <wp:align>right</wp:align>
            </wp:positionH>
            <wp:positionV relativeFrom="paragraph">
              <wp:posOffset>754092</wp:posOffset>
            </wp:positionV>
            <wp:extent cx="2687320" cy="2361565"/>
            <wp:effectExtent l="0" t="0" r="0" b="635"/>
            <wp:wrapNone/>
            <wp:docPr id="755548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8509" name=""/>
                    <pic:cNvPicPr/>
                  </pic:nvPicPr>
                  <pic:blipFill rotWithShape="1">
                    <a:blip r:embed="rId12">
                      <a:extLst>
                        <a:ext uri="{28A0092B-C50C-407E-A947-70E740481C1C}">
                          <a14:useLocalDpi xmlns:a14="http://schemas.microsoft.com/office/drawing/2010/main" val="0"/>
                        </a:ext>
                      </a:extLst>
                    </a:blip>
                    <a:srcRect l="5969" r="4952" b="4908"/>
                    <a:stretch/>
                  </pic:blipFill>
                  <pic:spPr bwMode="auto">
                    <a:xfrm>
                      <a:off x="0" y="0"/>
                      <a:ext cx="2687320" cy="236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1E5">
        <w:rPr>
          <w:b/>
          <w:bCs/>
          <w:noProof/>
          <w:color w:val="0070C0"/>
          <w:sz w:val="40"/>
          <w:szCs w:val="40"/>
        </w:rPr>
        <w:drawing>
          <wp:inline distT="0" distB="0" distL="0" distR="0" wp14:anchorId="708A6818" wp14:editId="1CC31B6E">
            <wp:extent cx="2500403" cy="4440382"/>
            <wp:effectExtent l="0" t="0" r="0" b="0"/>
            <wp:docPr id="2047360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60657" name=""/>
                    <pic:cNvPicPr/>
                  </pic:nvPicPr>
                  <pic:blipFill rotWithShape="1">
                    <a:blip r:embed="rId13"/>
                    <a:srcRect l="7854" t="2128" r="6230" b="6947"/>
                    <a:stretch/>
                  </pic:blipFill>
                  <pic:spPr bwMode="auto">
                    <a:xfrm>
                      <a:off x="0" y="0"/>
                      <a:ext cx="2501073" cy="4441571"/>
                    </a:xfrm>
                    <a:prstGeom prst="rect">
                      <a:avLst/>
                    </a:prstGeom>
                    <a:ln>
                      <a:noFill/>
                    </a:ln>
                    <a:extLst>
                      <a:ext uri="{53640926-AAD7-44D8-BBD7-CCE9431645EC}">
                        <a14:shadowObscured xmlns:a14="http://schemas.microsoft.com/office/drawing/2010/main"/>
                      </a:ext>
                    </a:extLst>
                  </pic:spPr>
                </pic:pic>
              </a:graphicData>
            </a:graphic>
          </wp:inline>
        </w:drawing>
      </w:r>
      <w:r w:rsidRPr="00A771E5">
        <w:rPr>
          <w:noProof/>
        </w:rPr>
        <w:t xml:space="preserve"> </w:t>
      </w:r>
    </w:p>
    <w:p w14:paraId="21EE6261" w14:textId="0444AFE7" w:rsidR="00472494" w:rsidRDefault="00472494" w:rsidP="00607565">
      <w:pPr>
        <w:pStyle w:val="Paragraphedeliste"/>
        <w:numPr>
          <w:ilvl w:val="0"/>
          <w:numId w:val="4"/>
        </w:numPr>
        <w:rPr>
          <w:b/>
          <w:bCs/>
          <w:color w:val="0070C0"/>
          <w:sz w:val="40"/>
          <w:szCs w:val="40"/>
        </w:rPr>
      </w:pPr>
      <w:r w:rsidRPr="0F14C669">
        <w:rPr>
          <w:b/>
          <w:bCs/>
          <w:color w:val="0070C0"/>
          <w:sz w:val="40"/>
          <w:szCs w:val="40"/>
        </w:rPr>
        <w:t>Evaluation du co</w:t>
      </w:r>
      <w:r w:rsidR="22B1B7F7" w:rsidRPr="0F14C669">
        <w:rPr>
          <w:b/>
          <w:bCs/>
          <w:color w:val="0070C0"/>
          <w:sz w:val="40"/>
          <w:szCs w:val="40"/>
        </w:rPr>
        <w:t>û</w:t>
      </w:r>
      <w:r w:rsidRPr="0F14C669">
        <w:rPr>
          <w:b/>
          <w:bCs/>
          <w:color w:val="0070C0"/>
          <w:sz w:val="40"/>
          <w:szCs w:val="40"/>
        </w:rPr>
        <w:t>t du projet</w:t>
      </w:r>
    </w:p>
    <w:p w14:paraId="4E3337D0" w14:textId="26C2BA49" w:rsidR="00A9715B" w:rsidRPr="00BD0DE2" w:rsidRDefault="5E0244B1" w:rsidP="00A9715B">
      <w:pPr>
        <w:pStyle w:val="Paragraphedeliste"/>
        <w:numPr>
          <w:ilvl w:val="1"/>
          <w:numId w:val="4"/>
        </w:numPr>
        <w:rPr>
          <w:b/>
          <w:bCs/>
          <w:sz w:val="28"/>
          <w:szCs w:val="28"/>
        </w:rPr>
      </w:pPr>
      <w:r w:rsidRPr="0F14C669">
        <w:rPr>
          <w:b/>
          <w:bCs/>
          <w:sz w:val="28"/>
          <w:szCs w:val="28"/>
        </w:rPr>
        <w:t>Carte mère</w:t>
      </w:r>
    </w:p>
    <w:tbl>
      <w:tblPr>
        <w:tblW w:w="5006" w:type="pct"/>
        <w:tblInd w:w="-5" w:type="dxa"/>
        <w:tblLayout w:type="fixed"/>
        <w:tblCellMar>
          <w:left w:w="70" w:type="dxa"/>
          <w:right w:w="70" w:type="dxa"/>
        </w:tblCellMar>
        <w:tblLook w:val="04A0" w:firstRow="1" w:lastRow="0" w:firstColumn="1" w:lastColumn="0" w:noHBand="0" w:noVBand="1"/>
      </w:tblPr>
      <w:tblGrid>
        <w:gridCol w:w="2954"/>
        <w:gridCol w:w="1469"/>
        <w:gridCol w:w="2781"/>
        <w:gridCol w:w="1804"/>
        <w:gridCol w:w="1471"/>
      </w:tblGrid>
      <w:tr w:rsidR="00951394" w:rsidRPr="00A771E5" w14:paraId="22EE5C2E" w14:textId="77777777" w:rsidTr="0F14C669">
        <w:trPr>
          <w:trHeight w:val="360"/>
        </w:trPr>
        <w:tc>
          <w:tcPr>
            <w:tcW w:w="1409" w:type="pct"/>
            <w:shd w:val="clear" w:color="auto" w:fill="4472C4" w:themeFill="accent1"/>
            <w:noWrap/>
            <w:vAlign w:val="bottom"/>
            <w:hideMark/>
          </w:tcPr>
          <w:p w14:paraId="34D1DE31" w14:textId="1B6B86FE"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composant</w:t>
            </w:r>
            <w:proofErr w:type="gramEnd"/>
          </w:p>
        </w:tc>
        <w:tc>
          <w:tcPr>
            <w:tcW w:w="701" w:type="pct"/>
            <w:shd w:val="clear" w:color="auto" w:fill="4472C4" w:themeFill="accent1"/>
            <w:noWrap/>
            <w:vAlign w:val="bottom"/>
            <w:hideMark/>
          </w:tcPr>
          <w:p w14:paraId="7245D8FC"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spellStart"/>
            <w:proofErr w:type="gramStart"/>
            <w:r w:rsidRPr="00A771E5">
              <w:rPr>
                <w:rFonts w:ascii="Calibri" w:eastAsia="Times New Roman" w:hAnsi="Calibri" w:cs="Calibri"/>
                <w:b/>
                <w:bCs/>
                <w:color w:val="FFFFFF"/>
                <w:kern w:val="0"/>
                <w:sz w:val="28"/>
                <w:szCs w:val="28"/>
                <w:lang w:eastAsia="fr-FR"/>
                <w14:ligatures w14:val="none"/>
              </w:rPr>
              <w:t>reference</w:t>
            </w:r>
            <w:proofErr w:type="spellEnd"/>
            <w:proofErr w:type="gramEnd"/>
          </w:p>
        </w:tc>
        <w:tc>
          <w:tcPr>
            <w:tcW w:w="1327" w:type="pct"/>
            <w:shd w:val="clear" w:color="auto" w:fill="4472C4" w:themeFill="accent1"/>
            <w:noWrap/>
            <w:vAlign w:val="bottom"/>
            <w:hideMark/>
          </w:tcPr>
          <w:p w14:paraId="7CA23DEB"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quantité</w:t>
            </w:r>
            <w:proofErr w:type="gramEnd"/>
          </w:p>
        </w:tc>
        <w:tc>
          <w:tcPr>
            <w:tcW w:w="861" w:type="pct"/>
            <w:shd w:val="clear" w:color="auto" w:fill="4472C4" w:themeFill="accent1"/>
            <w:noWrap/>
            <w:vAlign w:val="bottom"/>
            <w:hideMark/>
          </w:tcPr>
          <w:p w14:paraId="772E62AB"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cout</w:t>
            </w:r>
            <w:proofErr w:type="gramEnd"/>
          </w:p>
        </w:tc>
        <w:tc>
          <w:tcPr>
            <w:tcW w:w="702" w:type="pct"/>
            <w:shd w:val="clear" w:color="auto" w:fill="4472C4" w:themeFill="accent1"/>
            <w:noWrap/>
            <w:vAlign w:val="bottom"/>
            <w:hideMark/>
          </w:tcPr>
          <w:p w14:paraId="498C3587"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total</w:t>
            </w:r>
            <w:proofErr w:type="gramEnd"/>
          </w:p>
        </w:tc>
      </w:tr>
      <w:tr w:rsidR="00A9715B" w:rsidRPr="00A771E5" w14:paraId="541A184A" w14:textId="77777777" w:rsidTr="0F14C669">
        <w:trPr>
          <w:trHeight w:val="288"/>
        </w:trPr>
        <w:tc>
          <w:tcPr>
            <w:tcW w:w="1409" w:type="pct"/>
            <w:shd w:val="clear" w:color="auto" w:fill="D9E1F2"/>
            <w:noWrap/>
            <w:vAlign w:val="bottom"/>
            <w:hideMark/>
          </w:tcPr>
          <w:p w14:paraId="2D5305E9" w14:textId="07266CE2"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w:t>
            </w:r>
            <w:r w:rsidR="00A771E5" w:rsidRPr="00A771E5">
              <w:rPr>
                <w:rFonts w:ascii="Calibri" w:eastAsia="Times New Roman" w:hAnsi="Calibri" w:cs="Calibri"/>
                <w:color w:val="000000"/>
                <w:kern w:val="0"/>
                <w:lang w:eastAsia="fr-FR"/>
                <w14:ligatures w14:val="none"/>
              </w:rPr>
              <w:t xml:space="preserve">arte stm32 </w:t>
            </w:r>
            <w:proofErr w:type="spellStart"/>
            <w:r w:rsidR="00A771E5" w:rsidRPr="00A771E5">
              <w:rPr>
                <w:rFonts w:ascii="Calibri" w:eastAsia="Times New Roman" w:hAnsi="Calibri" w:cs="Calibri"/>
                <w:color w:val="000000"/>
                <w:kern w:val="0"/>
                <w:lang w:eastAsia="fr-FR"/>
                <w14:ligatures w14:val="none"/>
              </w:rPr>
              <w:t>nucleo</w:t>
            </w:r>
            <w:proofErr w:type="spellEnd"/>
          </w:p>
        </w:tc>
        <w:tc>
          <w:tcPr>
            <w:tcW w:w="701" w:type="pct"/>
            <w:shd w:val="clear" w:color="auto" w:fill="D9E1F2"/>
            <w:noWrap/>
            <w:vAlign w:val="bottom"/>
            <w:hideMark/>
          </w:tcPr>
          <w:p w14:paraId="65169422" w14:textId="1E22B3EE" w:rsidR="00A771E5" w:rsidRPr="00A771E5" w:rsidRDefault="00751A4F" w:rsidP="00751A4F">
            <w:pPr>
              <w:spacing w:after="0" w:line="240" w:lineRule="auto"/>
              <w:jc w:val="center"/>
              <w:rPr>
                <w:rFonts w:ascii="Calibri" w:eastAsia="Times New Roman" w:hAnsi="Calibri" w:cs="Calibri"/>
                <w:color w:val="0563C1"/>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Gotronic</w:t>
            </w:r>
            <w:proofErr w:type="spellEnd"/>
          </w:p>
        </w:tc>
        <w:tc>
          <w:tcPr>
            <w:tcW w:w="1327" w:type="pct"/>
            <w:shd w:val="clear" w:color="auto" w:fill="D9E1F2"/>
            <w:noWrap/>
            <w:vAlign w:val="bottom"/>
            <w:hideMark/>
          </w:tcPr>
          <w:p w14:paraId="2E3DCA0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auto" w:fill="D9E1F2"/>
            <w:noWrap/>
            <w:vAlign w:val="bottom"/>
            <w:hideMark/>
          </w:tcPr>
          <w:p w14:paraId="137D0534"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23,00 €</w:t>
            </w:r>
          </w:p>
        </w:tc>
        <w:tc>
          <w:tcPr>
            <w:tcW w:w="702" w:type="pct"/>
            <w:shd w:val="clear" w:color="auto" w:fill="D9E1F2"/>
            <w:noWrap/>
            <w:vAlign w:val="bottom"/>
            <w:hideMark/>
          </w:tcPr>
          <w:p w14:paraId="3E3D635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23,00 €</w:t>
            </w:r>
          </w:p>
        </w:tc>
      </w:tr>
      <w:tr w:rsidR="00A9715B" w:rsidRPr="00A771E5" w14:paraId="66D1EC74" w14:textId="77777777" w:rsidTr="0F14C669">
        <w:trPr>
          <w:trHeight w:val="288"/>
        </w:trPr>
        <w:tc>
          <w:tcPr>
            <w:tcW w:w="1409" w:type="pct"/>
            <w:shd w:val="clear" w:color="auto" w:fill="auto"/>
            <w:noWrap/>
            <w:vAlign w:val="bottom"/>
            <w:hideMark/>
          </w:tcPr>
          <w:p w14:paraId="0822B47D" w14:textId="3E69EA20" w:rsidR="00A771E5" w:rsidRPr="00A771E5" w:rsidRDefault="2600E874"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w:t>
            </w:r>
            <w:r w:rsidR="00A771E5" w:rsidRPr="00A771E5">
              <w:rPr>
                <w:rFonts w:ascii="Calibri" w:eastAsia="Times New Roman" w:hAnsi="Calibri" w:cs="Calibri"/>
                <w:color w:val="000000"/>
                <w:kern w:val="0"/>
                <w:lang w:eastAsia="fr-FR"/>
                <w14:ligatures w14:val="none"/>
              </w:rPr>
              <w:t>upport cartouch</w:t>
            </w:r>
            <w:r w:rsidR="6C030F1E" w:rsidRPr="00A771E5">
              <w:rPr>
                <w:rFonts w:ascii="Calibri" w:eastAsia="Times New Roman" w:hAnsi="Calibri" w:cs="Calibri"/>
                <w:color w:val="000000"/>
                <w:kern w:val="0"/>
                <w:lang w:eastAsia="fr-FR"/>
                <w14:ligatures w14:val="none"/>
              </w:rPr>
              <w:t>e</w:t>
            </w:r>
            <w:r w:rsidR="00A771E5" w:rsidRPr="00A771E5">
              <w:rPr>
                <w:rFonts w:ascii="Calibri" w:eastAsia="Times New Roman" w:hAnsi="Calibri" w:cs="Calibri"/>
                <w:color w:val="000000"/>
                <w:kern w:val="0"/>
                <w:lang w:eastAsia="fr-FR"/>
                <w14:ligatures w14:val="none"/>
              </w:rPr>
              <w:t xml:space="preserve"> </w:t>
            </w:r>
            <w:proofErr w:type="spellStart"/>
            <w:r w:rsidR="00A771E5" w:rsidRPr="00A771E5">
              <w:rPr>
                <w:rFonts w:ascii="Calibri" w:eastAsia="Times New Roman" w:hAnsi="Calibri" w:cs="Calibri"/>
                <w:color w:val="000000"/>
                <w:kern w:val="0"/>
                <w:lang w:eastAsia="fr-FR"/>
                <w14:ligatures w14:val="none"/>
              </w:rPr>
              <w:t>nes</w:t>
            </w:r>
            <w:proofErr w:type="spellEnd"/>
            <w:r w:rsidR="00A771E5" w:rsidRPr="00A771E5">
              <w:rPr>
                <w:rFonts w:ascii="Calibri" w:eastAsia="Times New Roman" w:hAnsi="Calibri" w:cs="Calibri"/>
                <w:color w:val="000000"/>
                <w:kern w:val="0"/>
                <w:lang w:eastAsia="fr-FR"/>
                <w14:ligatures w14:val="none"/>
              </w:rPr>
              <w:t xml:space="preserve"> 72 pin</w:t>
            </w:r>
          </w:p>
        </w:tc>
        <w:tc>
          <w:tcPr>
            <w:tcW w:w="701" w:type="pct"/>
            <w:shd w:val="clear" w:color="auto" w:fill="auto"/>
            <w:noWrap/>
            <w:vAlign w:val="bottom"/>
            <w:hideMark/>
          </w:tcPr>
          <w:p w14:paraId="3672DE93" w14:textId="759DB5DB" w:rsidR="00A771E5" w:rsidRPr="00A771E5" w:rsidRDefault="00751A4F" w:rsidP="00751A4F">
            <w:pPr>
              <w:spacing w:after="0" w:line="240" w:lineRule="auto"/>
              <w:jc w:val="center"/>
              <w:rPr>
                <w:rFonts w:ascii="Calibri" w:eastAsia="Times New Roman" w:hAnsi="Calibri" w:cs="Calibri"/>
                <w:color w:val="0563C1"/>
                <w:kern w:val="0"/>
                <w:u w:val="single"/>
                <w:lang w:val="en-GB" w:eastAsia="fr-FR"/>
                <w14:ligatures w14:val="none"/>
              </w:rPr>
            </w:pPr>
            <w:proofErr w:type="spellStart"/>
            <w:r w:rsidRPr="00751A4F">
              <w:rPr>
                <w:rFonts w:ascii="Calibri" w:eastAsia="Times New Roman" w:hAnsi="Calibri" w:cs="Calibri"/>
                <w:kern w:val="0"/>
                <w:u w:val="single"/>
                <w:lang w:val="en-GB" w:eastAsia="fr-FR"/>
                <w14:ligatures w14:val="none"/>
              </w:rPr>
              <w:t>A</w:t>
            </w:r>
            <w:r w:rsidR="00A771E5" w:rsidRPr="00A771E5">
              <w:rPr>
                <w:rFonts w:ascii="Calibri" w:eastAsia="Times New Roman" w:hAnsi="Calibri" w:cs="Calibri"/>
                <w:kern w:val="0"/>
                <w:u w:val="single"/>
                <w:lang w:val="en-GB" w:eastAsia="fr-FR"/>
                <w14:ligatures w14:val="none"/>
              </w:rPr>
              <w:t>liexpress</w:t>
            </w:r>
            <w:proofErr w:type="spellEnd"/>
          </w:p>
        </w:tc>
        <w:tc>
          <w:tcPr>
            <w:tcW w:w="1327" w:type="pct"/>
            <w:shd w:val="clear" w:color="auto" w:fill="auto"/>
            <w:noWrap/>
            <w:vAlign w:val="bottom"/>
            <w:hideMark/>
          </w:tcPr>
          <w:p w14:paraId="6FD18BF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auto" w:fill="auto"/>
            <w:noWrap/>
            <w:vAlign w:val="bottom"/>
            <w:hideMark/>
          </w:tcPr>
          <w:p w14:paraId="54F33F0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3,00 €</w:t>
            </w:r>
          </w:p>
        </w:tc>
        <w:tc>
          <w:tcPr>
            <w:tcW w:w="702" w:type="pct"/>
            <w:shd w:val="clear" w:color="auto" w:fill="auto"/>
            <w:noWrap/>
            <w:vAlign w:val="bottom"/>
            <w:hideMark/>
          </w:tcPr>
          <w:p w14:paraId="12C691BE"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3,00 €</w:t>
            </w:r>
          </w:p>
        </w:tc>
      </w:tr>
      <w:tr w:rsidR="00A9715B" w:rsidRPr="00A771E5" w14:paraId="5A0B2CE6" w14:textId="77777777" w:rsidTr="0F14C669">
        <w:trPr>
          <w:trHeight w:val="288"/>
        </w:trPr>
        <w:tc>
          <w:tcPr>
            <w:tcW w:w="1409" w:type="pct"/>
            <w:shd w:val="clear" w:color="auto" w:fill="D9E1F2"/>
            <w:noWrap/>
            <w:vAlign w:val="bottom"/>
            <w:hideMark/>
          </w:tcPr>
          <w:p w14:paraId="1E691474"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Port VGA</w:t>
            </w:r>
          </w:p>
        </w:tc>
        <w:tc>
          <w:tcPr>
            <w:tcW w:w="701" w:type="pct"/>
            <w:shd w:val="clear" w:color="auto" w:fill="D9E1F2"/>
            <w:noWrap/>
            <w:vAlign w:val="bottom"/>
            <w:hideMark/>
          </w:tcPr>
          <w:p w14:paraId="404278B6" w14:textId="02F2CE78"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w:t>
            </w:r>
            <w:r w:rsidR="00A771E5" w:rsidRPr="00A771E5">
              <w:rPr>
                <w:rFonts w:ascii="Calibri" w:eastAsia="Times New Roman" w:hAnsi="Calibri" w:cs="Calibri"/>
                <w:kern w:val="0"/>
                <w:u w:val="single"/>
                <w:lang w:eastAsia="fr-FR"/>
                <w14:ligatures w14:val="none"/>
              </w:rPr>
              <w:t>liexpress</w:t>
            </w:r>
            <w:proofErr w:type="spellEnd"/>
          </w:p>
        </w:tc>
        <w:tc>
          <w:tcPr>
            <w:tcW w:w="1327" w:type="pct"/>
            <w:shd w:val="clear" w:color="auto" w:fill="D9E1F2"/>
            <w:noWrap/>
            <w:vAlign w:val="bottom"/>
            <w:hideMark/>
          </w:tcPr>
          <w:p w14:paraId="511DBE6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auto" w:fill="D9E1F2"/>
            <w:noWrap/>
            <w:vAlign w:val="bottom"/>
            <w:hideMark/>
          </w:tcPr>
          <w:p w14:paraId="7D1E388D"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0,40 €</w:t>
            </w:r>
          </w:p>
        </w:tc>
        <w:tc>
          <w:tcPr>
            <w:tcW w:w="702" w:type="pct"/>
            <w:shd w:val="clear" w:color="auto" w:fill="D9E1F2"/>
            <w:noWrap/>
            <w:vAlign w:val="bottom"/>
            <w:hideMark/>
          </w:tcPr>
          <w:p w14:paraId="0B6C6FD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0,40 €</w:t>
            </w:r>
          </w:p>
        </w:tc>
      </w:tr>
      <w:tr w:rsidR="00A9715B" w:rsidRPr="00A771E5" w14:paraId="6559608C" w14:textId="77777777" w:rsidTr="0F14C669">
        <w:trPr>
          <w:trHeight w:val="288"/>
        </w:trPr>
        <w:tc>
          <w:tcPr>
            <w:tcW w:w="1409" w:type="pct"/>
            <w:shd w:val="clear" w:color="auto" w:fill="auto"/>
            <w:noWrap/>
            <w:vAlign w:val="bottom"/>
            <w:hideMark/>
          </w:tcPr>
          <w:p w14:paraId="79C64A52"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proofErr w:type="spellStart"/>
            <w:r w:rsidRPr="00A771E5">
              <w:rPr>
                <w:rFonts w:ascii="Calibri" w:eastAsia="Times New Roman" w:hAnsi="Calibri" w:cs="Calibri"/>
                <w:color w:val="000000"/>
                <w:kern w:val="0"/>
                <w:lang w:eastAsia="fr-FR"/>
                <w14:ligatures w14:val="none"/>
              </w:rPr>
              <w:t>Level</w:t>
            </w:r>
            <w:proofErr w:type="spellEnd"/>
            <w:r w:rsidRPr="00A771E5">
              <w:rPr>
                <w:rFonts w:ascii="Calibri" w:eastAsia="Times New Roman" w:hAnsi="Calibri" w:cs="Calibri"/>
                <w:color w:val="000000"/>
                <w:kern w:val="0"/>
                <w:lang w:eastAsia="fr-FR"/>
                <w14:ligatures w14:val="none"/>
              </w:rPr>
              <w:t xml:space="preserve"> </w:t>
            </w:r>
            <w:proofErr w:type="spellStart"/>
            <w:r w:rsidRPr="00A771E5">
              <w:rPr>
                <w:rFonts w:ascii="Calibri" w:eastAsia="Times New Roman" w:hAnsi="Calibri" w:cs="Calibri"/>
                <w:color w:val="000000"/>
                <w:kern w:val="0"/>
                <w:lang w:eastAsia="fr-FR"/>
                <w14:ligatures w14:val="none"/>
              </w:rPr>
              <w:t>Shifter</w:t>
            </w:r>
            <w:proofErr w:type="spellEnd"/>
          </w:p>
        </w:tc>
        <w:tc>
          <w:tcPr>
            <w:tcW w:w="701" w:type="pct"/>
            <w:shd w:val="clear" w:color="auto" w:fill="auto"/>
            <w:noWrap/>
            <w:vAlign w:val="bottom"/>
            <w:hideMark/>
          </w:tcPr>
          <w:p w14:paraId="471E12AA" w14:textId="512854C1" w:rsidR="00A771E5" w:rsidRPr="00A771E5" w:rsidRDefault="00000000" w:rsidP="00751A4F">
            <w:pPr>
              <w:spacing w:after="0" w:line="240" w:lineRule="auto"/>
              <w:jc w:val="center"/>
              <w:rPr>
                <w:rFonts w:ascii="Calibri" w:eastAsia="Times New Roman" w:hAnsi="Calibri" w:cs="Calibri"/>
                <w:kern w:val="0"/>
                <w:u w:val="single"/>
                <w:lang w:eastAsia="fr-FR"/>
                <w14:ligatures w14:val="none"/>
              </w:rPr>
            </w:pPr>
            <w:hyperlink r:id="rId14" w:history="1">
              <w:proofErr w:type="spellStart"/>
              <w:r w:rsidR="00751A4F" w:rsidRPr="00751A4F">
                <w:rPr>
                  <w:rFonts w:ascii="Calibri" w:eastAsia="Times New Roman" w:hAnsi="Calibri" w:cs="Calibri"/>
                  <w:kern w:val="0"/>
                  <w:u w:val="single"/>
                  <w:lang w:eastAsia="fr-FR"/>
                  <w14:ligatures w14:val="none"/>
                </w:rPr>
                <w:t>A</w:t>
              </w:r>
              <w:r w:rsidR="00A771E5" w:rsidRPr="00A771E5">
                <w:rPr>
                  <w:rFonts w:ascii="Calibri" w:eastAsia="Times New Roman" w:hAnsi="Calibri" w:cs="Calibri"/>
                  <w:kern w:val="0"/>
                  <w:u w:val="single"/>
                  <w:lang w:eastAsia="fr-FR"/>
                  <w14:ligatures w14:val="none"/>
                </w:rPr>
                <w:t>liexpress</w:t>
              </w:r>
              <w:proofErr w:type="spellEnd"/>
            </w:hyperlink>
          </w:p>
        </w:tc>
        <w:tc>
          <w:tcPr>
            <w:tcW w:w="1327" w:type="pct"/>
            <w:shd w:val="clear" w:color="auto" w:fill="auto"/>
            <w:noWrap/>
            <w:vAlign w:val="bottom"/>
            <w:hideMark/>
          </w:tcPr>
          <w:p w14:paraId="67BEECBB"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8</w:t>
            </w:r>
          </w:p>
        </w:tc>
        <w:tc>
          <w:tcPr>
            <w:tcW w:w="861" w:type="pct"/>
            <w:shd w:val="clear" w:color="auto" w:fill="auto"/>
            <w:noWrap/>
            <w:vAlign w:val="bottom"/>
            <w:hideMark/>
          </w:tcPr>
          <w:p w14:paraId="228CAE22"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1,00 €</w:t>
            </w:r>
          </w:p>
        </w:tc>
        <w:tc>
          <w:tcPr>
            <w:tcW w:w="702" w:type="pct"/>
            <w:shd w:val="clear" w:color="auto" w:fill="auto"/>
            <w:noWrap/>
            <w:vAlign w:val="bottom"/>
            <w:hideMark/>
          </w:tcPr>
          <w:p w14:paraId="0A010CE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8,00 €</w:t>
            </w:r>
          </w:p>
        </w:tc>
      </w:tr>
      <w:tr w:rsidR="00A9715B" w:rsidRPr="00A771E5" w14:paraId="3EA5B86B" w14:textId="77777777" w:rsidTr="0F14C669">
        <w:trPr>
          <w:trHeight w:val="288"/>
        </w:trPr>
        <w:tc>
          <w:tcPr>
            <w:tcW w:w="1409" w:type="pct"/>
            <w:shd w:val="clear" w:color="auto" w:fill="D9E1F2"/>
            <w:noWrap/>
            <w:vAlign w:val="bottom"/>
            <w:hideMark/>
          </w:tcPr>
          <w:p w14:paraId="30D9B825" w14:textId="57A4BD89"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P</w:t>
            </w:r>
            <w:r w:rsidR="00A771E5" w:rsidRPr="00A771E5">
              <w:rPr>
                <w:rFonts w:ascii="Calibri" w:eastAsia="Times New Roman" w:hAnsi="Calibri" w:cs="Calibri"/>
                <w:color w:val="000000"/>
                <w:kern w:val="0"/>
                <w:lang w:eastAsia="fr-FR"/>
                <w14:ligatures w14:val="none"/>
              </w:rPr>
              <w:t>ort USB-C femelles</w:t>
            </w:r>
          </w:p>
        </w:tc>
        <w:tc>
          <w:tcPr>
            <w:tcW w:w="701" w:type="pct"/>
            <w:shd w:val="clear" w:color="auto" w:fill="D9E1F2"/>
            <w:noWrap/>
            <w:vAlign w:val="bottom"/>
            <w:hideMark/>
          </w:tcPr>
          <w:p w14:paraId="2B7A42C0" w14:textId="15198547" w:rsidR="00A771E5" w:rsidRPr="00A771E5" w:rsidRDefault="00000000" w:rsidP="00751A4F">
            <w:pPr>
              <w:spacing w:after="0" w:line="240" w:lineRule="auto"/>
              <w:jc w:val="center"/>
              <w:rPr>
                <w:rFonts w:ascii="Calibri" w:eastAsia="Times New Roman" w:hAnsi="Calibri" w:cs="Calibri"/>
                <w:kern w:val="0"/>
                <w:u w:val="single"/>
                <w:lang w:eastAsia="fr-FR"/>
                <w14:ligatures w14:val="none"/>
              </w:rPr>
            </w:pPr>
            <w:hyperlink r:id="rId15" w:history="1">
              <w:proofErr w:type="spellStart"/>
              <w:r w:rsidR="00751A4F" w:rsidRPr="00751A4F">
                <w:rPr>
                  <w:rFonts w:ascii="Calibri" w:eastAsia="Times New Roman" w:hAnsi="Calibri" w:cs="Calibri"/>
                  <w:kern w:val="0"/>
                  <w:u w:val="single"/>
                  <w:lang w:eastAsia="fr-FR"/>
                  <w14:ligatures w14:val="none"/>
                </w:rPr>
                <w:t>O</w:t>
              </w:r>
              <w:r w:rsidR="00A771E5" w:rsidRPr="00A771E5">
                <w:rPr>
                  <w:rFonts w:ascii="Calibri" w:eastAsia="Times New Roman" w:hAnsi="Calibri" w:cs="Calibri"/>
                  <w:kern w:val="0"/>
                  <w:u w:val="single"/>
                  <w:lang w:eastAsia="fr-FR"/>
                  <w14:ligatures w14:val="none"/>
                </w:rPr>
                <w:t>tronic</w:t>
              </w:r>
              <w:proofErr w:type="spellEnd"/>
            </w:hyperlink>
          </w:p>
        </w:tc>
        <w:tc>
          <w:tcPr>
            <w:tcW w:w="1327" w:type="pct"/>
            <w:shd w:val="clear" w:color="auto" w:fill="D9E1F2"/>
            <w:noWrap/>
            <w:vAlign w:val="bottom"/>
            <w:hideMark/>
          </w:tcPr>
          <w:p w14:paraId="0C5F9B64"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3</w:t>
            </w:r>
          </w:p>
        </w:tc>
        <w:tc>
          <w:tcPr>
            <w:tcW w:w="861" w:type="pct"/>
            <w:shd w:val="clear" w:color="auto" w:fill="D9E1F2"/>
            <w:noWrap/>
            <w:vAlign w:val="bottom"/>
            <w:hideMark/>
          </w:tcPr>
          <w:p w14:paraId="4AD9046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0,33 €</w:t>
            </w:r>
          </w:p>
        </w:tc>
        <w:tc>
          <w:tcPr>
            <w:tcW w:w="702" w:type="pct"/>
            <w:shd w:val="clear" w:color="auto" w:fill="D9E1F2"/>
            <w:noWrap/>
            <w:vAlign w:val="bottom"/>
            <w:hideMark/>
          </w:tcPr>
          <w:p w14:paraId="028B8CD0"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0,99 €</w:t>
            </w:r>
          </w:p>
        </w:tc>
      </w:tr>
      <w:tr w:rsidR="00A9715B" w:rsidRPr="00A771E5" w14:paraId="3884BD4D" w14:textId="77777777" w:rsidTr="0F14C669">
        <w:trPr>
          <w:trHeight w:val="288"/>
        </w:trPr>
        <w:tc>
          <w:tcPr>
            <w:tcW w:w="1409" w:type="pct"/>
            <w:shd w:val="clear" w:color="auto" w:fill="auto"/>
            <w:noWrap/>
            <w:vAlign w:val="bottom"/>
            <w:hideMark/>
          </w:tcPr>
          <w:p w14:paraId="76A0A4D5" w14:textId="61C4A3B7"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w:t>
            </w:r>
            <w:r w:rsidR="00A771E5" w:rsidRPr="00A771E5">
              <w:rPr>
                <w:rFonts w:ascii="Calibri" w:eastAsia="Times New Roman" w:hAnsi="Calibri" w:cs="Calibri"/>
                <w:color w:val="000000"/>
                <w:kern w:val="0"/>
                <w:lang w:eastAsia="fr-FR"/>
                <w14:ligatures w14:val="none"/>
              </w:rPr>
              <w:t>witch on/off</w:t>
            </w:r>
          </w:p>
        </w:tc>
        <w:tc>
          <w:tcPr>
            <w:tcW w:w="701" w:type="pct"/>
            <w:shd w:val="clear" w:color="auto" w:fill="auto"/>
            <w:noWrap/>
            <w:vAlign w:val="bottom"/>
            <w:hideMark/>
          </w:tcPr>
          <w:p w14:paraId="0BE0668F" w14:textId="1D345456" w:rsidR="00A771E5" w:rsidRPr="00A771E5" w:rsidRDefault="00000000" w:rsidP="00751A4F">
            <w:pPr>
              <w:spacing w:after="0" w:line="240" w:lineRule="auto"/>
              <w:jc w:val="center"/>
              <w:rPr>
                <w:rFonts w:ascii="Calibri" w:eastAsia="Times New Roman" w:hAnsi="Calibri" w:cs="Calibri"/>
                <w:kern w:val="0"/>
                <w:u w:val="single"/>
                <w:lang w:eastAsia="fr-FR"/>
                <w14:ligatures w14:val="none"/>
              </w:rPr>
            </w:pPr>
            <w:hyperlink r:id="rId16" w:history="1">
              <w:proofErr w:type="spellStart"/>
              <w:r w:rsidR="00751A4F" w:rsidRPr="00751A4F">
                <w:rPr>
                  <w:rFonts w:ascii="Calibri" w:eastAsia="Times New Roman" w:hAnsi="Calibri" w:cs="Calibri"/>
                  <w:kern w:val="0"/>
                  <w:u w:val="single"/>
                  <w:lang w:eastAsia="fr-FR"/>
                  <w14:ligatures w14:val="none"/>
                </w:rPr>
                <w:t>A</w:t>
              </w:r>
              <w:r w:rsidR="00A771E5" w:rsidRPr="00A771E5">
                <w:rPr>
                  <w:rFonts w:ascii="Calibri" w:eastAsia="Times New Roman" w:hAnsi="Calibri" w:cs="Calibri"/>
                  <w:kern w:val="0"/>
                  <w:u w:val="single"/>
                  <w:lang w:eastAsia="fr-FR"/>
                  <w14:ligatures w14:val="none"/>
                </w:rPr>
                <w:t>liexpress</w:t>
              </w:r>
              <w:proofErr w:type="spellEnd"/>
            </w:hyperlink>
          </w:p>
        </w:tc>
        <w:tc>
          <w:tcPr>
            <w:tcW w:w="1327" w:type="pct"/>
            <w:shd w:val="clear" w:color="auto" w:fill="auto"/>
            <w:noWrap/>
            <w:vAlign w:val="bottom"/>
            <w:hideMark/>
          </w:tcPr>
          <w:p w14:paraId="3ACB3412"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auto" w:fill="auto"/>
            <w:noWrap/>
            <w:vAlign w:val="bottom"/>
            <w:hideMark/>
          </w:tcPr>
          <w:p w14:paraId="2099724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1,80 €</w:t>
            </w:r>
          </w:p>
        </w:tc>
        <w:tc>
          <w:tcPr>
            <w:tcW w:w="702" w:type="pct"/>
            <w:shd w:val="clear" w:color="auto" w:fill="auto"/>
            <w:noWrap/>
            <w:vAlign w:val="bottom"/>
            <w:hideMark/>
          </w:tcPr>
          <w:p w14:paraId="39C0E7AD"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1,80 €</w:t>
            </w:r>
          </w:p>
        </w:tc>
      </w:tr>
      <w:tr w:rsidR="00A9715B" w:rsidRPr="00A771E5" w14:paraId="056E2445" w14:textId="77777777" w:rsidTr="0F14C669">
        <w:trPr>
          <w:trHeight w:val="288"/>
        </w:trPr>
        <w:tc>
          <w:tcPr>
            <w:tcW w:w="1409" w:type="pct"/>
            <w:tcBorders>
              <w:right w:val="nil"/>
            </w:tcBorders>
            <w:shd w:val="clear" w:color="auto" w:fill="D9E1F2"/>
            <w:noWrap/>
            <w:vAlign w:val="bottom"/>
            <w:hideMark/>
          </w:tcPr>
          <w:p w14:paraId="575F0A90" w14:textId="03491CE4"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w:t>
            </w:r>
            <w:r w:rsidR="00A771E5" w:rsidRPr="00A771E5">
              <w:rPr>
                <w:rFonts w:ascii="Calibri" w:eastAsia="Times New Roman" w:hAnsi="Calibri" w:cs="Calibri"/>
                <w:color w:val="000000"/>
                <w:kern w:val="0"/>
                <w:lang w:eastAsia="fr-FR"/>
                <w14:ligatures w14:val="none"/>
              </w:rPr>
              <w:t>witch clavier</w:t>
            </w:r>
          </w:p>
        </w:tc>
        <w:tc>
          <w:tcPr>
            <w:tcW w:w="701" w:type="pct"/>
            <w:tcBorders>
              <w:left w:val="nil"/>
              <w:right w:val="nil"/>
            </w:tcBorders>
            <w:shd w:val="clear" w:color="auto" w:fill="D9E1F2"/>
            <w:noWrap/>
            <w:vAlign w:val="bottom"/>
            <w:hideMark/>
          </w:tcPr>
          <w:p w14:paraId="74251D1C" w14:textId="685B1D65"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w:t>
            </w:r>
            <w:hyperlink r:id="rId17" w:history="1">
              <w:r w:rsidR="00A771E5" w:rsidRPr="00A771E5">
                <w:rPr>
                  <w:rFonts w:ascii="Calibri" w:eastAsia="Times New Roman" w:hAnsi="Calibri" w:cs="Calibri"/>
                  <w:kern w:val="0"/>
                  <w:u w:val="single"/>
                  <w:lang w:eastAsia="fr-FR"/>
                  <w14:ligatures w14:val="none"/>
                </w:rPr>
                <w:t>liexpress</w:t>
              </w:r>
              <w:proofErr w:type="spellEnd"/>
            </w:hyperlink>
          </w:p>
        </w:tc>
        <w:tc>
          <w:tcPr>
            <w:tcW w:w="1327" w:type="pct"/>
            <w:tcBorders>
              <w:left w:val="nil"/>
              <w:right w:val="nil"/>
            </w:tcBorders>
            <w:shd w:val="clear" w:color="auto" w:fill="D9E1F2"/>
            <w:noWrap/>
            <w:vAlign w:val="bottom"/>
            <w:hideMark/>
          </w:tcPr>
          <w:p w14:paraId="4EDAC377"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D9E1F2"/>
            <w:noWrap/>
            <w:vAlign w:val="bottom"/>
            <w:hideMark/>
          </w:tcPr>
          <w:p w14:paraId="398995A8"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1,40 €</w:t>
            </w:r>
          </w:p>
        </w:tc>
        <w:tc>
          <w:tcPr>
            <w:tcW w:w="702" w:type="pct"/>
            <w:tcBorders>
              <w:left w:val="nil"/>
            </w:tcBorders>
            <w:shd w:val="clear" w:color="auto" w:fill="D9E1F2"/>
            <w:noWrap/>
            <w:vAlign w:val="bottom"/>
            <w:hideMark/>
          </w:tcPr>
          <w:p w14:paraId="6E3F174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1,40 €</w:t>
            </w:r>
          </w:p>
        </w:tc>
      </w:tr>
      <w:tr w:rsidR="00A9715B" w:rsidRPr="00A771E5" w14:paraId="04CA3E9A" w14:textId="77777777" w:rsidTr="0F14C669">
        <w:trPr>
          <w:trHeight w:val="288"/>
        </w:trPr>
        <w:tc>
          <w:tcPr>
            <w:tcW w:w="1409" w:type="pct"/>
            <w:tcBorders>
              <w:right w:val="nil"/>
            </w:tcBorders>
            <w:shd w:val="clear" w:color="auto" w:fill="auto"/>
            <w:noWrap/>
            <w:vAlign w:val="bottom"/>
            <w:hideMark/>
          </w:tcPr>
          <w:p w14:paraId="6D721433"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 xml:space="preserve">Ecran </w:t>
            </w:r>
          </w:p>
        </w:tc>
        <w:tc>
          <w:tcPr>
            <w:tcW w:w="701" w:type="pct"/>
            <w:tcBorders>
              <w:left w:val="nil"/>
              <w:right w:val="nil"/>
            </w:tcBorders>
            <w:shd w:val="clear" w:color="auto" w:fill="auto"/>
            <w:noWrap/>
            <w:vAlign w:val="bottom"/>
            <w:hideMark/>
          </w:tcPr>
          <w:p w14:paraId="4C7DDE04" w14:textId="1DF78BC1"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w:t>
            </w:r>
            <w:r w:rsidRPr="00A771E5">
              <w:rPr>
                <w:rFonts w:ascii="Calibri" w:eastAsia="Times New Roman" w:hAnsi="Calibri" w:cs="Calibri"/>
                <w:kern w:val="0"/>
                <w:u w:val="single"/>
                <w:lang w:eastAsia="fr-FR"/>
                <w14:ligatures w14:val="none"/>
              </w:rPr>
              <w:t>liexpres</w:t>
            </w:r>
            <w:r w:rsidRPr="00751A4F">
              <w:rPr>
                <w:rFonts w:ascii="Calibri" w:eastAsia="Times New Roman" w:hAnsi="Calibri" w:cs="Calibri"/>
                <w:kern w:val="0"/>
                <w:u w:val="single"/>
                <w:lang w:eastAsia="fr-FR"/>
                <w14:ligatures w14:val="none"/>
              </w:rPr>
              <w:t>s</w:t>
            </w:r>
            <w:proofErr w:type="spellEnd"/>
          </w:p>
        </w:tc>
        <w:tc>
          <w:tcPr>
            <w:tcW w:w="1327" w:type="pct"/>
            <w:tcBorders>
              <w:left w:val="nil"/>
              <w:right w:val="nil"/>
            </w:tcBorders>
            <w:shd w:val="clear" w:color="auto" w:fill="auto"/>
            <w:noWrap/>
            <w:vAlign w:val="bottom"/>
            <w:hideMark/>
          </w:tcPr>
          <w:p w14:paraId="13BB121A"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auto"/>
            <w:noWrap/>
            <w:vAlign w:val="bottom"/>
            <w:hideMark/>
          </w:tcPr>
          <w:p w14:paraId="0AB2305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6,20 €</w:t>
            </w:r>
          </w:p>
        </w:tc>
        <w:tc>
          <w:tcPr>
            <w:tcW w:w="702" w:type="pct"/>
            <w:tcBorders>
              <w:left w:val="nil"/>
            </w:tcBorders>
            <w:shd w:val="clear" w:color="auto" w:fill="auto"/>
            <w:noWrap/>
            <w:vAlign w:val="bottom"/>
            <w:hideMark/>
          </w:tcPr>
          <w:p w14:paraId="70F5124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6,20 €</w:t>
            </w:r>
          </w:p>
        </w:tc>
      </w:tr>
      <w:tr w:rsidR="00A9715B" w:rsidRPr="00A771E5" w14:paraId="368A88A9" w14:textId="77777777" w:rsidTr="0F14C669">
        <w:trPr>
          <w:trHeight w:val="288"/>
        </w:trPr>
        <w:tc>
          <w:tcPr>
            <w:tcW w:w="1409" w:type="pct"/>
            <w:tcBorders>
              <w:right w:val="nil"/>
            </w:tcBorders>
            <w:shd w:val="clear" w:color="auto" w:fill="D9E1F2"/>
            <w:noWrap/>
            <w:vAlign w:val="bottom"/>
            <w:hideMark/>
          </w:tcPr>
          <w:p w14:paraId="5DD05E81"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Fils Arduino</w:t>
            </w:r>
          </w:p>
        </w:tc>
        <w:tc>
          <w:tcPr>
            <w:tcW w:w="701" w:type="pct"/>
            <w:tcBorders>
              <w:left w:val="nil"/>
              <w:right w:val="nil"/>
            </w:tcBorders>
            <w:shd w:val="clear" w:color="auto" w:fill="D9E1F2"/>
            <w:noWrap/>
            <w:vAlign w:val="bottom"/>
            <w:hideMark/>
          </w:tcPr>
          <w:p w14:paraId="1DC65C6C" w14:textId="4AC6A07C" w:rsidR="00A771E5" w:rsidRPr="00A771E5" w:rsidRDefault="00751A4F" w:rsidP="00751A4F">
            <w:pPr>
              <w:spacing w:after="0" w:line="240" w:lineRule="auto"/>
              <w:jc w:val="center"/>
              <w:rPr>
                <w:rFonts w:ascii="Calibri" w:eastAsia="Times New Roman" w:hAnsi="Calibri" w:cs="Calibri"/>
                <w:kern w:val="0"/>
                <w:u w:val="single"/>
                <w:lang w:val="en-GB" w:eastAsia="fr-FR"/>
                <w14:ligatures w14:val="none"/>
              </w:rPr>
            </w:pPr>
            <w:proofErr w:type="spellStart"/>
            <w:r w:rsidRPr="00751A4F">
              <w:rPr>
                <w:rFonts w:ascii="Calibri" w:eastAsia="Times New Roman" w:hAnsi="Calibri" w:cs="Calibri"/>
                <w:kern w:val="0"/>
                <w:u w:val="single"/>
                <w:lang w:val="en-GB" w:eastAsia="fr-FR"/>
                <w14:ligatures w14:val="none"/>
              </w:rPr>
              <w:t>A</w:t>
            </w:r>
            <w:r w:rsidR="00A771E5" w:rsidRPr="00A771E5">
              <w:rPr>
                <w:rFonts w:ascii="Calibri" w:eastAsia="Times New Roman" w:hAnsi="Calibri" w:cs="Calibri"/>
                <w:kern w:val="0"/>
                <w:u w:val="single"/>
                <w:lang w:val="en-GB" w:eastAsia="fr-FR"/>
                <w14:ligatures w14:val="none"/>
              </w:rPr>
              <w:t>liexpres</w:t>
            </w:r>
            <w:r w:rsidRPr="00751A4F">
              <w:rPr>
                <w:rFonts w:ascii="Calibri" w:eastAsia="Times New Roman" w:hAnsi="Calibri" w:cs="Calibri"/>
                <w:kern w:val="0"/>
                <w:u w:val="single"/>
                <w:lang w:val="en-GB" w:eastAsia="fr-FR"/>
                <w14:ligatures w14:val="none"/>
              </w:rPr>
              <w:t>s</w:t>
            </w:r>
            <w:proofErr w:type="spellEnd"/>
          </w:p>
        </w:tc>
        <w:tc>
          <w:tcPr>
            <w:tcW w:w="1327" w:type="pct"/>
            <w:tcBorders>
              <w:left w:val="nil"/>
              <w:right w:val="nil"/>
            </w:tcBorders>
            <w:shd w:val="clear" w:color="auto" w:fill="D9E1F2"/>
            <w:noWrap/>
            <w:vAlign w:val="bottom"/>
            <w:hideMark/>
          </w:tcPr>
          <w:p w14:paraId="5DD461BE"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D9E1F2"/>
            <w:noWrap/>
            <w:vAlign w:val="bottom"/>
            <w:hideMark/>
          </w:tcPr>
          <w:p w14:paraId="37B68CF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5,00 €</w:t>
            </w:r>
          </w:p>
        </w:tc>
        <w:tc>
          <w:tcPr>
            <w:tcW w:w="702" w:type="pct"/>
            <w:tcBorders>
              <w:left w:val="nil"/>
            </w:tcBorders>
            <w:shd w:val="clear" w:color="auto" w:fill="D9E1F2"/>
            <w:noWrap/>
            <w:vAlign w:val="bottom"/>
            <w:hideMark/>
          </w:tcPr>
          <w:p w14:paraId="7149C7F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5,00 €</w:t>
            </w:r>
          </w:p>
        </w:tc>
      </w:tr>
      <w:tr w:rsidR="00A9715B" w:rsidRPr="00A771E5" w14:paraId="2950DA84" w14:textId="77777777" w:rsidTr="0F14C669">
        <w:trPr>
          <w:trHeight w:val="288"/>
        </w:trPr>
        <w:tc>
          <w:tcPr>
            <w:tcW w:w="1409" w:type="pct"/>
            <w:tcBorders>
              <w:right w:val="nil"/>
            </w:tcBorders>
            <w:shd w:val="clear" w:color="auto" w:fill="auto"/>
            <w:noWrap/>
            <w:vAlign w:val="bottom"/>
            <w:hideMark/>
          </w:tcPr>
          <w:p w14:paraId="7BA97B28" w14:textId="62D29C40"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D</w:t>
            </w:r>
            <w:r w:rsidR="00A771E5" w:rsidRPr="00A771E5">
              <w:rPr>
                <w:rFonts w:ascii="Calibri" w:eastAsia="Times New Roman" w:hAnsi="Calibri" w:cs="Calibri"/>
                <w:color w:val="000000"/>
                <w:kern w:val="0"/>
                <w:lang w:eastAsia="fr-FR"/>
                <w14:ligatures w14:val="none"/>
              </w:rPr>
              <w:t>iode</w:t>
            </w:r>
          </w:p>
        </w:tc>
        <w:tc>
          <w:tcPr>
            <w:tcW w:w="701" w:type="pct"/>
            <w:tcBorders>
              <w:left w:val="nil"/>
              <w:right w:val="nil"/>
            </w:tcBorders>
            <w:shd w:val="clear" w:color="auto" w:fill="auto"/>
            <w:noWrap/>
            <w:vAlign w:val="bottom"/>
            <w:hideMark/>
          </w:tcPr>
          <w:p w14:paraId="2FE69D7A" w14:textId="7F6F87B9" w:rsidR="00A771E5" w:rsidRPr="00A771E5" w:rsidRDefault="00751A4F" w:rsidP="00751A4F">
            <w:pPr>
              <w:spacing w:after="0" w:line="240" w:lineRule="auto"/>
              <w:jc w:val="center"/>
              <w:rPr>
                <w:rFonts w:ascii="Calibri" w:eastAsia="Times New Roman" w:hAnsi="Calibri" w:cs="Calibri"/>
                <w:kern w:val="0"/>
                <w:u w:val="single"/>
                <w:lang w:val="en-GB" w:eastAsia="fr-FR"/>
                <w14:ligatures w14:val="none"/>
              </w:rPr>
            </w:pPr>
            <w:proofErr w:type="spellStart"/>
            <w:r w:rsidRPr="00751A4F">
              <w:rPr>
                <w:rFonts w:ascii="Calibri" w:eastAsia="Times New Roman" w:hAnsi="Calibri" w:cs="Calibri"/>
                <w:kern w:val="0"/>
                <w:u w:val="single"/>
                <w:lang w:val="en-GB" w:eastAsia="fr-FR"/>
                <w14:ligatures w14:val="none"/>
              </w:rPr>
              <w:t>A</w:t>
            </w:r>
            <w:r w:rsidR="00A771E5" w:rsidRPr="00A771E5">
              <w:rPr>
                <w:rFonts w:ascii="Calibri" w:eastAsia="Times New Roman" w:hAnsi="Calibri" w:cs="Calibri"/>
                <w:kern w:val="0"/>
                <w:u w:val="single"/>
                <w:lang w:val="en-GB" w:eastAsia="fr-FR"/>
                <w14:ligatures w14:val="none"/>
              </w:rPr>
              <w:t>liexpress</w:t>
            </w:r>
            <w:proofErr w:type="spellEnd"/>
          </w:p>
        </w:tc>
        <w:tc>
          <w:tcPr>
            <w:tcW w:w="1327" w:type="pct"/>
            <w:tcBorders>
              <w:left w:val="nil"/>
              <w:right w:val="nil"/>
            </w:tcBorders>
            <w:shd w:val="clear" w:color="auto" w:fill="auto"/>
            <w:noWrap/>
            <w:vAlign w:val="bottom"/>
            <w:hideMark/>
          </w:tcPr>
          <w:p w14:paraId="3D34132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auto"/>
            <w:noWrap/>
            <w:vAlign w:val="bottom"/>
            <w:hideMark/>
          </w:tcPr>
          <w:p w14:paraId="11D0BEF4"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0,37 €</w:t>
            </w:r>
          </w:p>
        </w:tc>
        <w:tc>
          <w:tcPr>
            <w:tcW w:w="702" w:type="pct"/>
            <w:tcBorders>
              <w:left w:val="nil"/>
            </w:tcBorders>
            <w:shd w:val="clear" w:color="auto" w:fill="auto"/>
            <w:noWrap/>
            <w:vAlign w:val="bottom"/>
            <w:hideMark/>
          </w:tcPr>
          <w:p w14:paraId="103A580E"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0,37 €</w:t>
            </w:r>
          </w:p>
        </w:tc>
      </w:tr>
      <w:tr w:rsidR="00A9715B" w:rsidRPr="00A771E5" w14:paraId="11FB2791" w14:textId="77777777" w:rsidTr="0F14C669">
        <w:trPr>
          <w:trHeight w:val="288"/>
        </w:trPr>
        <w:tc>
          <w:tcPr>
            <w:tcW w:w="1409" w:type="pct"/>
            <w:tcBorders>
              <w:right w:val="nil"/>
            </w:tcBorders>
            <w:shd w:val="clear" w:color="auto" w:fill="D9E1F2"/>
            <w:noWrap/>
            <w:vAlign w:val="bottom"/>
            <w:hideMark/>
          </w:tcPr>
          <w:p w14:paraId="1DDBD418" w14:textId="4057A396"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A</w:t>
            </w:r>
            <w:r w:rsidR="00A771E5" w:rsidRPr="00A771E5">
              <w:rPr>
                <w:rFonts w:ascii="Calibri" w:eastAsia="Times New Roman" w:hAnsi="Calibri" w:cs="Calibri"/>
                <w:color w:val="000000"/>
                <w:kern w:val="0"/>
                <w:lang w:eastAsia="fr-FR"/>
                <w14:ligatures w14:val="none"/>
              </w:rPr>
              <w:t xml:space="preserve">daptateur </w:t>
            </w:r>
            <w:proofErr w:type="spellStart"/>
            <w:r w:rsidR="00A771E5" w:rsidRPr="00A771E5">
              <w:rPr>
                <w:rFonts w:ascii="Calibri" w:eastAsia="Times New Roman" w:hAnsi="Calibri" w:cs="Calibri"/>
                <w:color w:val="000000"/>
                <w:kern w:val="0"/>
                <w:lang w:eastAsia="fr-FR"/>
                <w14:ligatures w14:val="none"/>
              </w:rPr>
              <w:t>sd</w:t>
            </w:r>
            <w:proofErr w:type="spellEnd"/>
          </w:p>
        </w:tc>
        <w:tc>
          <w:tcPr>
            <w:tcW w:w="701" w:type="pct"/>
            <w:tcBorders>
              <w:left w:val="nil"/>
              <w:right w:val="nil"/>
            </w:tcBorders>
            <w:shd w:val="clear" w:color="auto" w:fill="D9E1F2"/>
            <w:noWrap/>
            <w:vAlign w:val="bottom"/>
            <w:hideMark/>
          </w:tcPr>
          <w:p w14:paraId="156463E7" w14:textId="1304CEDE"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Aliexpress</w:t>
            </w:r>
            <w:proofErr w:type="spellEnd"/>
          </w:p>
        </w:tc>
        <w:tc>
          <w:tcPr>
            <w:tcW w:w="1327" w:type="pct"/>
            <w:tcBorders>
              <w:left w:val="nil"/>
              <w:right w:val="nil"/>
            </w:tcBorders>
            <w:shd w:val="clear" w:color="auto" w:fill="D9E1F2"/>
            <w:noWrap/>
            <w:vAlign w:val="bottom"/>
            <w:hideMark/>
          </w:tcPr>
          <w:p w14:paraId="47595DD3"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D9E1F2"/>
            <w:noWrap/>
            <w:vAlign w:val="bottom"/>
            <w:hideMark/>
          </w:tcPr>
          <w:p w14:paraId="4A713760"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2,00 €</w:t>
            </w:r>
          </w:p>
        </w:tc>
        <w:tc>
          <w:tcPr>
            <w:tcW w:w="702" w:type="pct"/>
            <w:tcBorders>
              <w:left w:val="nil"/>
            </w:tcBorders>
            <w:shd w:val="clear" w:color="auto" w:fill="D9E1F2"/>
            <w:noWrap/>
            <w:vAlign w:val="bottom"/>
            <w:hideMark/>
          </w:tcPr>
          <w:p w14:paraId="746641E7"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2,00 €</w:t>
            </w:r>
          </w:p>
        </w:tc>
      </w:tr>
      <w:tr w:rsidR="00A9715B" w:rsidRPr="00A771E5" w14:paraId="13BD3C2F" w14:textId="77777777" w:rsidTr="0F14C669">
        <w:trPr>
          <w:trHeight w:val="288"/>
        </w:trPr>
        <w:tc>
          <w:tcPr>
            <w:tcW w:w="1409" w:type="pct"/>
            <w:tcBorders>
              <w:right w:val="nil"/>
            </w:tcBorders>
            <w:shd w:val="clear" w:color="auto" w:fill="auto"/>
            <w:noWrap/>
            <w:vAlign w:val="bottom"/>
            <w:hideMark/>
          </w:tcPr>
          <w:p w14:paraId="6B29A7D6"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Main d'œuvre</w:t>
            </w:r>
          </w:p>
        </w:tc>
        <w:tc>
          <w:tcPr>
            <w:tcW w:w="701" w:type="pct"/>
            <w:tcBorders>
              <w:left w:val="nil"/>
              <w:right w:val="nil"/>
            </w:tcBorders>
            <w:shd w:val="clear" w:color="auto" w:fill="auto"/>
            <w:noWrap/>
            <w:vAlign w:val="bottom"/>
            <w:hideMark/>
          </w:tcPr>
          <w:p w14:paraId="3818A57E" w14:textId="4B0CCEEB" w:rsidR="00A771E5" w:rsidRPr="00A771E5" w:rsidRDefault="00951394" w:rsidP="00751A4F">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w:t>
            </w:r>
            <w:r w:rsidR="00A771E5" w:rsidRPr="00A771E5">
              <w:rPr>
                <w:rFonts w:ascii="Calibri" w:eastAsia="Times New Roman" w:hAnsi="Calibri" w:cs="Calibri"/>
                <w:color w:val="000000"/>
                <w:kern w:val="0"/>
                <w:lang w:eastAsia="fr-FR"/>
                <w14:ligatures w14:val="none"/>
              </w:rPr>
              <w:t>n heures</w:t>
            </w:r>
          </w:p>
        </w:tc>
        <w:tc>
          <w:tcPr>
            <w:tcW w:w="1327" w:type="pct"/>
            <w:tcBorders>
              <w:left w:val="nil"/>
              <w:right w:val="nil"/>
            </w:tcBorders>
            <w:shd w:val="clear" w:color="auto" w:fill="auto"/>
            <w:noWrap/>
            <w:vAlign w:val="bottom"/>
            <w:hideMark/>
          </w:tcPr>
          <w:p w14:paraId="2491AA37"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20x0</w:t>
            </w:r>
          </w:p>
        </w:tc>
        <w:tc>
          <w:tcPr>
            <w:tcW w:w="861" w:type="pct"/>
            <w:tcBorders>
              <w:left w:val="nil"/>
              <w:right w:val="nil"/>
            </w:tcBorders>
            <w:shd w:val="clear" w:color="auto" w:fill="auto"/>
            <w:noWrap/>
            <w:vAlign w:val="bottom"/>
            <w:hideMark/>
          </w:tcPr>
          <w:p w14:paraId="033BD8D9"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23,75 €</w:t>
            </w:r>
          </w:p>
        </w:tc>
        <w:tc>
          <w:tcPr>
            <w:tcW w:w="702" w:type="pct"/>
            <w:tcBorders>
              <w:left w:val="nil"/>
            </w:tcBorders>
            <w:shd w:val="clear" w:color="auto" w:fill="auto"/>
            <w:noWrap/>
            <w:vAlign w:val="bottom"/>
            <w:hideMark/>
          </w:tcPr>
          <w:p w14:paraId="29FAC0A5"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4 750,00 €</w:t>
            </w:r>
          </w:p>
        </w:tc>
      </w:tr>
      <w:tr w:rsidR="00A9715B" w:rsidRPr="00A771E5" w14:paraId="34648267" w14:textId="77777777" w:rsidTr="0F14C669">
        <w:trPr>
          <w:trHeight w:val="288"/>
        </w:trPr>
        <w:tc>
          <w:tcPr>
            <w:tcW w:w="1409" w:type="pct"/>
            <w:tcBorders>
              <w:left w:val="single" w:sz="4" w:space="0" w:color="8EA9DB"/>
              <w:bottom w:val="single" w:sz="4" w:space="0" w:color="8EA9DB"/>
              <w:right w:val="nil"/>
            </w:tcBorders>
            <w:shd w:val="clear" w:color="auto" w:fill="auto"/>
            <w:noWrap/>
            <w:vAlign w:val="bottom"/>
            <w:hideMark/>
          </w:tcPr>
          <w:p w14:paraId="5DBA911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
        </w:tc>
        <w:tc>
          <w:tcPr>
            <w:tcW w:w="701" w:type="pct"/>
            <w:tcBorders>
              <w:left w:val="nil"/>
              <w:bottom w:val="single" w:sz="4" w:space="0" w:color="8EA9DB"/>
              <w:right w:val="nil"/>
            </w:tcBorders>
            <w:shd w:val="clear" w:color="auto" w:fill="auto"/>
            <w:noWrap/>
            <w:vAlign w:val="bottom"/>
            <w:hideMark/>
          </w:tcPr>
          <w:p w14:paraId="595C29A4" w14:textId="77777777" w:rsidR="00A771E5" w:rsidRPr="00A771E5" w:rsidRDefault="00A771E5" w:rsidP="00A771E5">
            <w:pPr>
              <w:spacing w:after="0" w:line="240" w:lineRule="auto"/>
              <w:rPr>
                <w:rFonts w:ascii="Times New Roman" w:eastAsia="Times New Roman" w:hAnsi="Times New Roman" w:cs="Times New Roman"/>
                <w:kern w:val="0"/>
                <w:sz w:val="20"/>
                <w:szCs w:val="20"/>
                <w:lang w:eastAsia="fr-FR"/>
                <w14:ligatures w14:val="none"/>
              </w:rPr>
            </w:pPr>
          </w:p>
        </w:tc>
        <w:tc>
          <w:tcPr>
            <w:tcW w:w="1327" w:type="pct"/>
            <w:tcBorders>
              <w:left w:val="nil"/>
              <w:bottom w:val="single" w:sz="4" w:space="0" w:color="8EA9DB"/>
              <w:right w:val="nil"/>
            </w:tcBorders>
            <w:shd w:val="clear" w:color="auto" w:fill="auto"/>
            <w:noWrap/>
            <w:vAlign w:val="bottom"/>
            <w:hideMark/>
          </w:tcPr>
          <w:p w14:paraId="3FB66B12" w14:textId="77777777" w:rsidR="00A771E5" w:rsidRPr="00A771E5" w:rsidRDefault="00A771E5" w:rsidP="00A771E5">
            <w:pPr>
              <w:spacing w:after="0" w:line="240" w:lineRule="auto"/>
              <w:rPr>
                <w:rFonts w:ascii="Times New Roman" w:eastAsia="Times New Roman" w:hAnsi="Times New Roman" w:cs="Times New Roman"/>
                <w:kern w:val="0"/>
                <w:sz w:val="20"/>
                <w:szCs w:val="20"/>
                <w:lang w:eastAsia="fr-FR"/>
                <w14:ligatures w14:val="none"/>
              </w:rPr>
            </w:pPr>
          </w:p>
        </w:tc>
        <w:tc>
          <w:tcPr>
            <w:tcW w:w="861" w:type="pct"/>
            <w:tcBorders>
              <w:left w:val="nil"/>
              <w:bottom w:val="single" w:sz="4" w:space="0" w:color="8EA9DB"/>
              <w:right w:val="nil"/>
            </w:tcBorders>
            <w:shd w:val="clear" w:color="auto" w:fill="auto"/>
            <w:noWrap/>
            <w:vAlign w:val="bottom"/>
            <w:hideMark/>
          </w:tcPr>
          <w:p w14:paraId="543659FE" w14:textId="77777777" w:rsidR="00A771E5" w:rsidRPr="00A771E5" w:rsidRDefault="00A771E5" w:rsidP="00A771E5">
            <w:pPr>
              <w:spacing w:after="0" w:line="240" w:lineRule="auto"/>
              <w:rPr>
                <w:rFonts w:ascii="Times New Roman" w:eastAsia="Times New Roman" w:hAnsi="Times New Roman" w:cs="Times New Roman"/>
                <w:kern w:val="0"/>
                <w:sz w:val="20"/>
                <w:szCs w:val="20"/>
                <w:lang w:eastAsia="fr-FR"/>
                <w14:ligatures w14:val="none"/>
              </w:rPr>
            </w:pPr>
          </w:p>
        </w:tc>
        <w:tc>
          <w:tcPr>
            <w:tcW w:w="702" w:type="pct"/>
            <w:tcBorders>
              <w:left w:val="nil"/>
              <w:bottom w:val="single" w:sz="4" w:space="0" w:color="8EA9DB"/>
              <w:right w:val="single" w:sz="4" w:space="0" w:color="8EA9DB"/>
            </w:tcBorders>
            <w:shd w:val="clear" w:color="auto" w:fill="auto"/>
            <w:noWrap/>
            <w:vAlign w:val="bottom"/>
            <w:hideMark/>
          </w:tcPr>
          <w:p w14:paraId="442757EA" w14:textId="77777777" w:rsidR="00A771E5" w:rsidRPr="00A771E5" w:rsidRDefault="00A771E5" w:rsidP="00A771E5">
            <w:pPr>
              <w:spacing w:after="0" w:line="240" w:lineRule="auto"/>
              <w:jc w:val="right"/>
              <w:rPr>
                <w:rFonts w:ascii="Calibri" w:eastAsia="Times New Roman" w:hAnsi="Calibri" w:cs="Calibri"/>
                <w:b/>
                <w:bCs/>
                <w:color w:val="000000"/>
                <w:kern w:val="0"/>
                <w:lang w:eastAsia="fr-FR"/>
                <w14:ligatures w14:val="none"/>
              </w:rPr>
            </w:pPr>
            <w:r w:rsidRPr="00A771E5">
              <w:rPr>
                <w:rFonts w:ascii="Calibri" w:eastAsia="Times New Roman" w:hAnsi="Calibri" w:cs="Calibri"/>
                <w:b/>
                <w:bCs/>
                <w:color w:val="000000"/>
                <w:kern w:val="0"/>
                <w:lang w:eastAsia="fr-FR"/>
                <w14:ligatures w14:val="none"/>
              </w:rPr>
              <w:t>4 802,16 €</w:t>
            </w:r>
          </w:p>
        </w:tc>
      </w:tr>
    </w:tbl>
    <w:p w14:paraId="216D4F66" w14:textId="77777777" w:rsidR="00A771E5" w:rsidRPr="00A771E5" w:rsidRDefault="00A771E5" w:rsidP="00A771E5">
      <w:pPr>
        <w:rPr>
          <w:sz w:val="32"/>
          <w:szCs w:val="32"/>
        </w:rPr>
      </w:pPr>
    </w:p>
    <w:p w14:paraId="04B202AC" w14:textId="4600A68D" w:rsidR="305A804A" w:rsidRDefault="305A804A" w:rsidP="305A804A">
      <w:pPr>
        <w:rPr>
          <w:sz w:val="32"/>
          <w:szCs w:val="32"/>
        </w:rPr>
      </w:pPr>
    </w:p>
    <w:p w14:paraId="7B2306E4" w14:textId="048FBFF5" w:rsidR="0420C310" w:rsidRDefault="0420C310" w:rsidP="0420C310">
      <w:pPr>
        <w:rPr>
          <w:sz w:val="32"/>
          <w:szCs w:val="32"/>
        </w:rPr>
      </w:pPr>
    </w:p>
    <w:p w14:paraId="750824AB" w14:textId="28EB53DF" w:rsidR="00A771E5" w:rsidRPr="00BD0DE2" w:rsidRDefault="00A771E5" w:rsidP="00A771E5">
      <w:pPr>
        <w:pStyle w:val="Paragraphedeliste"/>
        <w:numPr>
          <w:ilvl w:val="1"/>
          <w:numId w:val="4"/>
        </w:numPr>
        <w:rPr>
          <w:b/>
          <w:bCs/>
          <w:sz w:val="28"/>
          <w:szCs w:val="28"/>
        </w:rPr>
      </w:pPr>
      <w:r w:rsidRPr="00BD0DE2">
        <w:rPr>
          <w:b/>
          <w:bCs/>
          <w:sz w:val="28"/>
          <w:szCs w:val="28"/>
        </w:rPr>
        <w:lastRenderedPageBreak/>
        <w:t>La manette</w:t>
      </w:r>
    </w:p>
    <w:tbl>
      <w:tblPr>
        <w:tblW w:w="5006" w:type="pct"/>
        <w:tblInd w:w="-5" w:type="dxa"/>
        <w:tblLayout w:type="fixed"/>
        <w:tblCellMar>
          <w:left w:w="70" w:type="dxa"/>
          <w:right w:w="70" w:type="dxa"/>
        </w:tblCellMar>
        <w:tblLook w:val="04A0" w:firstRow="1" w:lastRow="0" w:firstColumn="1" w:lastColumn="0" w:noHBand="0" w:noVBand="1"/>
      </w:tblPr>
      <w:tblGrid>
        <w:gridCol w:w="2954"/>
        <w:gridCol w:w="1469"/>
        <w:gridCol w:w="490"/>
        <w:gridCol w:w="2291"/>
        <w:gridCol w:w="1804"/>
        <w:gridCol w:w="1471"/>
      </w:tblGrid>
      <w:tr w:rsidR="00A9715B" w:rsidRPr="00A771E5" w14:paraId="5568BCD8" w14:textId="77777777" w:rsidTr="00951394">
        <w:trPr>
          <w:trHeight w:val="360"/>
        </w:trPr>
        <w:tc>
          <w:tcPr>
            <w:tcW w:w="1409" w:type="pct"/>
            <w:shd w:val="clear" w:color="4472C4" w:fill="4472C4"/>
            <w:noWrap/>
            <w:vAlign w:val="bottom"/>
            <w:hideMark/>
          </w:tcPr>
          <w:p w14:paraId="5F686764" w14:textId="038969DB"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composant</w:t>
            </w:r>
            <w:proofErr w:type="gramEnd"/>
          </w:p>
        </w:tc>
        <w:tc>
          <w:tcPr>
            <w:tcW w:w="935" w:type="pct"/>
            <w:gridSpan w:val="2"/>
            <w:shd w:val="clear" w:color="4472C4" w:fill="4472C4"/>
            <w:noWrap/>
            <w:vAlign w:val="bottom"/>
            <w:hideMark/>
          </w:tcPr>
          <w:p w14:paraId="43535B2B" w14:textId="4C031559"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spellStart"/>
            <w:proofErr w:type="gramStart"/>
            <w:r>
              <w:rPr>
                <w:rFonts w:ascii="Calibri" w:hAnsi="Calibri" w:cs="Calibri"/>
                <w:b/>
                <w:bCs/>
                <w:color w:val="FFFFFF"/>
                <w:sz w:val="28"/>
                <w:szCs w:val="28"/>
              </w:rPr>
              <w:t>reference</w:t>
            </w:r>
            <w:proofErr w:type="spellEnd"/>
            <w:proofErr w:type="gramEnd"/>
          </w:p>
        </w:tc>
        <w:tc>
          <w:tcPr>
            <w:tcW w:w="1093" w:type="pct"/>
            <w:shd w:val="clear" w:color="4472C4" w:fill="4472C4"/>
            <w:noWrap/>
            <w:vAlign w:val="bottom"/>
            <w:hideMark/>
          </w:tcPr>
          <w:p w14:paraId="6FDD536A" w14:textId="76783898"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quantité</w:t>
            </w:r>
            <w:proofErr w:type="gramEnd"/>
          </w:p>
        </w:tc>
        <w:tc>
          <w:tcPr>
            <w:tcW w:w="861" w:type="pct"/>
            <w:shd w:val="clear" w:color="4472C4" w:fill="4472C4"/>
            <w:noWrap/>
            <w:vAlign w:val="bottom"/>
            <w:hideMark/>
          </w:tcPr>
          <w:p w14:paraId="18D5FEB3" w14:textId="5214FE91"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cout</w:t>
            </w:r>
            <w:proofErr w:type="gramEnd"/>
          </w:p>
        </w:tc>
        <w:tc>
          <w:tcPr>
            <w:tcW w:w="702" w:type="pct"/>
            <w:shd w:val="clear" w:color="4472C4" w:fill="4472C4"/>
            <w:noWrap/>
            <w:vAlign w:val="bottom"/>
            <w:hideMark/>
          </w:tcPr>
          <w:p w14:paraId="6498CFCC" w14:textId="0ED1B2CC"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total</w:t>
            </w:r>
            <w:proofErr w:type="gramEnd"/>
          </w:p>
        </w:tc>
      </w:tr>
      <w:tr w:rsidR="00A9715B" w:rsidRPr="00A771E5" w14:paraId="11C67B9C" w14:textId="77777777" w:rsidTr="00951394">
        <w:trPr>
          <w:trHeight w:val="288"/>
        </w:trPr>
        <w:tc>
          <w:tcPr>
            <w:tcW w:w="1409" w:type="pct"/>
            <w:shd w:val="clear" w:color="D9E1F2" w:fill="D9E1F2"/>
            <w:noWrap/>
            <w:vAlign w:val="bottom"/>
            <w:hideMark/>
          </w:tcPr>
          <w:p w14:paraId="2E218E59" w14:textId="293EC71C" w:rsidR="00A9715B" w:rsidRPr="00A771E5" w:rsidRDefault="00A9715B" w:rsidP="00A9715B">
            <w:pPr>
              <w:spacing w:after="0" w:line="240" w:lineRule="auto"/>
              <w:rPr>
                <w:rFonts w:ascii="Calibri" w:eastAsia="Times New Roman" w:hAnsi="Calibri" w:cs="Calibri"/>
                <w:color w:val="000000"/>
                <w:kern w:val="0"/>
                <w:lang w:eastAsia="fr-FR"/>
                <w14:ligatures w14:val="none"/>
              </w:rPr>
            </w:pPr>
            <w:proofErr w:type="gramStart"/>
            <w:r>
              <w:rPr>
                <w:rFonts w:ascii="Calibri" w:hAnsi="Calibri" w:cs="Calibri"/>
                <w:color w:val="000000"/>
              </w:rPr>
              <w:t>esp</w:t>
            </w:r>
            <w:proofErr w:type="gramEnd"/>
            <w:r>
              <w:rPr>
                <w:rFonts w:ascii="Calibri" w:hAnsi="Calibri" w:cs="Calibri"/>
                <w:color w:val="000000"/>
              </w:rPr>
              <w:t xml:space="preserve">32s3 </w:t>
            </w:r>
            <w:proofErr w:type="spellStart"/>
            <w:r>
              <w:rPr>
                <w:rFonts w:ascii="Calibri" w:hAnsi="Calibri" w:cs="Calibri"/>
                <w:color w:val="000000"/>
              </w:rPr>
              <w:t>seed</w:t>
            </w:r>
            <w:proofErr w:type="spellEnd"/>
            <w:r>
              <w:rPr>
                <w:rFonts w:ascii="Calibri" w:hAnsi="Calibri" w:cs="Calibri"/>
                <w:color w:val="000000"/>
              </w:rPr>
              <w:t xml:space="preserve"> studio</w:t>
            </w:r>
          </w:p>
        </w:tc>
        <w:tc>
          <w:tcPr>
            <w:tcW w:w="935" w:type="pct"/>
            <w:gridSpan w:val="2"/>
            <w:shd w:val="clear" w:color="D9E1F2" w:fill="D9E1F2"/>
            <w:noWrap/>
            <w:vAlign w:val="bottom"/>
            <w:hideMark/>
          </w:tcPr>
          <w:p w14:paraId="585ECB0A" w14:textId="2C475F3F" w:rsidR="00A9715B" w:rsidRPr="00A771E5" w:rsidRDefault="00000000" w:rsidP="00A9715B">
            <w:pPr>
              <w:spacing w:after="0" w:line="240" w:lineRule="auto"/>
              <w:jc w:val="center"/>
              <w:rPr>
                <w:rFonts w:ascii="Calibri" w:eastAsia="Times New Roman" w:hAnsi="Calibri" w:cs="Calibri"/>
                <w:kern w:val="0"/>
                <w:u w:val="single"/>
                <w:lang w:eastAsia="fr-FR"/>
                <w14:ligatures w14:val="none"/>
              </w:rPr>
            </w:pPr>
            <w:hyperlink r:id="rId18" w:history="1">
              <w:proofErr w:type="spellStart"/>
              <w:r w:rsidR="00A9715B" w:rsidRPr="00A01AAF">
                <w:rPr>
                  <w:rStyle w:val="Lienhypertexte"/>
                  <w:rFonts w:ascii="Calibri" w:hAnsi="Calibri" w:cs="Calibri"/>
                  <w:color w:val="auto"/>
                </w:rPr>
                <w:t>Seeed</w:t>
              </w:r>
              <w:proofErr w:type="spellEnd"/>
              <w:r w:rsidR="00A9715B" w:rsidRPr="00A01AAF">
                <w:rPr>
                  <w:rStyle w:val="Lienhypertexte"/>
                  <w:rFonts w:ascii="Calibri" w:hAnsi="Calibri" w:cs="Calibri"/>
                  <w:color w:val="auto"/>
                </w:rPr>
                <w:t xml:space="preserve"> studio</w:t>
              </w:r>
            </w:hyperlink>
          </w:p>
        </w:tc>
        <w:tc>
          <w:tcPr>
            <w:tcW w:w="1093" w:type="pct"/>
            <w:shd w:val="clear" w:color="D9E1F2" w:fill="D9E1F2"/>
            <w:noWrap/>
            <w:vAlign w:val="bottom"/>
            <w:hideMark/>
          </w:tcPr>
          <w:p w14:paraId="47A02F40" w14:textId="14E08779"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67418450" w14:textId="6B6AC26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8,00 €</w:t>
            </w:r>
          </w:p>
        </w:tc>
        <w:tc>
          <w:tcPr>
            <w:tcW w:w="702" w:type="pct"/>
            <w:shd w:val="clear" w:color="D9E1F2" w:fill="D9E1F2"/>
            <w:noWrap/>
            <w:vAlign w:val="bottom"/>
            <w:hideMark/>
          </w:tcPr>
          <w:p w14:paraId="577DD7A3" w14:textId="152CF16C"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8,00 €</w:t>
            </w:r>
          </w:p>
        </w:tc>
      </w:tr>
      <w:tr w:rsidR="00951394" w:rsidRPr="00A771E5" w14:paraId="23C7F049" w14:textId="77777777" w:rsidTr="00951394">
        <w:trPr>
          <w:trHeight w:val="288"/>
        </w:trPr>
        <w:tc>
          <w:tcPr>
            <w:tcW w:w="1409" w:type="pct"/>
            <w:shd w:val="clear" w:color="auto" w:fill="auto"/>
            <w:noWrap/>
            <w:vAlign w:val="bottom"/>
            <w:hideMark/>
          </w:tcPr>
          <w:p w14:paraId="0680B8A9" w14:textId="2A7ED74A"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B</w:t>
            </w:r>
            <w:r w:rsidR="00A9715B">
              <w:rPr>
                <w:rFonts w:ascii="Calibri" w:hAnsi="Calibri" w:cs="Calibri"/>
                <w:color w:val="000000"/>
              </w:rPr>
              <w:t>atteries 18650</w:t>
            </w:r>
          </w:p>
        </w:tc>
        <w:tc>
          <w:tcPr>
            <w:tcW w:w="935" w:type="pct"/>
            <w:gridSpan w:val="2"/>
            <w:shd w:val="clear" w:color="auto" w:fill="auto"/>
            <w:noWrap/>
            <w:vAlign w:val="bottom"/>
            <w:hideMark/>
          </w:tcPr>
          <w:p w14:paraId="1338EC96" w14:textId="0232DCA1" w:rsidR="00A9715B" w:rsidRPr="00A771E5" w:rsidRDefault="00000000" w:rsidP="00A9715B">
            <w:pPr>
              <w:spacing w:after="0" w:line="240" w:lineRule="auto"/>
              <w:jc w:val="center"/>
              <w:rPr>
                <w:rFonts w:ascii="Calibri" w:eastAsia="Times New Roman" w:hAnsi="Calibri" w:cs="Calibri"/>
                <w:kern w:val="0"/>
                <w:u w:val="single"/>
                <w:lang w:val="en-GB" w:eastAsia="fr-FR"/>
                <w14:ligatures w14:val="none"/>
              </w:rPr>
            </w:pPr>
            <w:hyperlink r:id="rId19" w:history="1">
              <w:proofErr w:type="spellStart"/>
              <w:r w:rsidR="00A9715B"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14:paraId="09D8EB05" w14:textId="5967769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2</w:t>
            </w:r>
          </w:p>
        </w:tc>
        <w:tc>
          <w:tcPr>
            <w:tcW w:w="861" w:type="pct"/>
            <w:shd w:val="clear" w:color="auto" w:fill="auto"/>
            <w:noWrap/>
            <w:vAlign w:val="bottom"/>
            <w:hideMark/>
          </w:tcPr>
          <w:p w14:paraId="61BCDEF4" w14:textId="5FBEAE6E"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2,80 €</w:t>
            </w:r>
          </w:p>
        </w:tc>
        <w:tc>
          <w:tcPr>
            <w:tcW w:w="702" w:type="pct"/>
            <w:shd w:val="clear" w:color="auto" w:fill="auto"/>
            <w:noWrap/>
            <w:vAlign w:val="bottom"/>
            <w:hideMark/>
          </w:tcPr>
          <w:p w14:paraId="25C22310" w14:textId="1624F78F"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5,60 €</w:t>
            </w:r>
          </w:p>
        </w:tc>
      </w:tr>
      <w:tr w:rsidR="00A9715B" w:rsidRPr="00A771E5" w14:paraId="7DA1016C" w14:textId="77777777" w:rsidTr="00951394">
        <w:trPr>
          <w:trHeight w:val="288"/>
        </w:trPr>
        <w:tc>
          <w:tcPr>
            <w:tcW w:w="1409" w:type="pct"/>
            <w:shd w:val="clear" w:color="D9E1F2" w:fill="D9E1F2"/>
            <w:noWrap/>
            <w:vAlign w:val="bottom"/>
            <w:hideMark/>
          </w:tcPr>
          <w:p w14:paraId="4859E155" w14:textId="6A739965"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LED rouge</w:t>
            </w:r>
          </w:p>
        </w:tc>
        <w:tc>
          <w:tcPr>
            <w:tcW w:w="935" w:type="pct"/>
            <w:gridSpan w:val="2"/>
            <w:shd w:val="clear" w:color="D9E1F2" w:fill="D9E1F2"/>
            <w:noWrap/>
            <w:vAlign w:val="bottom"/>
            <w:hideMark/>
          </w:tcPr>
          <w:p w14:paraId="3B26584A" w14:textId="042F7925" w:rsidR="00A9715B" w:rsidRPr="00A771E5" w:rsidRDefault="00000000" w:rsidP="00A9715B">
            <w:pPr>
              <w:spacing w:after="0" w:line="240" w:lineRule="auto"/>
              <w:jc w:val="center"/>
              <w:rPr>
                <w:rFonts w:ascii="Calibri" w:eastAsia="Times New Roman" w:hAnsi="Calibri" w:cs="Calibri"/>
                <w:kern w:val="0"/>
                <w:u w:val="single"/>
                <w:lang w:eastAsia="fr-FR"/>
                <w14:ligatures w14:val="none"/>
              </w:rPr>
            </w:pPr>
            <w:hyperlink r:id="rId20" w:history="1">
              <w:proofErr w:type="spellStart"/>
              <w:r w:rsidR="00A9715B" w:rsidRPr="00A01AAF">
                <w:rPr>
                  <w:rStyle w:val="Lienhypertexte"/>
                  <w:rFonts w:ascii="Calibri" w:hAnsi="Calibri" w:cs="Calibri"/>
                  <w:color w:val="auto"/>
                </w:rPr>
                <w:t>Aliexpress</w:t>
              </w:r>
              <w:proofErr w:type="spellEnd"/>
            </w:hyperlink>
          </w:p>
        </w:tc>
        <w:tc>
          <w:tcPr>
            <w:tcW w:w="1093" w:type="pct"/>
            <w:shd w:val="clear" w:color="D9E1F2" w:fill="D9E1F2"/>
            <w:noWrap/>
            <w:vAlign w:val="bottom"/>
            <w:hideMark/>
          </w:tcPr>
          <w:p w14:paraId="4915E3A0" w14:textId="42A82FA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67CA5BAC" w14:textId="2CB6C7C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c>
          <w:tcPr>
            <w:tcW w:w="702" w:type="pct"/>
            <w:shd w:val="clear" w:color="D9E1F2" w:fill="D9E1F2"/>
            <w:noWrap/>
            <w:vAlign w:val="bottom"/>
            <w:hideMark/>
          </w:tcPr>
          <w:p w14:paraId="592BBA90" w14:textId="7354624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r>
      <w:tr w:rsidR="00951394" w:rsidRPr="00A771E5" w14:paraId="1BF0560D" w14:textId="77777777" w:rsidTr="00951394">
        <w:trPr>
          <w:trHeight w:val="288"/>
        </w:trPr>
        <w:tc>
          <w:tcPr>
            <w:tcW w:w="1409" w:type="pct"/>
            <w:shd w:val="clear" w:color="auto" w:fill="auto"/>
            <w:noWrap/>
            <w:vAlign w:val="bottom"/>
            <w:hideMark/>
          </w:tcPr>
          <w:p w14:paraId="24C087A5" w14:textId="347965E2"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résistance</w:t>
            </w:r>
          </w:p>
        </w:tc>
        <w:tc>
          <w:tcPr>
            <w:tcW w:w="935" w:type="pct"/>
            <w:gridSpan w:val="2"/>
            <w:shd w:val="clear" w:color="auto" w:fill="auto"/>
            <w:noWrap/>
            <w:vAlign w:val="bottom"/>
            <w:hideMark/>
          </w:tcPr>
          <w:p w14:paraId="09207EB7" w14:textId="6F3555F0" w:rsidR="00A9715B" w:rsidRPr="00A771E5" w:rsidRDefault="00000000" w:rsidP="00A9715B">
            <w:pPr>
              <w:spacing w:after="0" w:line="240" w:lineRule="auto"/>
              <w:jc w:val="center"/>
              <w:rPr>
                <w:rFonts w:ascii="Calibri" w:eastAsia="Times New Roman" w:hAnsi="Calibri" w:cs="Calibri"/>
                <w:kern w:val="0"/>
                <w:u w:val="single"/>
                <w:lang w:eastAsia="fr-FR"/>
                <w14:ligatures w14:val="none"/>
              </w:rPr>
            </w:pPr>
            <w:hyperlink r:id="rId21" w:history="1">
              <w:proofErr w:type="spellStart"/>
              <w:r w:rsidR="00A9715B"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14:paraId="3EA9E7AE" w14:textId="5C66E3B1"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1729D6B4" w14:textId="31CB3D0F"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14:paraId="3B1E7EB9" w14:textId="53C66F7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r>
      <w:tr w:rsidR="00A9715B" w:rsidRPr="00A771E5" w14:paraId="49EFC471" w14:textId="77777777" w:rsidTr="00951394">
        <w:trPr>
          <w:trHeight w:val="288"/>
        </w:trPr>
        <w:tc>
          <w:tcPr>
            <w:tcW w:w="1409" w:type="pct"/>
            <w:shd w:val="clear" w:color="D9E1F2" w:fill="D9E1F2"/>
            <w:noWrap/>
            <w:vAlign w:val="bottom"/>
            <w:hideMark/>
          </w:tcPr>
          <w:p w14:paraId="6E21F834" w14:textId="162F4E81"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P</w:t>
            </w:r>
            <w:r w:rsidR="00A9715B">
              <w:rPr>
                <w:rFonts w:ascii="Calibri" w:hAnsi="Calibri" w:cs="Calibri"/>
                <w:color w:val="000000"/>
              </w:rPr>
              <w:t>ort USB-C femelles</w:t>
            </w:r>
          </w:p>
        </w:tc>
        <w:tc>
          <w:tcPr>
            <w:tcW w:w="935" w:type="pct"/>
            <w:gridSpan w:val="2"/>
            <w:shd w:val="clear" w:color="D9E1F2" w:fill="D9E1F2"/>
            <w:noWrap/>
            <w:vAlign w:val="bottom"/>
            <w:hideMark/>
          </w:tcPr>
          <w:p w14:paraId="283BC7AC" w14:textId="62AB88DE"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14:paraId="1867D0CD" w14:textId="6924E72A"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61C20E9B" w14:textId="7096C34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0,33 €</w:t>
            </w:r>
          </w:p>
        </w:tc>
        <w:tc>
          <w:tcPr>
            <w:tcW w:w="702" w:type="pct"/>
            <w:shd w:val="clear" w:color="D9E1F2" w:fill="D9E1F2"/>
            <w:noWrap/>
            <w:vAlign w:val="bottom"/>
            <w:hideMark/>
          </w:tcPr>
          <w:p w14:paraId="6CB72ABF" w14:textId="122C8266"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0,33 €</w:t>
            </w:r>
          </w:p>
        </w:tc>
      </w:tr>
      <w:tr w:rsidR="00A9715B" w:rsidRPr="00A771E5" w14:paraId="5D4249B8" w14:textId="77777777" w:rsidTr="00951394">
        <w:trPr>
          <w:trHeight w:val="288"/>
        </w:trPr>
        <w:tc>
          <w:tcPr>
            <w:tcW w:w="1409" w:type="pct"/>
            <w:shd w:val="clear" w:color="auto" w:fill="auto"/>
            <w:noWrap/>
            <w:vAlign w:val="bottom"/>
            <w:hideMark/>
          </w:tcPr>
          <w:p w14:paraId="0E5001FD" w14:textId="7EAAA412"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Ré</w:t>
            </w:r>
            <w:r w:rsidR="00A9715B">
              <w:rPr>
                <w:rFonts w:ascii="Calibri" w:hAnsi="Calibri" w:cs="Calibri"/>
                <w:color w:val="000000"/>
              </w:rPr>
              <w:t>gulateur 78m05</w:t>
            </w:r>
          </w:p>
        </w:tc>
        <w:tc>
          <w:tcPr>
            <w:tcW w:w="935" w:type="pct"/>
            <w:gridSpan w:val="2"/>
            <w:shd w:val="clear" w:color="auto" w:fill="auto"/>
            <w:noWrap/>
            <w:vAlign w:val="bottom"/>
            <w:hideMark/>
          </w:tcPr>
          <w:p w14:paraId="2E68FFB5" w14:textId="7B29104A"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14:paraId="0D269075" w14:textId="7A8FE56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1B8099D8" w14:textId="233DA40C"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14:paraId="2F9AB5EE" w14:textId="22262F00"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r>
      <w:tr w:rsidR="00A9715B" w:rsidRPr="00A771E5" w14:paraId="5A6965B1" w14:textId="77777777" w:rsidTr="00951394">
        <w:trPr>
          <w:trHeight w:val="288"/>
        </w:trPr>
        <w:tc>
          <w:tcPr>
            <w:tcW w:w="1409" w:type="pct"/>
            <w:shd w:val="clear" w:color="D9E1F2" w:fill="D9E1F2"/>
            <w:noWrap/>
            <w:vAlign w:val="bottom"/>
            <w:hideMark/>
          </w:tcPr>
          <w:p w14:paraId="53130503" w14:textId="60830CF5"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S</w:t>
            </w:r>
            <w:r w:rsidR="00A9715B">
              <w:rPr>
                <w:rFonts w:ascii="Calibri" w:hAnsi="Calibri" w:cs="Calibri"/>
                <w:color w:val="000000"/>
              </w:rPr>
              <w:t>upport batterie double</w:t>
            </w:r>
          </w:p>
        </w:tc>
        <w:tc>
          <w:tcPr>
            <w:tcW w:w="935" w:type="pct"/>
            <w:gridSpan w:val="2"/>
            <w:shd w:val="clear" w:color="D9E1F2" w:fill="D9E1F2"/>
            <w:noWrap/>
            <w:vAlign w:val="bottom"/>
            <w:hideMark/>
          </w:tcPr>
          <w:p w14:paraId="1BB436E2" w14:textId="7811E249"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14:paraId="6BAA3A11" w14:textId="15B30BBC"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7C828054" w14:textId="7C0BD2D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0,50 €</w:t>
            </w:r>
          </w:p>
        </w:tc>
        <w:tc>
          <w:tcPr>
            <w:tcW w:w="702" w:type="pct"/>
            <w:shd w:val="clear" w:color="D9E1F2" w:fill="D9E1F2"/>
            <w:noWrap/>
            <w:vAlign w:val="bottom"/>
            <w:hideMark/>
          </w:tcPr>
          <w:p w14:paraId="358214EC" w14:textId="00F96210"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0,50 €</w:t>
            </w:r>
          </w:p>
        </w:tc>
      </w:tr>
      <w:tr w:rsidR="00A9715B" w:rsidRPr="00A771E5" w14:paraId="283E3C5F" w14:textId="77777777" w:rsidTr="00951394">
        <w:trPr>
          <w:trHeight w:val="288"/>
        </w:trPr>
        <w:tc>
          <w:tcPr>
            <w:tcW w:w="1409" w:type="pct"/>
            <w:shd w:val="clear" w:color="auto" w:fill="auto"/>
            <w:noWrap/>
            <w:vAlign w:val="bottom"/>
            <w:hideMark/>
          </w:tcPr>
          <w:p w14:paraId="186F2DD7" w14:textId="54939204"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de boutons</w:t>
            </w:r>
          </w:p>
        </w:tc>
        <w:tc>
          <w:tcPr>
            <w:tcW w:w="935" w:type="pct"/>
            <w:gridSpan w:val="2"/>
            <w:shd w:val="clear" w:color="auto" w:fill="auto"/>
            <w:noWrap/>
            <w:vAlign w:val="bottom"/>
            <w:hideMark/>
          </w:tcPr>
          <w:p w14:paraId="7C3E5237" w14:textId="7098E0AE"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14:paraId="7DE50243" w14:textId="28FBCD1A"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5594AEF6" w14:textId="738B7A9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17,00 €</w:t>
            </w:r>
          </w:p>
        </w:tc>
        <w:tc>
          <w:tcPr>
            <w:tcW w:w="702" w:type="pct"/>
            <w:shd w:val="clear" w:color="auto" w:fill="auto"/>
            <w:noWrap/>
            <w:vAlign w:val="bottom"/>
            <w:hideMark/>
          </w:tcPr>
          <w:p w14:paraId="4408FF7D" w14:textId="63456C91"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17,00 €</w:t>
            </w:r>
          </w:p>
        </w:tc>
      </w:tr>
      <w:tr w:rsidR="00A9715B" w:rsidRPr="00A771E5" w14:paraId="524FCEFD" w14:textId="77777777" w:rsidTr="00951394">
        <w:trPr>
          <w:trHeight w:val="288"/>
        </w:trPr>
        <w:tc>
          <w:tcPr>
            <w:tcW w:w="1409" w:type="pct"/>
            <w:shd w:val="clear" w:color="D9E1F2" w:fill="D9E1F2"/>
            <w:noWrap/>
            <w:vAlign w:val="bottom"/>
            <w:hideMark/>
          </w:tcPr>
          <w:p w14:paraId="769ED9CE" w14:textId="385DE4C7"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S</w:t>
            </w:r>
            <w:r w:rsidR="00A9715B">
              <w:rPr>
                <w:rFonts w:ascii="Calibri" w:hAnsi="Calibri" w:cs="Calibri"/>
                <w:color w:val="000000"/>
              </w:rPr>
              <w:t>witch on/off</w:t>
            </w:r>
          </w:p>
        </w:tc>
        <w:tc>
          <w:tcPr>
            <w:tcW w:w="935" w:type="pct"/>
            <w:gridSpan w:val="2"/>
            <w:shd w:val="clear" w:color="D9E1F2" w:fill="D9E1F2"/>
            <w:noWrap/>
            <w:vAlign w:val="bottom"/>
            <w:hideMark/>
          </w:tcPr>
          <w:p w14:paraId="4716B71C" w14:textId="3F40DA3C" w:rsidR="00A9715B" w:rsidRPr="00A771E5" w:rsidRDefault="00A9715B" w:rsidP="00A9715B">
            <w:pPr>
              <w:spacing w:after="0" w:line="240" w:lineRule="auto"/>
              <w:jc w:val="center"/>
              <w:rPr>
                <w:rFonts w:ascii="Calibri" w:eastAsia="Times New Roman" w:hAnsi="Calibri"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14:paraId="4D7B9000" w14:textId="5F829367"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1850403F" w14:textId="3D4D2B7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1,80 €</w:t>
            </w:r>
          </w:p>
        </w:tc>
        <w:tc>
          <w:tcPr>
            <w:tcW w:w="702" w:type="pct"/>
            <w:shd w:val="clear" w:color="D9E1F2" w:fill="D9E1F2"/>
            <w:noWrap/>
            <w:vAlign w:val="bottom"/>
            <w:hideMark/>
          </w:tcPr>
          <w:p w14:paraId="59BD681C" w14:textId="1F403823"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1,80 €</w:t>
            </w:r>
          </w:p>
        </w:tc>
      </w:tr>
      <w:tr w:rsidR="00A9715B" w:rsidRPr="00A771E5" w14:paraId="6501E243" w14:textId="77777777" w:rsidTr="00951394">
        <w:trPr>
          <w:trHeight w:val="288"/>
        </w:trPr>
        <w:tc>
          <w:tcPr>
            <w:tcW w:w="1409" w:type="pct"/>
            <w:shd w:val="clear" w:color="auto" w:fill="auto"/>
            <w:noWrap/>
            <w:vAlign w:val="bottom"/>
            <w:hideMark/>
          </w:tcPr>
          <w:p w14:paraId="5AC4B16D" w14:textId="57263601" w:rsidR="00A9715B" w:rsidRPr="00A771E5" w:rsidRDefault="00A9715B"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Registre à décalage</w:t>
            </w:r>
          </w:p>
        </w:tc>
        <w:tc>
          <w:tcPr>
            <w:tcW w:w="935" w:type="pct"/>
            <w:gridSpan w:val="2"/>
            <w:shd w:val="clear" w:color="auto" w:fill="auto"/>
            <w:noWrap/>
            <w:vAlign w:val="bottom"/>
            <w:hideMark/>
          </w:tcPr>
          <w:p w14:paraId="46D7838E" w14:textId="4A91F837" w:rsidR="00A9715B" w:rsidRPr="00A771E5" w:rsidRDefault="00A9715B" w:rsidP="00A9715B">
            <w:pPr>
              <w:spacing w:after="0" w:line="240" w:lineRule="auto"/>
              <w:jc w:val="center"/>
              <w:rPr>
                <w:rFonts w:ascii="Calibri" w:eastAsia="Times New Roman" w:hAnsi="Calibri"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14:paraId="54DEBA13" w14:textId="6E3DC293"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7F953C6C" w14:textId="0F0C2425"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1,11 €</w:t>
            </w:r>
          </w:p>
        </w:tc>
        <w:tc>
          <w:tcPr>
            <w:tcW w:w="702" w:type="pct"/>
            <w:shd w:val="clear" w:color="auto" w:fill="auto"/>
            <w:noWrap/>
            <w:vAlign w:val="bottom"/>
            <w:hideMark/>
          </w:tcPr>
          <w:p w14:paraId="1B3BED0E" w14:textId="49A22D39"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1,11 €</w:t>
            </w:r>
          </w:p>
        </w:tc>
      </w:tr>
      <w:tr w:rsidR="00A9715B" w:rsidRPr="00A771E5" w14:paraId="6FC66C82" w14:textId="77777777" w:rsidTr="00951394">
        <w:trPr>
          <w:trHeight w:val="288"/>
        </w:trPr>
        <w:tc>
          <w:tcPr>
            <w:tcW w:w="1409" w:type="pct"/>
            <w:shd w:val="clear" w:color="D9E1F2" w:fill="D9E1F2"/>
            <w:noWrap/>
            <w:vAlign w:val="bottom"/>
            <w:hideMark/>
          </w:tcPr>
          <w:p w14:paraId="14521CAD" w14:textId="3E308B51" w:rsidR="00A9715B" w:rsidRPr="00A771E5" w:rsidRDefault="00A9715B"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Main d'œuvre</w:t>
            </w:r>
          </w:p>
        </w:tc>
        <w:tc>
          <w:tcPr>
            <w:tcW w:w="935" w:type="pct"/>
            <w:gridSpan w:val="2"/>
            <w:shd w:val="clear" w:color="D9E1F2" w:fill="D9E1F2"/>
            <w:noWrap/>
            <w:vAlign w:val="bottom"/>
            <w:hideMark/>
          </w:tcPr>
          <w:p w14:paraId="2D22E7C0" w14:textId="0F9CB5AB" w:rsidR="00A9715B" w:rsidRPr="00A771E5" w:rsidRDefault="00A01AAF" w:rsidP="00A9715B">
            <w:pPr>
              <w:spacing w:after="0" w:line="240" w:lineRule="auto"/>
              <w:jc w:val="center"/>
              <w:rPr>
                <w:rFonts w:ascii="Calibri" w:eastAsia="Times New Roman" w:hAnsi="Calibri" w:cs="Calibri"/>
                <w:kern w:val="0"/>
                <w:u w:val="single"/>
                <w:lang w:eastAsia="fr-FR"/>
                <w14:ligatures w14:val="none"/>
              </w:rPr>
            </w:pPr>
            <w:r>
              <w:rPr>
                <w:rFonts w:ascii="Calibri" w:hAnsi="Calibri" w:cs="Calibri"/>
              </w:rPr>
              <w:t>E</w:t>
            </w:r>
            <w:r w:rsidR="00A9715B" w:rsidRPr="00A01AAF">
              <w:rPr>
                <w:rFonts w:ascii="Calibri" w:hAnsi="Calibri" w:cs="Calibri"/>
              </w:rPr>
              <w:t>n heures</w:t>
            </w:r>
          </w:p>
        </w:tc>
        <w:tc>
          <w:tcPr>
            <w:tcW w:w="1093" w:type="pct"/>
            <w:shd w:val="clear" w:color="D9E1F2" w:fill="D9E1F2"/>
            <w:noWrap/>
            <w:vAlign w:val="bottom"/>
            <w:hideMark/>
          </w:tcPr>
          <w:p w14:paraId="2F216E7E" w14:textId="3A6A356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15x0</w:t>
            </w:r>
          </w:p>
        </w:tc>
        <w:tc>
          <w:tcPr>
            <w:tcW w:w="861" w:type="pct"/>
            <w:shd w:val="clear" w:color="D9E1F2" w:fill="D9E1F2"/>
            <w:noWrap/>
            <w:vAlign w:val="bottom"/>
            <w:hideMark/>
          </w:tcPr>
          <w:p w14:paraId="3098A507" w14:textId="1AEB8DB9"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23,75 €</w:t>
            </w:r>
          </w:p>
        </w:tc>
        <w:tc>
          <w:tcPr>
            <w:tcW w:w="702" w:type="pct"/>
            <w:shd w:val="clear" w:color="D9E1F2" w:fill="D9E1F2"/>
            <w:noWrap/>
            <w:vAlign w:val="bottom"/>
            <w:hideMark/>
          </w:tcPr>
          <w:p w14:paraId="6AFFBB6E" w14:textId="3A66C88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3 562,50 €</w:t>
            </w:r>
          </w:p>
        </w:tc>
      </w:tr>
      <w:tr w:rsidR="00A9715B" w:rsidRPr="00A771E5" w14:paraId="68971C45" w14:textId="77777777" w:rsidTr="00951394">
        <w:trPr>
          <w:trHeight w:val="288"/>
        </w:trPr>
        <w:tc>
          <w:tcPr>
            <w:tcW w:w="1409" w:type="pct"/>
            <w:shd w:val="clear" w:color="auto" w:fill="auto"/>
            <w:noWrap/>
            <w:vAlign w:val="bottom"/>
            <w:hideMark/>
          </w:tcPr>
          <w:p w14:paraId="2A3DB9AE" w14:textId="14274A8B" w:rsidR="00A9715B" w:rsidRPr="00A771E5" w:rsidRDefault="00A9715B" w:rsidP="00A9715B">
            <w:pPr>
              <w:spacing w:after="0" w:line="240" w:lineRule="auto"/>
              <w:rPr>
                <w:rFonts w:ascii="Calibri" w:eastAsia="Times New Roman" w:hAnsi="Calibri" w:cs="Calibri"/>
                <w:color w:val="000000"/>
                <w:kern w:val="0"/>
                <w:lang w:eastAsia="fr-FR"/>
                <w14:ligatures w14:val="none"/>
              </w:rPr>
            </w:pPr>
          </w:p>
        </w:tc>
        <w:tc>
          <w:tcPr>
            <w:tcW w:w="701" w:type="pct"/>
            <w:shd w:val="clear" w:color="auto" w:fill="auto"/>
            <w:noWrap/>
            <w:vAlign w:val="bottom"/>
            <w:hideMark/>
          </w:tcPr>
          <w:p w14:paraId="1D0904D5" w14:textId="42638120"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
        </w:tc>
        <w:tc>
          <w:tcPr>
            <w:tcW w:w="1327" w:type="pct"/>
            <w:gridSpan w:val="2"/>
            <w:shd w:val="clear" w:color="auto" w:fill="auto"/>
            <w:noWrap/>
            <w:vAlign w:val="bottom"/>
            <w:hideMark/>
          </w:tcPr>
          <w:p w14:paraId="7E0B10D4" w14:textId="7E5D7F2A"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
        </w:tc>
        <w:tc>
          <w:tcPr>
            <w:tcW w:w="861" w:type="pct"/>
            <w:shd w:val="clear" w:color="auto" w:fill="auto"/>
            <w:noWrap/>
            <w:vAlign w:val="bottom"/>
            <w:hideMark/>
          </w:tcPr>
          <w:p w14:paraId="099190BA" w14:textId="63E46697"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
        </w:tc>
        <w:tc>
          <w:tcPr>
            <w:tcW w:w="702" w:type="pct"/>
            <w:shd w:val="clear" w:color="auto" w:fill="auto"/>
            <w:noWrap/>
            <w:vAlign w:val="bottom"/>
            <w:hideMark/>
          </w:tcPr>
          <w:p w14:paraId="3069DEDA" w14:textId="66EAB6BE"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b/>
                <w:bCs/>
                <w:color w:val="000000"/>
              </w:rPr>
              <w:t>3 599,84 €</w:t>
            </w:r>
          </w:p>
        </w:tc>
      </w:tr>
    </w:tbl>
    <w:p w14:paraId="59384CE2" w14:textId="77777777" w:rsidR="00A9715B" w:rsidRPr="00A9715B" w:rsidRDefault="00A9715B" w:rsidP="00A9715B">
      <w:pPr>
        <w:rPr>
          <w:sz w:val="32"/>
          <w:szCs w:val="32"/>
        </w:rPr>
      </w:pPr>
    </w:p>
    <w:p w14:paraId="5140DB22" w14:textId="0CFB093E" w:rsidR="00472494" w:rsidRPr="00472494" w:rsidRDefault="00472494" w:rsidP="00607565">
      <w:pPr>
        <w:pStyle w:val="Paragraphedeliste"/>
        <w:numPr>
          <w:ilvl w:val="0"/>
          <w:numId w:val="4"/>
        </w:numPr>
        <w:rPr>
          <w:b/>
          <w:bCs/>
          <w:color w:val="0070C0"/>
          <w:sz w:val="40"/>
          <w:szCs w:val="40"/>
        </w:rPr>
      </w:pPr>
      <w:r w:rsidRPr="00472494">
        <w:rPr>
          <w:b/>
          <w:bCs/>
          <w:color w:val="0070C0"/>
          <w:sz w:val="40"/>
          <w:szCs w:val="40"/>
        </w:rPr>
        <w:t>Les plannings</w:t>
      </w:r>
    </w:p>
    <w:p w14:paraId="40239486" w14:textId="5D746BB5" w:rsidR="00472494" w:rsidRDefault="00472494" w:rsidP="00472494">
      <w:pPr>
        <w:pStyle w:val="Paragraphedeliste"/>
        <w:numPr>
          <w:ilvl w:val="0"/>
          <w:numId w:val="5"/>
        </w:numPr>
        <w:rPr>
          <w:b/>
          <w:bCs/>
          <w:color w:val="0070C0"/>
          <w:sz w:val="32"/>
          <w:szCs w:val="32"/>
        </w:rPr>
      </w:pPr>
      <w:r w:rsidRPr="00472494">
        <w:rPr>
          <w:b/>
          <w:bCs/>
          <w:color w:val="0070C0"/>
          <w:sz w:val="32"/>
          <w:szCs w:val="32"/>
        </w:rPr>
        <w:t>Initial</w:t>
      </w:r>
    </w:p>
    <w:p w14:paraId="79FD003A" w14:textId="43510086" w:rsidR="00397ADF" w:rsidRPr="00397ADF" w:rsidRDefault="00397ADF" w:rsidP="305A804A">
      <w:pPr>
        <w:jc w:val="center"/>
        <w:rPr>
          <w:b/>
          <w:bCs/>
          <w:color w:val="0070C0"/>
          <w:sz w:val="32"/>
          <w:szCs w:val="32"/>
        </w:rPr>
      </w:pPr>
      <w:r>
        <w:rPr>
          <w:noProof/>
        </w:rPr>
        <w:drawing>
          <wp:inline distT="0" distB="0" distL="0" distR="0" wp14:anchorId="6FF7C4B8" wp14:editId="5B33D353">
            <wp:extent cx="4451032" cy="2322662"/>
            <wp:effectExtent l="0" t="0" r="0" b="3810"/>
            <wp:docPr id="20750876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2">
                      <a:extLst>
                        <a:ext uri="{28A0092B-C50C-407E-A947-70E740481C1C}">
                          <a14:useLocalDpi xmlns:a14="http://schemas.microsoft.com/office/drawing/2010/main" val="0"/>
                        </a:ext>
                      </a:extLst>
                    </a:blip>
                    <a:stretch>
                      <a:fillRect/>
                    </a:stretch>
                  </pic:blipFill>
                  <pic:spPr>
                    <a:xfrm>
                      <a:off x="0" y="0"/>
                      <a:ext cx="4451032" cy="2322662"/>
                    </a:xfrm>
                    <a:prstGeom prst="rect">
                      <a:avLst/>
                    </a:prstGeom>
                  </pic:spPr>
                </pic:pic>
              </a:graphicData>
            </a:graphic>
          </wp:inline>
        </w:drawing>
      </w:r>
    </w:p>
    <w:p w14:paraId="7568D6AC" w14:textId="58D7E6F7" w:rsidR="00BD0DE2" w:rsidRPr="00BD0DE2" w:rsidRDefault="00472494" w:rsidP="305A804A">
      <w:pPr>
        <w:pStyle w:val="Paragraphedeliste"/>
        <w:numPr>
          <w:ilvl w:val="0"/>
          <w:numId w:val="5"/>
        </w:numPr>
        <w:rPr>
          <w:b/>
          <w:bCs/>
          <w:color w:val="0070C0"/>
          <w:sz w:val="32"/>
          <w:szCs w:val="32"/>
        </w:rPr>
      </w:pPr>
      <w:r w:rsidRPr="305A804A">
        <w:rPr>
          <w:b/>
          <w:bCs/>
          <w:color w:val="0070C0"/>
          <w:sz w:val="32"/>
          <w:szCs w:val="32"/>
        </w:rPr>
        <w:t>Final</w:t>
      </w:r>
    </w:p>
    <w:p w14:paraId="63725CC4" w14:textId="5609132D" w:rsidR="00BD0DE2" w:rsidRPr="00BD0DE2" w:rsidRDefault="00BD0DE2" w:rsidP="0420C310">
      <w:pPr>
        <w:jc w:val="center"/>
        <w:rPr>
          <w:b/>
          <w:bCs/>
          <w:color w:val="0070C0"/>
          <w:sz w:val="32"/>
          <w:szCs w:val="32"/>
        </w:rPr>
      </w:pPr>
      <w:r>
        <w:rPr>
          <w:noProof/>
        </w:rPr>
        <w:drawing>
          <wp:inline distT="0" distB="0" distL="0" distR="0" wp14:anchorId="5746D28F" wp14:editId="3F21137E">
            <wp:extent cx="4466908" cy="2315682"/>
            <wp:effectExtent l="0" t="0" r="0" b="4445"/>
            <wp:docPr id="266193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3">
                      <a:extLst>
                        <a:ext uri="{28A0092B-C50C-407E-A947-70E740481C1C}">
                          <a14:useLocalDpi xmlns:a14="http://schemas.microsoft.com/office/drawing/2010/main" val="0"/>
                        </a:ext>
                      </a:extLst>
                    </a:blip>
                    <a:stretch>
                      <a:fillRect/>
                    </a:stretch>
                  </pic:blipFill>
                  <pic:spPr>
                    <a:xfrm>
                      <a:off x="0" y="0"/>
                      <a:ext cx="4466908" cy="2315682"/>
                    </a:xfrm>
                    <a:prstGeom prst="rect">
                      <a:avLst/>
                    </a:prstGeom>
                  </pic:spPr>
                </pic:pic>
              </a:graphicData>
            </a:graphic>
          </wp:inline>
        </w:drawing>
      </w:r>
    </w:p>
    <w:p w14:paraId="10EF1123" w14:textId="4B676227" w:rsidR="0420C310" w:rsidRDefault="0420C310" w:rsidP="0420C310">
      <w:pPr>
        <w:jc w:val="center"/>
        <w:rPr>
          <w:b/>
          <w:bCs/>
          <w:color w:val="0070C0"/>
          <w:sz w:val="32"/>
          <w:szCs w:val="32"/>
        </w:rPr>
      </w:pPr>
    </w:p>
    <w:p w14:paraId="639BE123" w14:textId="77777777" w:rsidR="00472494" w:rsidRDefault="00472494" w:rsidP="00607565">
      <w:pPr>
        <w:pStyle w:val="Paragraphedeliste"/>
        <w:numPr>
          <w:ilvl w:val="0"/>
          <w:numId w:val="4"/>
        </w:numPr>
        <w:rPr>
          <w:b/>
          <w:bCs/>
          <w:color w:val="0070C0"/>
          <w:sz w:val="40"/>
          <w:szCs w:val="40"/>
        </w:rPr>
      </w:pPr>
      <w:r w:rsidRPr="00472494">
        <w:rPr>
          <w:b/>
          <w:bCs/>
          <w:color w:val="0070C0"/>
          <w:sz w:val="40"/>
          <w:szCs w:val="40"/>
        </w:rPr>
        <w:lastRenderedPageBreak/>
        <w:t>Problèmes rencontrés</w:t>
      </w:r>
    </w:p>
    <w:p w14:paraId="069E436D" w14:textId="32D08BC4" w:rsidR="0A1746F5" w:rsidRDefault="0A1746F5" w:rsidP="0420C310">
      <w:pPr>
        <w:pStyle w:val="Paragraphedeliste"/>
        <w:numPr>
          <w:ilvl w:val="1"/>
          <w:numId w:val="4"/>
        </w:numPr>
        <w:rPr>
          <w:b/>
          <w:bCs/>
          <w:sz w:val="28"/>
          <w:szCs w:val="28"/>
        </w:rPr>
      </w:pPr>
      <w:r w:rsidRPr="0420C310">
        <w:rPr>
          <w:b/>
          <w:bCs/>
          <w:sz w:val="28"/>
          <w:szCs w:val="28"/>
        </w:rPr>
        <w:t>Carte mère</w:t>
      </w:r>
    </w:p>
    <w:p w14:paraId="4155EEF7" w14:textId="33F95803" w:rsidR="0A1746F5" w:rsidRDefault="0A1746F5" w:rsidP="0420C310">
      <w:pPr>
        <w:jc w:val="both"/>
        <w:rPr>
          <w:sz w:val="20"/>
          <w:szCs w:val="20"/>
        </w:rPr>
      </w:pPr>
      <w:r w:rsidRPr="0420C310">
        <w:rPr>
          <w:sz w:val="20"/>
          <w:szCs w:val="20"/>
        </w:rPr>
        <w:t xml:space="preserve">Le problème principal </w:t>
      </w:r>
      <w:r w:rsidR="0E455D97" w:rsidRPr="0420C310">
        <w:rPr>
          <w:sz w:val="20"/>
          <w:szCs w:val="20"/>
        </w:rPr>
        <w:t xml:space="preserve">du projet est que nous nous sommes lancés à corps perdu dans un projet </w:t>
      </w:r>
      <w:r w:rsidR="40AF813C" w:rsidRPr="0420C310">
        <w:rPr>
          <w:sz w:val="20"/>
          <w:szCs w:val="20"/>
        </w:rPr>
        <w:t>qui n’a jusqu’ici jamais été réalisé, particulièrement l’aspect de la lecture de la cartouche en temps réel, cela nous a mené dans plusieurs fausses pistes</w:t>
      </w:r>
      <w:r w:rsidR="47D1A783" w:rsidRPr="0420C310">
        <w:rPr>
          <w:sz w:val="20"/>
          <w:szCs w:val="20"/>
        </w:rPr>
        <w:t xml:space="preserve"> notamment sur le choix de la carte, au début nous étions partis avec une carte Arduino </w:t>
      </w:r>
      <w:r w:rsidR="4A87DD20" w:rsidRPr="0420C310">
        <w:rPr>
          <w:sz w:val="20"/>
          <w:szCs w:val="20"/>
        </w:rPr>
        <w:t>D</w:t>
      </w:r>
      <w:r w:rsidR="47D1A783" w:rsidRPr="0420C310">
        <w:rPr>
          <w:sz w:val="20"/>
          <w:szCs w:val="20"/>
        </w:rPr>
        <w:t>ue mais par manque de puissance et de fonctionnalités nous sommes passés sur une carte STM32</w:t>
      </w:r>
      <w:r w:rsidR="034A5E10" w:rsidRPr="0420C310">
        <w:rPr>
          <w:sz w:val="20"/>
          <w:szCs w:val="20"/>
        </w:rPr>
        <w:t>, à cause de cela on a grosso modo dû recommencer trois fois le projet, de plus il a fallu apprendre le fonctionnement du STM32 depuis la couche logiciel la p</w:t>
      </w:r>
      <w:r w:rsidR="1D915513" w:rsidRPr="0420C310">
        <w:rPr>
          <w:sz w:val="20"/>
          <w:szCs w:val="20"/>
        </w:rPr>
        <w:t>lus basse possible (nous avons pas utilisé l’Arduino IDE</w:t>
      </w:r>
      <w:r w:rsidR="7BDC4B32" w:rsidRPr="0420C310">
        <w:rPr>
          <w:sz w:val="20"/>
          <w:szCs w:val="20"/>
        </w:rPr>
        <w:t xml:space="preserve">, programmation </w:t>
      </w:r>
      <w:proofErr w:type="spellStart"/>
      <w:r w:rsidR="7BDC4B32" w:rsidRPr="0420C310">
        <w:rPr>
          <w:sz w:val="20"/>
          <w:szCs w:val="20"/>
        </w:rPr>
        <w:t>bare</w:t>
      </w:r>
      <w:proofErr w:type="spellEnd"/>
      <w:r w:rsidR="7BDC4B32" w:rsidRPr="0420C310">
        <w:rPr>
          <w:sz w:val="20"/>
          <w:szCs w:val="20"/>
        </w:rPr>
        <w:t xml:space="preserve"> </w:t>
      </w:r>
      <w:proofErr w:type="spellStart"/>
      <w:r w:rsidR="7BDC4B32" w:rsidRPr="0420C310">
        <w:rPr>
          <w:sz w:val="20"/>
          <w:szCs w:val="20"/>
        </w:rPr>
        <w:t>metal</w:t>
      </w:r>
      <w:proofErr w:type="spellEnd"/>
      <w:r w:rsidR="1D915513" w:rsidRPr="0420C310">
        <w:rPr>
          <w:sz w:val="20"/>
          <w:szCs w:val="20"/>
        </w:rPr>
        <w:t>)</w:t>
      </w:r>
      <w:r w:rsidR="2F41C8FB" w:rsidRPr="0420C310">
        <w:rPr>
          <w:sz w:val="20"/>
          <w:szCs w:val="20"/>
        </w:rPr>
        <w:t xml:space="preserve"> et ainsi recoder toutes les librairies nécessaires au projet (communication série, lecture carte </w:t>
      </w:r>
      <w:proofErr w:type="spellStart"/>
      <w:r w:rsidR="2F41C8FB" w:rsidRPr="0420C310">
        <w:rPr>
          <w:sz w:val="20"/>
          <w:szCs w:val="20"/>
        </w:rPr>
        <w:t>sd</w:t>
      </w:r>
      <w:proofErr w:type="spellEnd"/>
      <w:r w:rsidR="2F41C8FB" w:rsidRPr="0420C310">
        <w:rPr>
          <w:sz w:val="20"/>
          <w:szCs w:val="20"/>
        </w:rPr>
        <w:t>, driver écran</w:t>
      </w:r>
      <w:r w:rsidR="7117CEC9" w:rsidRPr="0420C310">
        <w:rPr>
          <w:sz w:val="20"/>
          <w:szCs w:val="20"/>
        </w:rPr>
        <w:t xml:space="preserve"> LCD, driver sortie VGA)</w:t>
      </w:r>
      <w:r w:rsidR="1D915513" w:rsidRPr="0420C310">
        <w:rPr>
          <w:sz w:val="20"/>
          <w:szCs w:val="20"/>
        </w:rPr>
        <w:t>.</w:t>
      </w:r>
    </w:p>
    <w:p w14:paraId="08D0D4CC" w14:textId="4F7664D1" w:rsidR="3EBBE43E" w:rsidRDefault="3EBBE43E" w:rsidP="0420C310">
      <w:pPr>
        <w:jc w:val="both"/>
        <w:rPr>
          <w:sz w:val="20"/>
          <w:szCs w:val="20"/>
        </w:rPr>
      </w:pPr>
      <w:r w:rsidRPr="0420C310">
        <w:rPr>
          <w:sz w:val="20"/>
          <w:szCs w:val="20"/>
        </w:rPr>
        <w:t xml:space="preserve">L’autre problème à considérer est que le développement d’un émulateur est EXTREMEMENT chronophage, </w:t>
      </w:r>
      <w:r w:rsidR="1D8403C4" w:rsidRPr="0420C310">
        <w:rPr>
          <w:sz w:val="20"/>
          <w:szCs w:val="20"/>
        </w:rPr>
        <w:t>j’ai</w:t>
      </w:r>
      <w:r w:rsidR="2C0C5334" w:rsidRPr="0420C310">
        <w:rPr>
          <w:sz w:val="20"/>
          <w:szCs w:val="20"/>
        </w:rPr>
        <w:t xml:space="preserve"> donc perdu beaucoup de temps à développer la partie logicielle au détriment de l’aboutissement des fonctionnalités énumérées dans le cahier des charges</w:t>
      </w:r>
      <w:r w:rsidR="08329728" w:rsidRPr="0420C310">
        <w:rPr>
          <w:sz w:val="20"/>
          <w:szCs w:val="20"/>
        </w:rPr>
        <w:t>. Le développement d’un émulateur passe par une longue phase de documentation sur le fonctionnement des composants de la console</w:t>
      </w:r>
      <w:r w:rsidR="708D7BB6" w:rsidRPr="0420C310">
        <w:rPr>
          <w:sz w:val="20"/>
          <w:szCs w:val="20"/>
        </w:rPr>
        <w:t>, malgré les nombreuses ressources en ligne certains aspect</w:t>
      </w:r>
      <w:r w:rsidR="5F33AC03" w:rsidRPr="0420C310">
        <w:rPr>
          <w:sz w:val="20"/>
          <w:szCs w:val="20"/>
        </w:rPr>
        <w:t>s</w:t>
      </w:r>
      <w:r w:rsidR="708D7BB6" w:rsidRPr="0420C310">
        <w:rPr>
          <w:sz w:val="20"/>
          <w:szCs w:val="20"/>
        </w:rPr>
        <w:t xml:space="preserve"> restent énigmatiques il est donc très facile de perdre beaucoup de temps.</w:t>
      </w:r>
    </w:p>
    <w:p w14:paraId="3F218455" w14:textId="36DFA55E" w:rsidR="3E31912B" w:rsidRDefault="3E31912B" w:rsidP="0420C310">
      <w:pPr>
        <w:jc w:val="both"/>
        <w:rPr>
          <w:sz w:val="20"/>
          <w:szCs w:val="20"/>
        </w:rPr>
      </w:pPr>
      <w:r w:rsidRPr="0420C310">
        <w:rPr>
          <w:sz w:val="20"/>
          <w:szCs w:val="20"/>
        </w:rPr>
        <w:t>Enfin le dernier problème et le plus embêtant est la limitation matérielle</w:t>
      </w:r>
      <w:r w:rsidR="0E0EDA79" w:rsidRPr="0420C310">
        <w:rPr>
          <w:sz w:val="20"/>
          <w:szCs w:val="20"/>
        </w:rPr>
        <w:t xml:space="preserve">, contre toute attentes le point qui nous a limité dans le projet est non pas la lecture de la cartouche mais la sortie vidéo, pour générer celle-ci j’ai </w:t>
      </w:r>
      <w:r w:rsidR="02C713B9" w:rsidRPr="0420C310">
        <w:rPr>
          <w:sz w:val="20"/>
          <w:szCs w:val="20"/>
        </w:rPr>
        <w:t>détourné</w:t>
      </w:r>
      <w:r w:rsidR="0E0EDA79" w:rsidRPr="0420C310">
        <w:rPr>
          <w:sz w:val="20"/>
          <w:szCs w:val="20"/>
        </w:rPr>
        <w:t xml:space="preserve"> le contrôleur </w:t>
      </w:r>
      <w:r w:rsidR="0E01A77B" w:rsidRPr="0420C310">
        <w:rPr>
          <w:sz w:val="20"/>
          <w:szCs w:val="20"/>
        </w:rPr>
        <w:t xml:space="preserve">LTDC de la carte stm32, initialement conçu pour utiliser des écrans LCD, </w:t>
      </w:r>
      <w:r w:rsidR="2374A120" w:rsidRPr="0420C310">
        <w:rPr>
          <w:sz w:val="20"/>
          <w:szCs w:val="20"/>
        </w:rPr>
        <w:t>avec une certaine configuration</w:t>
      </w:r>
      <w:r w:rsidR="62A3A842" w:rsidRPr="0420C310">
        <w:rPr>
          <w:sz w:val="20"/>
          <w:szCs w:val="20"/>
        </w:rPr>
        <w:t xml:space="preserve"> et à l’aide d’un peu d’électronique il est possible de générer un signal VGA.</w:t>
      </w:r>
      <w:r w:rsidR="1FA85FD9" w:rsidRPr="0420C310">
        <w:rPr>
          <w:sz w:val="20"/>
          <w:szCs w:val="20"/>
        </w:rPr>
        <w:t xml:space="preserve"> La limitation ici </w:t>
      </w:r>
      <w:r w:rsidR="1BF7FF12" w:rsidRPr="0420C310">
        <w:rPr>
          <w:sz w:val="20"/>
          <w:szCs w:val="20"/>
        </w:rPr>
        <w:t xml:space="preserve">résidait </w:t>
      </w:r>
      <w:r w:rsidR="1FA85FD9" w:rsidRPr="0420C310">
        <w:rPr>
          <w:sz w:val="20"/>
          <w:szCs w:val="20"/>
        </w:rPr>
        <w:t>dans la carte que nous avions à disposition, il s’agit d’une Nucleo-144 STM32F429ZI</w:t>
      </w:r>
      <w:r w:rsidR="4055ED40" w:rsidRPr="0420C310">
        <w:rPr>
          <w:sz w:val="20"/>
          <w:szCs w:val="20"/>
        </w:rPr>
        <w:t>, elle ne possède pas les pins nécessaires à la génération d’un signal vidéo RGB888, en réalité, il manquait deux composantes rouges</w:t>
      </w:r>
      <w:r w:rsidR="7B5FDB22" w:rsidRPr="0420C310">
        <w:rPr>
          <w:sz w:val="20"/>
          <w:szCs w:val="20"/>
        </w:rPr>
        <w:t>, et comme les timings pour le signal VGA sont très capricieux il était impossible d’avoir des pixels à l’écran, tout ce que nous avons pu obtenir est un fond d’écran de couleur unie (un peu délavé à cause des composantes manquantes).</w:t>
      </w:r>
      <w:r w:rsidR="2A0B64E7" w:rsidRPr="0420C310">
        <w:rPr>
          <w:sz w:val="20"/>
          <w:szCs w:val="20"/>
        </w:rPr>
        <w:t xml:space="preserve"> Comme alternative nous avons utilisé un petit écran LCD.</w:t>
      </w:r>
    </w:p>
    <w:p w14:paraId="5CD0CD7E" w14:textId="77777777" w:rsidR="002E4F58" w:rsidRPr="002E4F58" w:rsidRDefault="00BD0DE2" w:rsidP="002E4F58">
      <w:pPr>
        <w:pStyle w:val="Paragraphedeliste"/>
        <w:numPr>
          <w:ilvl w:val="1"/>
          <w:numId w:val="4"/>
        </w:numPr>
        <w:rPr>
          <w:sz w:val="28"/>
          <w:szCs w:val="28"/>
        </w:rPr>
      </w:pPr>
      <w:r w:rsidRPr="0420C310">
        <w:rPr>
          <w:b/>
          <w:bCs/>
          <w:sz w:val="28"/>
          <w:szCs w:val="28"/>
        </w:rPr>
        <w:t>La manette</w:t>
      </w:r>
    </w:p>
    <w:p w14:paraId="22F1DEB3" w14:textId="1D52B3CD" w:rsidR="002E4F58" w:rsidRDefault="002E4F58" w:rsidP="0420C310">
      <w:pPr>
        <w:jc w:val="both"/>
        <w:rPr>
          <w:sz w:val="20"/>
          <w:szCs w:val="20"/>
        </w:rPr>
      </w:pPr>
      <w:r w:rsidRPr="0420C310">
        <w:rPr>
          <w:sz w:val="20"/>
          <w:szCs w:val="20"/>
        </w:rPr>
        <w:t>Les manettes ont amené de nombreux problèmes liés à des aspects divers de la démarche de conception :</w:t>
      </w:r>
    </w:p>
    <w:p w14:paraId="70FAEBE7" w14:textId="641D4F4B" w:rsidR="006830D5" w:rsidRDefault="002E4F58" w:rsidP="0420C310">
      <w:pPr>
        <w:jc w:val="both"/>
        <w:rPr>
          <w:sz w:val="20"/>
          <w:szCs w:val="20"/>
        </w:rPr>
      </w:pPr>
      <w:r w:rsidRPr="0420C310">
        <w:rPr>
          <w:sz w:val="20"/>
          <w:szCs w:val="20"/>
        </w:rPr>
        <w:t xml:space="preserve">La PCB </w:t>
      </w:r>
      <w:proofErr w:type="spellStart"/>
      <w:r w:rsidRPr="0420C310">
        <w:rPr>
          <w:sz w:val="20"/>
          <w:szCs w:val="20"/>
        </w:rPr>
        <w:t>à</w:t>
      </w:r>
      <w:proofErr w:type="spellEnd"/>
      <w:r w:rsidRPr="0420C310">
        <w:rPr>
          <w:sz w:val="20"/>
          <w:szCs w:val="20"/>
        </w:rPr>
        <w:t xml:space="preserve"> eu deux problèmes principaux, le registre à décalage du PCB n’arrivait pas </w:t>
      </w:r>
      <w:r w:rsidR="00D74177" w:rsidRPr="0420C310">
        <w:rPr>
          <w:sz w:val="20"/>
          <w:szCs w:val="20"/>
        </w:rPr>
        <w:t>à</w:t>
      </w:r>
      <w:r w:rsidRPr="0420C310">
        <w:rPr>
          <w:sz w:val="20"/>
          <w:szCs w:val="20"/>
        </w:rPr>
        <w:t xml:space="preserve"> lire </w:t>
      </w:r>
      <w:r w:rsidR="00D74177" w:rsidRPr="0420C310">
        <w:rPr>
          <w:sz w:val="20"/>
          <w:szCs w:val="20"/>
        </w:rPr>
        <w:t>les changements</w:t>
      </w:r>
      <w:r w:rsidRPr="0420C310">
        <w:rPr>
          <w:sz w:val="20"/>
          <w:szCs w:val="20"/>
        </w:rPr>
        <w:t xml:space="preserve"> d’état des boutons, j’ai donc baissé les résistance grâce à une </w:t>
      </w:r>
      <w:r w:rsidR="00D74177" w:rsidRPr="0420C310">
        <w:rPr>
          <w:sz w:val="20"/>
          <w:szCs w:val="20"/>
        </w:rPr>
        <w:t>résistance</w:t>
      </w:r>
      <w:r w:rsidRPr="0420C310">
        <w:rPr>
          <w:sz w:val="20"/>
          <w:szCs w:val="20"/>
        </w:rPr>
        <w:t xml:space="preserve"> mise en parallèle sur les résistances </w:t>
      </w:r>
      <w:r w:rsidR="00D74177" w:rsidRPr="0420C310">
        <w:rPr>
          <w:sz w:val="20"/>
          <w:szCs w:val="20"/>
        </w:rPr>
        <w:t>pull down des boutons</w:t>
      </w:r>
      <w:r w:rsidRPr="0420C310">
        <w:rPr>
          <w:sz w:val="20"/>
          <w:szCs w:val="20"/>
        </w:rPr>
        <w:t>.</w:t>
      </w:r>
      <w:r w:rsidR="00D74177" w:rsidRPr="0420C310">
        <w:rPr>
          <w:sz w:val="20"/>
          <w:szCs w:val="20"/>
        </w:rPr>
        <w:t xml:space="preserve"> Le second problème est plus mystérieux car tous les composants (un bouton, deux résistance</w:t>
      </w:r>
      <w:r w:rsidR="000E531B" w:rsidRPr="0420C310">
        <w:rPr>
          <w:sz w:val="20"/>
          <w:szCs w:val="20"/>
        </w:rPr>
        <w:t>s</w:t>
      </w:r>
      <w:r w:rsidR="00D74177" w:rsidRPr="0420C310">
        <w:rPr>
          <w:sz w:val="20"/>
          <w:szCs w:val="20"/>
        </w:rPr>
        <w:t>, un registre à décalage) étaient fonctionnels séparément mais une foi mise ensemble, le registre ne lisait pas les changement</w:t>
      </w:r>
      <w:r w:rsidR="000E531B" w:rsidRPr="0420C310">
        <w:rPr>
          <w:sz w:val="20"/>
          <w:szCs w:val="20"/>
        </w:rPr>
        <w:t xml:space="preserve">s </w:t>
      </w:r>
      <w:r w:rsidR="00D74177" w:rsidRPr="0420C310">
        <w:rPr>
          <w:sz w:val="20"/>
          <w:szCs w:val="20"/>
        </w:rPr>
        <w:t xml:space="preserve">du bouton, pour résoudre le problème j’ai changé </w:t>
      </w:r>
      <w:r w:rsidR="000E531B" w:rsidRPr="0420C310">
        <w:rPr>
          <w:sz w:val="20"/>
          <w:szCs w:val="20"/>
        </w:rPr>
        <w:t>tous</w:t>
      </w:r>
      <w:r w:rsidR="00D74177" w:rsidRPr="0420C310">
        <w:rPr>
          <w:sz w:val="20"/>
          <w:szCs w:val="20"/>
        </w:rPr>
        <w:t xml:space="preserve"> les composants.</w:t>
      </w:r>
    </w:p>
    <w:p w14:paraId="5F1B43E9" w14:textId="65D3BAFE" w:rsidR="00BF1558" w:rsidRDefault="00BF1558" w:rsidP="0420C310">
      <w:pPr>
        <w:jc w:val="both"/>
        <w:rPr>
          <w:sz w:val="20"/>
          <w:szCs w:val="20"/>
        </w:rPr>
      </w:pPr>
      <w:r w:rsidRPr="0420C310">
        <w:rPr>
          <w:sz w:val="20"/>
          <w:szCs w:val="20"/>
        </w:rPr>
        <w:t>Les modules Bluetooth Hc05-06 étant assez imposant on a décidé d’utiliser un esp32-c3 possédant un Bluetooth BLE intégré.</w:t>
      </w:r>
      <w:r w:rsidR="00B903F4" w:rsidRPr="0420C310">
        <w:rPr>
          <w:sz w:val="20"/>
          <w:szCs w:val="20"/>
        </w:rPr>
        <w:t xml:space="preserve"> La première carte utilisée avait beaucoup de problèmes liés au BLE. Ne le sachant pas </w:t>
      </w:r>
      <w:r w:rsidR="003156FE" w:rsidRPr="0420C310">
        <w:rPr>
          <w:sz w:val="20"/>
          <w:szCs w:val="20"/>
        </w:rPr>
        <w:t>j’ai d’abord pensé que le problème venait de du code mais en réalité la solution a été de changer de carte pour passer sur un esp32-c3</w:t>
      </w:r>
      <w:r w:rsidR="006E7FB3" w:rsidRPr="0420C310">
        <w:rPr>
          <w:sz w:val="20"/>
          <w:szCs w:val="20"/>
        </w:rPr>
        <w:t xml:space="preserve"> Xiao</w:t>
      </w:r>
      <w:r w:rsidR="003156FE" w:rsidRPr="0420C310">
        <w:rPr>
          <w:sz w:val="20"/>
          <w:szCs w:val="20"/>
        </w:rPr>
        <w:t xml:space="preserve"> de la marque </w:t>
      </w:r>
      <w:proofErr w:type="spellStart"/>
      <w:r w:rsidR="006E7FB3" w:rsidRPr="0420C310">
        <w:rPr>
          <w:sz w:val="20"/>
          <w:szCs w:val="20"/>
        </w:rPr>
        <w:t>Seeed</w:t>
      </w:r>
      <w:proofErr w:type="spellEnd"/>
      <w:r w:rsidR="006E7FB3" w:rsidRPr="0420C310">
        <w:rPr>
          <w:sz w:val="20"/>
          <w:szCs w:val="20"/>
        </w:rPr>
        <w:t xml:space="preserve"> Studio.</w:t>
      </w:r>
    </w:p>
    <w:p w14:paraId="3AC083EB" w14:textId="05A82948" w:rsidR="006830D5" w:rsidRDefault="006830D5" w:rsidP="0420C310">
      <w:pPr>
        <w:jc w:val="both"/>
        <w:rPr>
          <w:sz w:val="20"/>
          <w:szCs w:val="20"/>
        </w:rPr>
      </w:pPr>
      <w:r w:rsidRPr="0420C310">
        <w:rPr>
          <w:sz w:val="20"/>
          <w:szCs w:val="20"/>
        </w:rPr>
        <w:t>De plus la première carte esp32, n’était pas e</w:t>
      </w:r>
      <w:r w:rsidR="00117C53" w:rsidRPr="0420C310">
        <w:rPr>
          <w:sz w:val="20"/>
          <w:szCs w:val="20"/>
        </w:rPr>
        <w:t>n</w:t>
      </w:r>
      <w:r w:rsidRPr="0420C310">
        <w:rPr>
          <w:sz w:val="20"/>
          <w:szCs w:val="20"/>
        </w:rPr>
        <w:t xml:space="preserve">registré dans l’IDE </w:t>
      </w:r>
      <w:r w:rsidR="00117C53" w:rsidRPr="0420C310">
        <w:rPr>
          <w:sz w:val="20"/>
          <w:szCs w:val="20"/>
        </w:rPr>
        <w:t>A</w:t>
      </w:r>
      <w:r w:rsidRPr="0420C310">
        <w:rPr>
          <w:sz w:val="20"/>
          <w:szCs w:val="20"/>
        </w:rPr>
        <w:t>rduino</w:t>
      </w:r>
      <w:r w:rsidR="00117C53" w:rsidRPr="0420C310">
        <w:rPr>
          <w:sz w:val="20"/>
          <w:szCs w:val="20"/>
        </w:rPr>
        <w:t xml:space="preserve"> nous avons </w:t>
      </w:r>
      <w:r w:rsidR="0012556D" w:rsidRPr="0420C310">
        <w:rPr>
          <w:sz w:val="20"/>
          <w:szCs w:val="20"/>
        </w:rPr>
        <w:t>dû</w:t>
      </w:r>
      <w:r w:rsidR="00117C53" w:rsidRPr="0420C310">
        <w:rPr>
          <w:sz w:val="20"/>
          <w:szCs w:val="20"/>
        </w:rPr>
        <w:t xml:space="preserve"> utiliser </w:t>
      </w:r>
      <w:r w:rsidR="0012556D" w:rsidRPr="0420C310">
        <w:rPr>
          <w:sz w:val="20"/>
          <w:szCs w:val="20"/>
        </w:rPr>
        <w:t>une carte équivalente</w:t>
      </w:r>
      <w:r w:rsidR="00117C53" w:rsidRPr="0420C310">
        <w:rPr>
          <w:sz w:val="20"/>
          <w:szCs w:val="20"/>
        </w:rPr>
        <w:t>, ce qui a mené à des problèmes de communication entre l’ordinateur et la carte</w:t>
      </w:r>
      <w:r w:rsidR="0012556D" w:rsidRPr="0420C310">
        <w:rPr>
          <w:sz w:val="20"/>
          <w:szCs w:val="20"/>
        </w:rPr>
        <w:t>.</w:t>
      </w:r>
    </w:p>
    <w:p w14:paraId="11B01DB4" w14:textId="1D08B0B9" w:rsidR="0012556D" w:rsidRDefault="0012556D" w:rsidP="0420C310">
      <w:pPr>
        <w:jc w:val="both"/>
        <w:rPr>
          <w:sz w:val="20"/>
          <w:szCs w:val="20"/>
        </w:rPr>
      </w:pPr>
      <w:r w:rsidRPr="0420C310">
        <w:rPr>
          <w:sz w:val="20"/>
          <w:szCs w:val="20"/>
        </w:rPr>
        <w:t>Problèmes d’approvisionnement</w:t>
      </w:r>
    </w:p>
    <w:p w14:paraId="24CF0E30" w14:textId="287DED56" w:rsidR="0012556D" w:rsidRDefault="0012556D" w:rsidP="0420C310">
      <w:pPr>
        <w:jc w:val="both"/>
        <w:rPr>
          <w:sz w:val="20"/>
          <w:szCs w:val="20"/>
        </w:rPr>
      </w:pPr>
      <w:r w:rsidRPr="0420C310">
        <w:rPr>
          <w:sz w:val="20"/>
          <w:szCs w:val="20"/>
        </w:rPr>
        <w:t>Pour alimenter les manettes, je voulais utiliser deux batteries lithium plate 3.7V, mais les délais de livraison étaient trop longs, de même pour les cartes d’alimentation 2S. Je me suis donc rabattu sur des batteries 18650</w:t>
      </w:r>
      <w:r w:rsidR="00FB5E79" w:rsidRPr="0420C310">
        <w:rPr>
          <w:sz w:val="20"/>
          <w:szCs w:val="20"/>
        </w:rPr>
        <w:t xml:space="preserve"> avec un boitier de charge séparé. </w:t>
      </w:r>
    </w:p>
    <w:p w14:paraId="5E90AF60" w14:textId="77777777" w:rsidR="000E531B" w:rsidRPr="002E4F58" w:rsidRDefault="000E531B" w:rsidP="00D74177">
      <w:pPr>
        <w:jc w:val="both"/>
        <w:rPr>
          <w:sz w:val="28"/>
          <w:szCs w:val="28"/>
        </w:rPr>
      </w:pPr>
    </w:p>
    <w:p w14:paraId="6E18DDDE" w14:textId="77777777" w:rsidR="00472494" w:rsidRDefault="00472494" w:rsidP="00607565">
      <w:pPr>
        <w:pStyle w:val="Paragraphedeliste"/>
        <w:numPr>
          <w:ilvl w:val="0"/>
          <w:numId w:val="4"/>
        </w:numPr>
        <w:rPr>
          <w:b/>
          <w:bCs/>
          <w:color w:val="0070C0"/>
          <w:sz w:val="40"/>
          <w:szCs w:val="40"/>
        </w:rPr>
      </w:pPr>
      <w:r w:rsidRPr="0420C310">
        <w:rPr>
          <w:b/>
          <w:bCs/>
          <w:color w:val="0070C0"/>
          <w:sz w:val="40"/>
          <w:szCs w:val="40"/>
        </w:rPr>
        <w:t>Conclusion</w:t>
      </w:r>
    </w:p>
    <w:p w14:paraId="3C70DFEA" w14:textId="29BE28DB" w:rsidR="3D8263F9" w:rsidRDefault="3D8263F9" w:rsidP="0420C310">
      <w:pPr>
        <w:ind w:left="360"/>
        <w:rPr>
          <w:sz w:val="20"/>
          <w:szCs w:val="20"/>
        </w:rPr>
      </w:pPr>
      <w:r w:rsidRPr="0420C310">
        <w:rPr>
          <w:sz w:val="20"/>
          <w:szCs w:val="20"/>
        </w:rPr>
        <w:t>Ce projet nous a permis de nous familiariser et de renforcer nos co</w:t>
      </w:r>
      <w:r w:rsidR="58403BCF" w:rsidRPr="0420C310">
        <w:rPr>
          <w:sz w:val="20"/>
          <w:szCs w:val="20"/>
        </w:rPr>
        <w:t xml:space="preserve">mpétences </w:t>
      </w:r>
      <w:r w:rsidRPr="0420C310">
        <w:rPr>
          <w:sz w:val="20"/>
          <w:szCs w:val="20"/>
        </w:rPr>
        <w:t xml:space="preserve">en </w:t>
      </w:r>
      <w:r w:rsidR="51782E10" w:rsidRPr="0420C310">
        <w:rPr>
          <w:sz w:val="20"/>
          <w:szCs w:val="20"/>
        </w:rPr>
        <w:t>électronique,</w:t>
      </w:r>
      <w:r w:rsidR="41A9A593" w:rsidRPr="0420C310">
        <w:rPr>
          <w:sz w:val="20"/>
          <w:szCs w:val="20"/>
        </w:rPr>
        <w:t xml:space="preserve"> ce fut donc une expérience positive. L’avancement actuel du </w:t>
      </w:r>
      <w:r w:rsidR="34DC78CB" w:rsidRPr="0420C310">
        <w:rPr>
          <w:sz w:val="20"/>
          <w:szCs w:val="20"/>
        </w:rPr>
        <w:t>projet</w:t>
      </w:r>
      <w:r w:rsidR="41A9A593" w:rsidRPr="0420C310">
        <w:rPr>
          <w:sz w:val="20"/>
          <w:szCs w:val="20"/>
        </w:rPr>
        <w:t xml:space="preserve"> est une</w:t>
      </w:r>
      <w:r w:rsidR="6D0DC953" w:rsidRPr="0420C310">
        <w:rPr>
          <w:sz w:val="20"/>
          <w:szCs w:val="20"/>
        </w:rPr>
        <w:t xml:space="preserve"> base solide qui va nous permettre de poursuivre la conception jusqu’à un produit fini et sur mesure (</w:t>
      </w:r>
      <w:r w:rsidR="70552F57" w:rsidRPr="0420C310">
        <w:rPr>
          <w:sz w:val="20"/>
          <w:szCs w:val="20"/>
        </w:rPr>
        <w:t>PCB</w:t>
      </w:r>
      <w:r w:rsidR="6D0DC953" w:rsidRPr="0420C310">
        <w:rPr>
          <w:sz w:val="20"/>
          <w:szCs w:val="20"/>
        </w:rPr>
        <w:t xml:space="preserve"> </w:t>
      </w:r>
      <w:r w:rsidR="1102BCBF" w:rsidRPr="0420C310">
        <w:rPr>
          <w:sz w:val="20"/>
          <w:szCs w:val="20"/>
        </w:rPr>
        <w:t xml:space="preserve">et boitier </w:t>
      </w:r>
      <w:r w:rsidR="6D0DC953" w:rsidRPr="0420C310">
        <w:rPr>
          <w:sz w:val="20"/>
          <w:szCs w:val="20"/>
        </w:rPr>
        <w:t>personnalisées</w:t>
      </w:r>
      <w:r w:rsidR="7AEB6BB2" w:rsidRPr="0420C310">
        <w:rPr>
          <w:sz w:val="20"/>
          <w:szCs w:val="20"/>
        </w:rPr>
        <w:t>).</w:t>
      </w:r>
      <w:r w:rsidR="72B1B029" w:rsidRPr="0420C310">
        <w:rPr>
          <w:sz w:val="20"/>
          <w:szCs w:val="20"/>
        </w:rPr>
        <w:t xml:space="preserve"> Si nous avions eu plus de temps nous serions passé sur</w:t>
      </w:r>
      <w:r w:rsidR="6BDC511B" w:rsidRPr="0420C310">
        <w:rPr>
          <w:sz w:val="20"/>
          <w:szCs w:val="20"/>
        </w:rPr>
        <w:t xml:space="preserve"> une carte STM32H7, plus puissante, elle nous aurait permis d’avoir une sortie vidéo HDMI</w:t>
      </w:r>
      <w:r w:rsidR="54BA585F" w:rsidRPr="0420C310">
        <w:rPr>
          <w:sz w:val="20"/>
          <w:szCs w:val="20"/>
        </w:rPr>
        <w:t xml:space="preserve"> en convertissant la sortie RGB du contrôleur LTDC en HDMI à l’aide la puce TDA9983B de NXP</w:t>
      </w:r>
      <w:r w:rsidR="29454EBD" w:rsidRPr="0420C310">
        <w:rPr>
          <w:sz w:val="20"/>
          <w:szCs w:val="20"/>
        </w:rPr>
        <w:t>.</w:t>
      </w:r>
      <w:r w:rsidR="4EFFEEDD" w:rsidRPr="0420C310">
        <w:rPr>
          <w:sz w:val="20"/>
          <w:szCs w:val="20"/>
        </w:rPr>
        <w:t xml:space="preserve"> </w:t>
      </w:r>
      <w:r w:rsidR="794185A9" w:rsidRPr="0420C310">
        <w:rPr>
          <w:sz w:val="20"/>
          <w:szCs w:val="20"/>
        </w:rPr>
        <w:t>P</w:t>
      </w:r>
      <w:r w:rsidR="4EFFEEDD" w:rsidRPr="0420C310">
        <w:rPr>
          <w:sz w:val="20"/>
          <w:szCs w:val="20"/>
        </w:rPr>
        <w:t>our la manette, nous aurions pu l’amincir en utilisant d’autre</w:t>
      </w:r>
      <w:r w:rsidR="563BD6CA" w:rsidRPr="0420C310">
        <w:rPr>
          <w:sz w:val="20"/>
          <w:szCs w:val="20"/>
        </w:rPr>
        <w:t>s</w:t>
      </w:r>
      <w:r w:rsidR="4EFFEEDD" w:rsidRPr="0420C310">
        <w:rPr>
          <w:sz w:val="20"/>
          <w:szCs w:val="20"/>
        </w:rPr>
        <w:t xml:space="preserve"> batterie</w:t>
      </w:r>
      <w:r w:rsidR="0C543C69" w:rsidRPr="0420C310">
        <w:rPr>
          <w:sz w:val="20"/>
          <w:szCs w:val="20"/>
        </w:rPr>
        <w:t>s</w:t>
      </w:r>
      <w:r w:rsidR="4EFFEEDD" w:rsidRPr="0420C310">
        <w:rPr>
          <w:sz w:val="20"/>
          <w:szCs w:val="20"/>
        </w:rPr>
        <w:t>, nous aurions par ailleurs changé le microcontrôleur par un STM32WB10</w:t>
      </w:r>
      <w:r w:rsidR="54BA585F" w:rsidRPr="0420C310">
        <w:rPr>
          <w:sz w:val="20"/>
          <w:szCs w:val="20"/>
        </w:rPr>
        <w:t>.</w:t>
      </w:r>
    </w:p>
    <w:p w14:paraId="25172859" w14:textId="77777777" w:rsidR="00C978B0" w:rsidRDefault="00472494" w:rsidP="00607565">
      <w:pPr>
        <w:pStyle w:val="Paragraphedeliste"/>
        <w:numPr>
          <w:ilvl w:val="0"/>
          <w:numId w:val="4"/>
        </w:numPr>
        <w:rPr>
          <w:b/>
          <w:bCs/>
          <w:color w:val="0070C0"/>
          <w:sz w:val="40"/>
          <w:szCs w:val="40"/>
        </w:rPr>
      </w:pPr>
      <w:r w:rsidRPr="00472494">
        <w:rPr>
          <w:b/>
          <w:bCs/>
          <w:color w:val="0070C0"/>
          <w:sz w:val="40"/>
          <w:szCs w:val="40"/>
        </w:rPr>
        <w:lastRenderedPageBreak/>
        <w:t>Bibliographi</w:t>
      </w:r>
      <w:r w:rsidR="00C978B0">
        <w:rPr>
          <w:b/>
          <w:bCs/>
          <w:color w:val="0070C0"/>
          <w:sz w:val="40"/>
          <w:szCs w:val="40"/>
        </w:rPr>
        <w:t>e</w:t>
      </w:r>
    </w:p>
    <w:p w14:paraId="76FDA874" w14:textId="0C8915E6" w:rsidR="00C978B0" w:rsidRDefault="00C978B0" w:rsidP="0420C310">
      <w:pPr>
        <w:ind w:left="360"/>
        <w:rPr>
          <w:sz w:val="20"/>
          <w:szCs w:val="20"/>
        </w:rPr>
      </w:pPr>
      <w:r w:rsidRPr="0420C310">
        <w:rPr>
          <w:sz w:val="20"/>
          <w:szCs w:val="20"/>
        </w:rPr>
        <w:t>Pour une raison de manque de place, nous allons citer les sites utilisés sans préciser les pages :</w:t>
      </w:r>
    </w:p>
    <w:p w14:paraId="61789B93" w14:textId="650AF2DE" w:rsidR="00AC3B64" w:rsidRDefault="00000000" w:rsidP="0F14C669">
      <w:pPr>
        <w:ind w:left="360"/>
        <w:rPr>
          <w:sz w:val="20"/>
          <w:szCs w:val="20"/>
        </w:rPr>
      </w:pPr>
      <w:hyperlink r:id="rId24">
        <w:r w:rsidR="00AC3B64" w:rsidRPr="0F14C669">
          <w:rPr>
            <w:rStyle w:val="Lienhypertexte"/>
            <w:sz w:val="20"/>
            <w:szCs w:val="20"/>
          </w:rPr>
          <w:t>https://www.youtube.com</w:t>
        </w:r>
      </w:hyperlink>
    </w:p>
    <w:p w14:paraId="55D7485B" w14:textId="6A95BEE4" w:rsidR="00AC3B64" w:rsidRDefault="00000000" w:rsidP="0F14C669">
      <w:pPr>
        <w:ind w:left="360"/>
        <w:rPr>
          <w:sz w:val="20"/>
          <w:szCs w:val="20"/>
        </w:rPr>
      </w:pPr>
      <w:hyperlink r:id="rId25">
        <w:r w:rsidR="00AC3B64" w:rsidRPr="0F14C669">
          <w:rPr>
            <w:rStyle w:val="Lienhypertexte"/>
            <w:sz w:val="20"/>
            <w:szCs w:val="20"/>
          </w:rPr>
          <w:t>https://www.alldatasheet.fr</w:t>
        </w:r>
      </w:hyperlink>
    </w:p>
    <w:p w14:paraId="645F1CD7" w14:textId="6F5F2ED3" w:rsidR="00AC3B64" w:rsidRDefault="00000000" w:rsidP="0F14C669">
      <w:pPr>
        <w:ind w:left="360"/>
        <w:rPr>
          <w:sz w:val="20"/>
          <w:szCs w:val="20"/>
        </w:rPr>
      </w:pPr>
      <w:hyperlink r:id="rId26">
        <w:r w:rsidR="00AC3B64" w:rsidRPr="0F14C669">
          <w:rPr>
            <w:rStyle w:val="Lienhypertexte"/>
            <w:sz w:val="20"/>
            <w:szCs w:val="20"/>
          </w:rPr>
          <w:t>https://www.digikey.fr</w:t>
        </w:r>
      </w:hyperlink>
    </w:p>
    <w:p w14:paraId="307CF132" w14:textId="446FDC70" w:rsidR="00BD0DE2" w:rsidRDefault="00000000" w:rsidP="0F14C669">
      <w:pPr>
        <w:ind w:left="360"/>
        <w:rPr>
          <w:sz w:val="20"/>
          <w:szCs w:val="20"/>
        </w:rPr>
      </w:pPr>
      <w:hyperlink r:id="rId27">
        <w:r w:rsidR="00BD0DE2" w:rsidRPr="0F14C669">
          <w:rPr>
            <w:rStyle w:val="Lienhypertexte"/>
            <w:sz w:val="20"/>
            <w:szCs w:val="20"/>
          </w:rPr>
          <w:t>https://wiki.seeedstudio.com/Getting_Started/</w:t>
        </w:r>
      </w:hyperlink>
    </w:p>
    <w:p w14:paraId="0F319E2F" w14:textId="0B260E4E" w:rsidR="00BD0DE2" w:rsidRDefault="00000000" w:rsidP="0F14C669">
      <w:pPr>
        <w:ind w:left="360"/>
        <w:rPr>
          <w:sz w:val="20"/>
          <w:szCs w:val="20"/>
        </w:rPr>
      </w:pPr>
      <w:hyperlink r:id="rId28">
        <w:r w:rsidR="00BD0DE2" w:rsidRPr="0F14C669">
          <w:rPr>
            <w:rStyle w:val="Lienhypertexte"/>
            <w:sz w:val="20"/>
            <w:szCs w:val="20"/>
          </w:rPr>
          <w:t>https://forum.arduino.cc</w:t>
        </w:r>
      </w:hyperlink>
    </w:p>
    <w:p w14:paraId="4304740B" w14:textId="0A4070C9" w:rsidR="00BD0DE2" w:rsidRDefault="00000000" w:rsidP="0F14C669">
      <w:pPr>
        <w:ind w:left="360"/>
        <w:rPr>
          <w:sz w:val="20"/>
          <w:szCs w:val="20"/>
        </w:rPr>
      </w:pPr>
      <w:hyperlink r:id="rId29">
        <w:r w:rsidR="00BD0DE2" w:rsidRPr="0F14C669">
          <w:rPr>
            <w:rStyle w:val="Lienhypertexte"/>
            <w:sz w:val="20"/>
            <w:szCs w:val="20"/>
          </w:rPr>
          <w:t>https://www.nesdev.org/wiki/Nesdev_Wiki</w:t>
        </w:r>
      </w:hyperlink>
    </w:p>
    <w:p w14:paraId="523C50F0" w14:textId="4D322E4B" w:rsidR="414D6B0D" w:rsidRDefault="00000000" w:rsidP="0F14C669">
      <w:pPr>
        <w:ind w:left="360"/>
        <w:rPr>
          <w:sz w:val="20"/>
          <w:szCs w:val="20"/>
        </w:rPr>
      </w:pPr>
      <w:hyperlink r:id="rId30">
        <w:r w:rsidR="414D6B0D" w:rsidRPr="0F14C669">
          <w:rPr>
            <w:rStyle w:val="Lienhypertexte"/>
            <w:sz w:val="20"/>
            <w:szCs w:val="20"/>
          </w:rPr>
          <w:t>https://en.wikibooks.org/wiki/6502_Assembly</w:t>
        </w:r>
      </w:hyperlink>
    </w:p>
    <w:p w14:paraId="41E649F1" w14:textId="0F8C6E5E" w:rsidR="414D6B0D" w:rsidRDefault="00000000" w:rsidP="0F14C669">
      <w:pPr>
        <w:ind w:left="360"/>
        <w:rPr>
          <w:sz w:val="20"/>
          <w:szCs w:val="20"/>
        </w:rPr>
      </w:pPr>
      <w:hyperlink r:id="rId31">
        <w:r w:rsidR="414D6B0D" w:rsidRPr="0F14C669">
          <w:rPr>
            <w:rStyle w:val="Lienhypertexte"/>
            <w:sz w:val="20"/>
            <w:szCs w:val="20"/>
          </w:rPr>
          <w:t>https://www.masswerk.at/6502/6502_instruction_set.html</w:t>
        </w:r>
      </w:hyperlink>
    </w:p>
    <w:p w14:paraId="181D4B0B" w14:textId="2DD831D4" w:rsidR="414D6B0D" w:rsidRDefault="00000000" w:rsidP="0F14C669">
      <w:pPr>
        <w:ind w:left="360"/>
        <w:rPr>
          <w:sz w:val="20"/>
          <w:szCs w:val="20"/>
        </w:rPr>
      </w:pPr>
      <w:hyperlink r:id="rId32">
        <w:r w:rsidR="414D6B0D" w:rsidRPr="0F14C669">
          <w:rPr>
            <w:rStyle w:val="Lienhypertexte"/>
            <w:sz w:val="20"/>
            <w:szCs w:val="20"/>
          </w:rPr>
          <w:t>https://www.gladir.com/CODER/ASM6502/reference.htm</w:t>
        </w:r>
      </w:hyperlink>
    </w:p>
    <w:p w14:paraId="15A61C48" w14:textId="63BC3598" w:rsidR="57E40149" w:rsidRDefault="00000000" w:rsidP="0F14C669">
      <w:pPr>
        <w:ind w:left="360"/>
        <w:rPr>
          <w:sz w:val="20"/>
          <w:szCs w:val="20"/>
        </w:rPr>
      </w:pPr>
      <w:hyperlink r:id="rId33">
        <w:r w:rsidR="57E40149" w:rsidRPr="0F14C669">
          <w:rPr>
            <w:rStyle w:val="Lienhypertexte"/>
            <w:sz w:val="20"/>
            <w:szCs w:val="20"/>
          </w:rPr>
          <w:t>https://fastbitlab.com/stm32-ltdc-lcd-tft-lvglmcu3-lecture-32-ltdc-configuration/</w:t>
        </w:r>
      </w:hyperlink>
    </w:p>
    <w:p w14:paraId="28281745" w14:textId="5D55CE67" w:rsidR="57E40149" w:rsidRDefault="00000000" w:rsidP="0F14C669">
      <w:pPr>
        <w:ind w:left="360"/>
        <w:rPr>
          <w:sz w:val="20"/>
          <w:szCs w:val="20"/>
        </w:rPr>
      </w:pPr>
      <w:hyperlink r:id="rId34">
        <w:r w:rsidR="57E40149" w:rsidRPr="0F14C669">
          <w:rPr>
            <w:rStyle w:val="Lienhypertexte"/>
            <w:sz w:val="20"/>
            <w:szCs w:val="20"/>
          </w:rPr>
          <w:t>https://sudonull.com/post/15693-We-start-the-display-on-STM32-through-LTDC-on-registers</w:t>
        </w:r>
      </w:hyperlink>
    </w:p>
    <w:p w14:paraId="77EB7E42" w14:textId="2EDD673C" w:rsidR="57E40149" w:rsidRDefault="00000000" w:rsidP="0F14C669">
      <w:pPr>
        <w:ind w:left="360"/>
        <w:rPr>
          <w:sz w:val="20"/>
          <w:szCs w:val="20"/>
        </w:rPr>
      </w:pPr>
      <w:hyperlink r:id="rId35">
        <w:r w:rsidR="57E40149" w:rsidRPr="0F14C669">
          <w:rPr>
            <w:rStyle w:val="Lienhypertexte"/>
            <w:sz w:val="20"/>
            <w:szCs w:val="20"/>
          </w:rPr>
          <w:t>http://tinyvga.com/vga-timing/640x480@60Hz</w:t>
        </w:r>
      </w:hyperlink>
    </w:p>
    <w:p w14:paraId="7B1CD5D9" w14:textId="27970172" w:rsidR="57E40149" w:rsidRDefault="00000000" w:rsidP="0F14C669">
      <w:pPr>
        <w:ind w:left="360"/>
        <w:rPr>
          <w:sz w:val="20"/>
          <w:szCs w:val="20"/>
        </w:rPr>
      </w:pPr>
      <w:hyperlink r:id="rId36">
        <w:r w:rsidR="57E40149" w:rsidRPr="0F14C669">
          <w:rPr>
            <w:rStyle w:val="Lienhypertexte"/>
            <w:sz w:val="20"/>
            <w:szCs w:val="20"/>
          </w:rPr>
          <w:t>https://www.st.com/resource/en/datasheet/stm32f427vg.pdf</w:t>
        </w:r>
      </w:hyperlink>
    </w:p>
    <w:p w14:paraId="786BA592" w14:textId="0BDEF34C" w:rsidR="57E40149" w:rsidRDefault="00000000" w:rsidP="0F14C669">
      <w:pPr>
        <w:ind w:left="360"/>
        <w:rPr>
          <w:sz w:val="20"/>
          <w:szCs w:val="20"/>
        </w:rPr>
      </w:pPr>
      <w:hyperlink r:id="rId37">
        <w:r w:rsidR="57E40149" w:rsidRPr="0F14C669">
          <w:rPr>
            <w:rStyle w:val="Lienhypertexte"/>
            <w:sz w:val="20"/>
            <w:szCs w:val="20"/>
          </w:rPr>
          <w:t>https://www.st.com/resource/en/reference_manual/dm00031020-stm32f405-415-stm32f407-417-stm32f427-437-and-stm32f429-439-advanced-arm-based-32-bit-mcus-stmicroelectronics.pdf</w:t>
        </w:r>
      </w:hyperlink>
    </w:p>
    <w:p w14:paraId="42EFE994" w14:textId="156696BC" w:rsidR="57E40149" w:rsidRDefault="00000000" w:rsidP="0F14C669">
      <w:pPr>
        <w:ind w:left="360"/>
        <w:rPr>
          <w:sz w:val="20"/>
          <w:szCs w:val="20"/>
        </w:rPr>
      </w:pPr>
      <w:hyperlink r:id="rId38">
        <w:r w:rsidR="57E40149" w:rsidRPr="0F14C669">
          <w:rPr>
            <w:rStyle w:val="Lienhypertexte"/>
            <w:sz w:val="20"/>
            <w:szCs w:val="20"/>
          </w:rPr>
          <w:t>https://www.dasrotemopped.de/index.php?var=projekte&amp;nr=21</w:t>
        </w:r>
      </w:hyperlink>
    </w:p>
    <w:p w14:paraId="257B99C7" w14:textId="37D4FF29" w:rsidR="57E40149" w:rsidRDefault="00000000" w:rsidP="0F14C669">
      <w:pPr>
        <w:ind w:left="360"/>
        <w:rPr>
          <w:sz w:val="20"/>
          <w:szCs w:val="20"/>
        </w:rPr>
      </w:pPr>
      <w:hyperlink r:id="rId39">
        <w:r w:rsidR="57E40149" w:rsidRPr="0F14C669">
          <w:rPr>
            <w:rStyle w:val="Lienhypertexte"/>
            <w:sz w:val="20"/>
            <w:szCs w:val="20"/>
          </w:rPr>
          <w:t>https://github.com/colosimo/fatfs-stm32</w:t>
        </w:r>
      </w:hyperlink>
    </w:p>
    <w:p w14:paraId="3623C82C" w14:textId="3460104B" w:rsidR="57E40149" w:rsidRDefault="00000000" w:rsidP="0F14C669">
      <w:pPr>
        <w:ind w:left="360"/>
        <w:rPr>
          <w:sz w:val="20"/>
          <w:szCs w:val="20"/>
        </w:rPr>
      </w:pPr>
      <w:hyperlink r:id="rId40">
        <w:r w:rsidR="57E40149" w:rsidRPr="0F14C669">
          <w:rPr>
            <w:rStyle w:val="Lienhypertexte"/>
            <w:sz w:val="20"/>
            <w:szCs w:val="20"/>
          </w:rPr>
          <w:t>https://electronics.stackexchange.com/questions/634243/stm32-sd-mounting-returns-error-with-sdio</w:t>
        </w:r>
      </w:hyperlink>
    </w:p>
    <w:p w14:paraId="481E22AD" w14:textId="77777777" w:rsidR="00BD0DE2" w:rsidRDefault="00BD0DE2">
      <w:pPr>
        <w:ind w:left="360"/>
        <w:rPr>
          <w:sz w:val="24"/>
          <w:szCs w:val="24"/>
        </w:rPr>
      </w:pPr>
    </w:p>
    <w:p w14:paraId="00DDAEA2" w14:textId="77777777" w:rsidR="00AC3B64" w:rsidRPr="00C978B0" w:rsidRDefault="00AC3B64" w:rsidP="002E4F58">
      <w:pPr>
        <w:rPr>
          <w:sz w:val="24"/>
          <w:szCs w:val="24"/>
        </w:rPr>
      </w:pPr>
    </w:p>
    <w:sectPr w:rsidR="00AC3B64" w:rsidRPr="00C978B0">
      <w:footerReference w:type="default" r:id="rId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1CB9" w14:textId="77777777" w:rsidR="002B5E3B" w:rsidRDefault="002B5E3B" w:rsidP="00A066C8">
      <w:pPr>
        <w:spacing w:after="0" w:line="240" w:lineRule="auto"/>
      </w:pPr>
      <w:r>
        <w:separator/>
      </w:r>
    </w:p>
  </w:endnote>
  <w:endnote w:type="continuationSeparator" w:id="0">
    <w:p w14:paraId="375DA19F" w14:textId="77777777" w:rsidR="002B5E3B" w:rsidRDefault="002B5E3B" w:rsidP="00A0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95EC" w14:textId="4A263475" w:rsidR="00A066C8" w:rsidRPr="00A066C8" w:rsidRDefault="00A066C8" w:rsidP="00A066C8">
    <w:pPr>
      <w:tabs>
        <w:tab w:val="center" w:pos="4550"/>
        <w:tab w:val="left" w:pos="5818"/>
      </w:tabs>
      <w:ind w:right="260"/>
      <w:rPr>
        <w:spacing w:val="60"/>
        <w:sz w:val="24"/>
        <w:szCs w:val="24"/>
      </w:rPr>
    </w:pPr>
    <w:r w:rsidRPr="00A066C8">
      <w:rPr>
        <w:spacing w:val="60"/>
        <w:sz w:val="24"/>
        <w:szCs w:val="24"/>
      </w:rPr>
      <w:t xml:space="preserve">Ludovic </w:t>
    </w:r>
    <w:proofErr w:type="spellStart"/>
    <w:r w:rsidRPr="00A066C8">
      <w:rPr>
        <w:spacing w:val="60"/>
        <w:sz w:val="24"/>
        <w:szCs w:val="24"/>
      </w:rPr>
      <w:t>Clolot</w:t>
    </w:r>
    <w:proofErr w:type="spellEnd"/>
    <w:r w:rsidRPr="00A066C8">
      <w:rPr>
        <w:spacing w:val="60"/>
        <w:sz w:val="24"/>
        <w:szCs w:val="24"/>
      </w:rPr>
      <w:t xml:space="preserve"> | Dorian Reynier </w:t>
    </w:r>
    <w:r w:rsidRPr="00A066C8">
      <w:rPr>
        <w:spacing w:val="60"/>
        <w:sz w:val="24"/>
        <w:szCs w:val="24"/>
      </w:rPr>
      <w:ptab w:relativeTo="margin" w:alignment="right" w:leader="none"/>
    </w:r>
    <w:r w:rsidRPr="00A066C8">
      <w:rPr>
        <w:color w:val="8496B0" w:themeColor="text2" w:themeTint="99"/>
        <w:spacing w:val="60"/>
        <w:sz w:val="24"/>
        <w:szCs w:val="24"/>
      </w:rPr>
      <w:t>Page</w:t>
    </w:r>
    <w:r w:rsidRPr="00A066C8">
      <w:rPr>
        <w:color w:val="8496B0" w:themeColor="text2" w:themeTint="99"/>
        <w:sz w:val="24"/>
        <w:szCs w:val="24"/>
      </w:rPr>
      <w:t xml:space="preserve"> </w:t>
    </w:r>
    <w:r>
      <w:rPr>
        <w:color w:val="323E4F" w:themeColor="text2" w:themeShade="BF"/>
        <w:sz w:val="24"/>
        <w:szCs w:val="24"/>
      </w:rPr>
      <w:fldChar w:fldCharType="begin"/>
    </w:r>
    <w:r w:rsidRPr="00A066C8">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sidRPr="00A066C8">
      <w:rPr>
        <w:color w:val="323E4F" w:themeColor="text2" w:themeShade="BF"/>
        <w:sz w:val="24"/>
        <w:szCs w:val="24"/>
      </w:rPr>
      <w:t xml:space="preserve"> |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46606" w14:textId="77777777" w:rsidR="002B5E3B" w:rsidRDefault="002B5E3B" w:rsidP="00A066C8">
      <w:pPr>
        <w:spacing w:after="0" w:line="240" w:lineRule="auto"/>
      </w:pPr>
      <w:r>
        <w:separator/>
      </w:r>
    </w:p>
  </w:footnote>
  <w:footnote w:type="continuationSeparator" w:id="0">
    <w:p w14:paraId="60B66FC3" w14:textId="77777777" w:rsidR="002B5E3B" w:rsidRDefault="002B5E3B" w:rsidP="00A06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4DC"/>
    <w:multiLevelType w:val="hybridMultilevel"/>
    <w:tmpl w:val="85882D9E"/>
    <w:lvl w:ilvl="0" w:tplc="FEA6EFA0">
      <w:start w:val="1"/>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37B10E9"/>
    <w:multiLevelType w:val="hybridMultilevel"/>
    <w:tmpl w:val="F8AA1BF6"/>
    <w:lvl w:ilvl="0" w:tplc="D18A1A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50567"/>
    <w:multiLevelType w:val="hybridMultilevel"/>
    <w:tmpl w:val="0CFA0E44"/>
    <w:lvl w:ilvl="0" w:tplc="36EED3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E17D11"/>
    <w:multiLevelType w:val="hybridMultilevel"/>
    <w:tmpl w:val="09CE6CA0"/>
    <w:lvl w:ilvl="0" w:tplc="A30A47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782CB8"/>
    <w:multiLevelType w:val="hybridMultilevel"/>
    <w:tmpl w:val="4FACE5D4"/>
    <w:lvl w:ilvl="0" w:tplc="F528C148">
      <w:start w:val="1"/>
      <w:numFmt w:val="upperRoman"/>
      <w:lvlText w:val="%1)"/>
      <w:lvlJc w:val="left"/>
      <w:pPr>
        <w:ind w:left="1440" w:hanging="1080"/>
      </w:pPr>
      <w:rPr>
        <w:rFonts w:hint="default"/>
      </w:rPr>
    </w:lvl>
    <w:lvl w:ilvl="1" w:tplc="A0F69530">
      <w:start w:val="1"/>
      <w:numFmt w:val="decimal"/>
      <w:lvlText w:val="%2-"/>
      <w:lvlJc w:val="left"/>
      <w:pPr>
        <w:ind w:left="1440" w:hanging="360"/>
      </w:pPr>
      <w:rPr>
        <w:rFonts w:asciiTheme="minorHAnsi" w:eastAsiaTheme="minorHAnsi" w:hAnsiTheme="minorHAnsi" w:cstheme="min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39E9"/>
    <w:multiLevelType w:val="hybridMultilevel"/>
    <w:tmpl w:val="4B00A7C4"/>
    <w:lvl w:ilvl="0" w:tplc="8F2868B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9C0538E"/>
    <w:multiLevelType w:val="hybridMultilevel"/>
    <w:tmpl w:val="8B7EC41A"/>
    <w:lvl w:ilvl="0" w:tplc="4CBEA63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5BE82F77"/>
    <w:multiLevelType w:val="hybridMultilevel"/>
    <w:tmpl w:val="8C22850A"/>
    <w:lvl w:ilvl="0" w:tplc="24761A26">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6647082B"/>
    <w:multiLevelType w:val="hybridMultilevel"/>
    <w:tmpl w:val="A622F07C"/>
    <w:lvl w:ilvl="0" w:tplc="36EED376">
      <w:start w:val="1"/>
      <w:numFmt w:val="upperRoman"/>
      <w:lvlText w:val="%1)"/>
      <w:lvlJc w:val="left"/>
      <w:pPr>
        <w:ind w:left="720" w:hanging="36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0413990">
    <w:abstractNumId w:val="3"/>
  </w:num>
  <w:num w:numId="2" w16cid:durableId="1434936844">
    <w:abstractNumId w:val="2"/>
  </w:num>
  <w:num w:numId="3" w16cid:durableId="782650389">
    <w:abstractNumId w:val="0"/>
  </w:num>
  <w:num w:numId="4" w16cid:durableId="9769964">
    <w:abstractNumId w:val="4"/>
  </w:num>
  <w:num w:numId="5" w16cid:durableId="1754475947">
    <w:abstractNumId w:val="5"/>
  </w:num>
  <w:num w:numId="6" w16cid:durableId="1491673244">
    <w:abstractNumId w:val="6"/>
  </w:num>
  <w:num w:numId="7" w16cid:durableId="269432814">
    <w:abstractNumId w:val="1"/>
  </w:num>
  <w:num w:numId="8" w16cid:durableId="779254147">
    <w:abstractNumId w:val="8"/>
  </w:num>
  <w:num w:numId="9" w16cid:durableId="65106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3"/>
    <w:rsid w:val="0001110B"/>
    <w:rsid w:val="000E531B"/>
    <w:rsid w:val="00117C53"/>
    <w:rsid w:val="0012556D"/>
    <w:rsid w:val="00176339"/>
    <w:rsid w:val="001A6BDB"/>
    <w:rsid w:val="001B20DD"/>
    <w:rsid w:val="002A4780"/>
    <w:rsid w:val="002B5E3B"/>
    <w:rsid w:val="002E4F58"/>
    <w:rsid w:val="003156FE"/>
    <w:rsid w:val="00397ADF"/>
    <w:rsid w:val="00472494"/>
    <w:rsid w:val="00507B22"/>
    <w:rsid w:val="00534E4D"/>
    <w:rsid w:val="005F23FB"/>
    <w:rsid w:val="00607565"/>
    <w:rsid w:val="006830D5"/>
    <w:rsid w:val="006A38F4"/>
    <w:rsid w:val="006E7FB3"/>
    <w:rsid w:val="00751A4F"/>
    <w:rsid w:val="00951394"/>
    <w:rsid w:val="00976792"/>
    <w:rsid w:val="00A01AAF"/>
    <w:rsid w:val="00A066C8"/>
    <w:rsid w:val="00A771E5"/>
    <w:rsid w:val="00A9715B"/>
    <w:rsid w:val="00AC3B64"/>
    <w:rsid w:val="00B00643"/>
    <w:rsid w:val="00B43746"/>
    <w:rsid w:val="00B903F4"/>
    <w:rsid w:val="00BD0DE2"/>
    <w:rsid w:val="00BF1558"/>
    <w:rsid w:val="00C00352"/>
    <w:rsid w:val="00C978B0"/>
    <w:rsid w:val="00D15D31"/>
    <w:rsid w:val="00D74177"/>
    <w:rsid w:val="00D816B3"/>
    <w:rsid w:val="00F949BA"/>
    <w:rsid w:val="00FB5E79"/>
    <w:rsid w:val="00FCF207"/>
    <w:rsid w:val="0209DD57"/>
    <w:rsid w:val="02C713B9"/>
    <w:rsid w:val="034A5E10"/>
    <w:rsid w:val="0420C310"/>
    <w:rsid w:val="04B4FB59"/>
    <w:rsid w:val="04CE4A99"/>
    <w:rsid w:val="08203526"/>
    <w:rsid w:val="08329728"/>
    <w:rsid w:val="088DC2CC"/>
    <w:rsid w:val="08D3795A"/>
    <w:rsid w:val="09D302D5"/>
    <w:rsid w:val="0A1746F5"/>
    <w:rsid w:val="0B155EEB"/>
    <w:rsid w:val="0C543C69"/>
    <w:rsid w:val="0C9806EF"/>
    <w:rsid w:val="0CB12F4C"/>
    <w:rsid w:val="0CFEDD0F"/>
    <w:rsid w:val="0D13D68C"/>
    <w:rsid w:val="0D612A40"/>
    <w:rsid w:val="0E01A77B"/>
    <w:rsid w:val="0E0EDA79"/>
    <w:rsid w:val="0E33D750"/>
    <w:rsid w:val="0E455D97"/>
    <w:rsid w:val="0F14C669"/>
    <w:rsid w:val="0FCFA7B1"/>
    <w:rsid w:val="0FE28331"/>
    <w:rsid w:val="1102BCBF"/>
    <w:rsid w:val="128F45FD"/>
    <w:rsid w:val="13ECFCE9"/>
    <w:rsid w:val="150EC6E3"/>
    <w:rsid w:val="1588CD4A"/>
    <w:rsid w:val="1948D231"/>
    <w:rsid w:val="19B6B0F1"/>
    <w:rsid w:val="1A792ADC"/>
    <w:rsid w:val="1B6CEDCF"/>
    <w:rsid w:val="1BA69D39"/>
    <w:rsid w:val="1BF1E284"/>
    <w:rsid w:val="1BF7FF12"/>
    <w:rsid w:val="1C3470FB"/>
    <w:rsid w:val="1D8403C4"/>
    <w:rsid w:val="1D915513"/>
    <w:rsid w:val="1E97A8DD"/>
    <w:rsid w:val="1F298346"/>
    <w:rsid w:val="1F824B87"/>
    <w:rsid w:val="1FA85FD9"/>
    <w:rsid w:val="2033793E"/>
    <w:rsid w:val="20543417"/>
    <w:rsid w:val="215AECB6"/>
    <w:rsid w:val="2161BB10"/>
    <w:rsid w:val="22B1B7F7"/>
    <w:rsid w:val="2374A120"/>
    <w:rsid w:val="2406E4C5"/>
    <w:rsid w:val="24DC8E7A"/>
    <w:rsid w:val="2600E874"/>
    <w:rsid w:val="26A2BAC2"/>
    <w:rsid w:val="277F1128"/>
    <w:rsid w:val="27F8CAE6"/>
    <w:rsid w:val="29454EBD"/>
    <w:rsid w:val="2A0B64E7"/>
    <w:rsid w:val="2AF16157"/>
    <w:rsid w:val="2B69E93C"/>
    <w:rsid w:val="2B9312E8"/>
    <w:rsid w:val="2BB2A3FD"/>
    <w:rsid w:val="2C0C5334"/>
    <w:rsid w:val="2DABC435"/>
    <w:rsid w:val="2DBFFEFC"/>
    <w:rsid w:val="2E019059"/>
    <w:rsid w:val="2E1501D2"/>
    <w:rsid w:val="2F41C8FB"/>
    <w:rsid w:val="2F479496"/>
    <w:rsid w:val="2F8A230D"/>
    <w:rsid w:val="305A804A"/>
    <w:rsid w:val="317C3A64"/>
    <w:rsid w:val="327F3558"/>
    <w:rsid w:val="3470D1DD"/>
    <w:rsid w:val="34DC78CB"/>
    <w:rsid w:val="34FC95E7"/>
    <w:rsid w:val="36048E75"/>
    <w:rsid w:val="3605FFFA"/>
    <w:rsid w:val="361E1B79"/>
    <w:rsid w:val="368FC5BA"/>
    <w:rsid w:val="37EF0DE4"/>
    <w:rsid w:val="3D8263F9"/>
    <w:rsid w:val="3E31912B"/>
    <w:rsid w:val="3EBBE43E"/>
    <w:rsid w:val="3F93B9E3"/>
    <w:rsid w:val="4055ED40"/>
    <w:rsid w:val="40AF813C"/>
    <w:rsid w:val="414D6B0D"/>
    <w:rsid w:val="41A9A593"/>
    <w:rsid w:val="41DE13B3"/>
    <w:rsid w:val="42DE194F"/>
    <w:rsid w:val="441083DA"/>
    <w:rsid w:val="44222E87"/>
    <w:rsid w:val="45317D95"/>
    <w:rsid w:val="4544BAF4"/>
    <w:rsid w:val="45597C74"/>
    <w:rsid w:val="46F54CD5"/>
    <w:rsid w:val="478C09D5"/>
    <w:rsid w:val="47D1A783"/>
    <w:rsid w:val="4A2CED97"/>
    <w:rsid w:val="4A87DD20"/>
    <w:rsid w:val="4BC8BDF8"/>
    <w:rsid w:val="4C7799C0"/>
    <w:rsid w:val="4EFFEEDD"/>
    <w:rsid w:val="4FA373FA"/>
    <w:rsid w:val="4FCFAA53"/>
    <w:rsid w:val="51586CB8"/>
    <w:rsid w:val="51782E10"/>
    <w:rsid w:val="5194E4D0"/>
    <w:rsid w:val="5330B531"/>
    <w:rsid w:val="54570451"/>
    <w:rsid w:val="54695E54"/>
    <w:rsid w:val="54BA585F"/>
    <w:rsid w:val="54CC8592"/>
    <w:rsid w:val="54D279DF"/>
    <w:rsid w:val="553FECE1"/>
    <w:rsid w:val="563BD6CA"/>
    <w:rsid w:val="56E71E5E"/>
    <w:rsid w:val="57E40149"/>
    <w:rsid w:val="58403BCF"/>
    <w:rsid w:val="584B74FC"/>
    <w:rsid w:val="58637901"/>
    <w:rsid w:val="5D36EA24"/>
    <w:rsid w:val="5D95B06B"/>
    <w:rsid w:val="5E0244B1"/>
    <w:rsid w:val="5E1DC763"/>
    <w:rsid w:val="5E34F782"/>
    <w:rsid w:val="5E75CA29"/>
    <w:rsid w:val="5ED2BA85"/>
    <w:rsid w:val="5F33AC03"/>
    <w:rsid w:val="6231BE8B"/>
    <w:rsid w:val="62A3A842"/>
    <w:rsid w:val="63E4FB79"/>
    <w:rsid w:val="653B0B9D"/>
    <w:rsid w:val="65695F4D"/>
    <w:rsid w:val="6639BC8A"/>
    <w:rsid w:val="67052FAE"/>
    <w:rsid w:val="69543761"/>
    <w:rsid w:val="6997FF60"/>
    <w:rsid w:val="6A8A7E33"/>
    <w:rsid w:val="6BDC511B"/>
    <w:rsid w:val="6C030F1E"/>
    <w:rsid w:val="6CC0C32B"/>
    <w:rsid w:val="6D0DC953"/>
    <w:rsid w:val="6E28CCDC"/>
    <w:rsid w:val="6E93DB79"/>
    <w:rsid w:val="70552F57"/>
    <w:rsid w:val="708D7BB6"/>
    <w:rsid w:val="7117CEC9"/>
    <w:rsid w:val="727302F0"/>
    <w:rsid w:val="72B1B029"/>
    <w:rsid w:val="7496EA08"/>
    <w:rsid w:val="75512F67"/>
    <w:rsid w:val="75571821"/>
    <w:rsid w:val="7580BC9F"/>
    <w:rsid w:val="760F1B20"/>
    <w:rsid w:val="794185A9"/>
    <w:rsid w:val="7986DC8C"/>
    <w:rsid w:val="79A92AFC"/>
    <w:rsid w:val="79BE2479"/>
    <w:rsid w:val="7A5925F0"/>
    <w:rsid w:val="7A8DB082"/>
    <w:rsid w:val="7AEB6BB2"/>
    <w:rsid w:val="7B5FDB22"/>
    <w:rsid w:val="7BDC4B32"/>
    <w:rsid w:val="7C2980E3"/>
    <w:rsid w:val="7C46D725"/>
    <w:rsid w:val="7F4E10A2"/>
    <w:rsid w:val="7F546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50D1"/>
  <w15:chartTrackingRefBased/>
  <w15:docId w15:val="{6A0A943B-4AEE-467A-8455-37616E8A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7B22"/>
    <w:pPr>
      <w:ind w:left="720"/>
      <w:contextualSpacing/>
    </w:pPr>
  </w:style>
  <w:style w:type="paragraph" w:styleId="En-tte">
    <w:name w:val="header"/>
    <w:basedOn w:val="Normal"/>
    <w:link w:val="En-tteCar"/>
    <w:uiPriority w:val="99"/>
    <w:unhideWhenUsed/>
    <w:rsid w:val="00A066C8"/>
    <w:pPr>
      <w:tabs>
        <w:tab w:val="center" w:pos="4536"/>
        <w:tab w:val="right" w:pos="9072"/>
      </w:tabs>
      <w:spacing w:after="0" w:line="240" w:lineRule="auto"/>
    </w:pPr>
  </w:style>
  <w:style w:type="character" w:customStyle="1" w:styleId="En-tteCar">
    <w:name w:val="En-tête Car"/>
    <w:basedOn w:val="Policepardfaut"/>
    <w:link w:val="En-tte"/>
    <w:uiPriority w:val="99"/>
    <w:rsid w:val="00A066C8"/>
  </w:style>
  <w:style w:type="paragraph" w:styleId="Pieddepage">
    <w:name w:val="footer"/>
    <w:basedOn w:val="Normal"/>
    <w:link w:val="PieddepageCar"/>
    <w:uiPriority w:val="99"/>
    <w:unhideWhenUsed/>
    <w:rsid w:val="00A06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6C8"/>
  </w:style>
  <w:style w:type="character" w:styleId="Lienhypertexte">
    <w:name w:val="Hyperlink"/>
    <w:basedOn w:val="Policepardfaut"/>
    <w:uiPriority w:val="99"/>
    <w:unhideWhenUsed/>
    <w:rsid w:val="00A771E5"/>
    <w:rPr>
      <w:color w:val="0563C1"/>
      <w:u w:val="single"/>
    </w:rPr>
  </w:style>
  <w:style w:type="character" w:styleId="Mentionnonrsolue">
    <w:name w:val="Unresolved Mention"/>
    <w:basedOn w:val="Policepardfaut"/>
    <w:uiPriority w:val="99"/>
    <w:semiHidden/>
    <w:unhideWhenUsed/>
    <w:rsid w:val="00751A4F"/>
    <w:rPr>
      <w:color w:val="605E5C"/>
      <w:shd w:val="clear" w:color="auto" w:fill="E1DFDD"/>
    </w:rPr>
  </w:style>
  <w:style w:type="table" w:styleId="Grilledutableau">
    <w:name w:val="Table Grid"/>
    <w:basedOn w:val="TableauNormal"/>
    <w:uiPriority w:val="39"/>
    <w:rsid w:val="00A97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D0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864">
      <w:bodyDiv w:val="1"/>
      <w:marLeft w:val="0"/>
      <w:marRight w:val="0"/>
      <w:marTop w:val="0"/>
      <w:marBottom w:val="0"/>
      <w:divBdr>
        <w:top w:val="none" w:sz="0" w:space="0" w:color="auto"/>
        <w:left w:val="none" w:sz="0" w:space="0" w:color="auto"/>
        <w:bottom w:val="none" w:sz="0" w:space="0" w:color="auto"/>
        <w:right w:val="none" w:sz="0" w:space="0" w:color="auto"/>
      </w:divBdr>
    </w:div>
    <w:div w:id="787702824">
      <w:bodyDiv w:val="1"/>
      <w:marLeft w:val="0"/>
      <w:marRight w:val="0"/>
      <w:marTop w:val="0"/>
      <w:marBottom w:val="0"/>
      <w:divBdr>
        <w:top w:val="none" w:sz="0" w:space="0" w:color="auto"/>
        <w:left w:val="none" w:sz="0" w:space="0" w:color="auto"/>
        <w:bottom w:val="none" w:sz="0" w:space="0" w:color="auto"/>
        <w:right w:val="none" w:sz="0" w:space="0" w:color="auto"/>
      </w:divBdr>
    </w:div>
    <w:div w:id="1006639121">
      <w:bodyDiv w:val="1"/>
      <w:marLeft w:val="0"/>
      <w:marRight w:val="0"/>
      <w:marTop w:val="0"/>
      <w:marBottom w:val="0"/>
      <w:divBdr>
        <w:top w:val="none" w:sz="0" w:space="0" w:color="auto"/>
        <w:left w:val="none" w:sz="0" w:space="0" w:color="auto"/>
        <w:bottom w:val="none" w:sz="0" w:space="0" w:color="auto"/>
        <w:right w:val="none" w:sz="0" w:space="0" w:color="auto"/>
      </w:divBdr>
    </w:div>
    <w:div w:id="19493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seeedstudio.com/XIAO-ESP32S3-p-5627.html" TargetMode="External"/><Relationship Id="rId26" Type="http://schemas.openxmlformats.org/officeDocument/2006/relationships/hyperlink" Target="https://www.digikey.fr" TargetMode="External"/><Relationship Id="rId39" Type="http://schemas.openxmlformats.org/officeDocument/2006/relationships/hyperlink" Target="https://github.com/colosimo/fatfs-stm32" TargetMode="External"/><Relationship Id="rId21" Type="http://schemas.openxmlformats.org/officeDocument/2006/relationships/hyperlink" Target="https://fr.aliexpress.com/item/1005002992011054.html?spm=a2g0o.productlist.main.19.7ab1de2bEXDB2Q&amp;algo_pvid=d4a3ec26-b75e-490b-b95d-af8956a59ce5&amp;aem_p4p_detail=202403021332547608032503996720001704587&amp;algo_exp_id=d4a3ec26-b75e-490b-b95d-af8956a59ce5-9&amp;pdp_npi=4%40dis%21EUR%219.33%219.33%21%21%219.86%219.86%21%402103854617094151747865232e25a8%2112000023106602461%21sea%21FR%213341274030%21&amp;curPageLogUid=bUx1BcALxQ7m&amp;utparam-url=scene%3Asearch%7Cquery_from%3A&amp;search_p4p_id=202403021332547608032503996720001704587_10" TargetMode="External"/><Relationship Id="rId34" Type="http://schemas.openxmlformats.org/officeDocument/2006/relationships/hyperlink" Target="https://sudonull.com/post/15693-We-start-the-display-on-STM32-through-LTDC-on-register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aliexpress.com/item/1005006174826251.html?spm=a2g0o.productlist.main.7.3eb21547KOkVQi&amp;algo_pvid=d15bd7cf-7c05-4794-aa70-ed54ae76746e&amp;aem_p4p_detail=20240302133737451414251311660001638844&amp;algo_exp_id=d15bd7cf-7c05-4794-aa70-ed54ae76746e-3&amp;pdp_npi=4%40dis%21EUR%213.25%213.13%21%21%2124.72%2123.77%21%4021038dfc17094154569412398e50fa%2112000036126739700%21sea%21FR%213341274030%21&amp;curPageLogUid=YMD3IpwEMELM&amp;utparam-url=scene%3Asearch%7Cquery_from%3A&amp;search_p4p_id=20240302133737451414251311660001638844_4" TargetMode="External"/><Relationship Id="rId20" Type="http://schemas.openxmlformats.org/officeDocument/2006/relationships/hyperlink" Target="https://fr.aliexpress.com/item/4001160542172.html?spm=a2g0o.productlist.main.83.772564c90BxRdY&amp;algo_pvid=29fb3a6b-36d8-4acd-9dba-f46447625d5c&amp;algo_exp_id=29fb3a6b-36d8-4acd-9dba-f46447625d5c-41&amp;pdp_npi=4%40dis%21EUR%211.03%210.92%21%21%211.09%210.97%21%402103872a17094151161322695e33e8%2110000014944216638%21sea%21FR%213341274030%21&amp;curPageLogUid=mdA8pILLf0fY&amp;utparam-url=scene%3Asearch%7Cquery_from%3A" TargetMode="External"/><Relationship Id="rId29" Type="http://schemas.openxmlformats.org/officeDocument/2006/relationships/hyperlink" Target="https://www.nesdev.org/wiki/Nesdev_Wik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 TargetMode="External"/><Relationship Id="rId32" Type="http://schemas.openxmlformats.org/officeDocument/2006/relationships/hyperlink" Target="https://www.gladir.com/CODER/ASM6502/reference.htm" TargetMode="External"/><Relationship Id="rId37" Type="http://schemas.openxmlformats.org/officeDocument/2006/relationships/hyperlink" Target="https://www.st.com/resource/en/reference_manual/dm00031020-stm32f405-415-stm32f407-417-stm32f427-437-and-stm32f429-439-advanced-arm-based-32-bit-mcus-stmicroelectronics.pdf" TargetMode="External"/><Relationship Id="rId40" Type="http://schemas.openxmlformats.org/officeDocument/2006/relationships/hyperlink" Target="https://electronics.stackexchange.com/questions/634243/stm32-sd-mounting-returns-error-with-sdio" TargetMode="External"/><Relationship Id="rId5" Type="http://schemas.openxmlformats.org/officeDocument/2006/relationships/webSettings" Target="webSettings.xml"/><Relationship Id="rId15" Type="http://schemas.openxmlformats.org/officeDocument/2006/relationships/hyperlink" Target="https://www.otronic.nl/fr/carte-de-derivation-de-prise-femelle-usb-c.html?source=googlebase&amp;srsltid=AfmBOoqq4FlFZFC35ZgEZfdIxa-B1tUo3wbuBnviQVjbouXSnJOx9fDxyJ4" TargetMode="External"/><Relationship Id="rId23" Type="http://schemas.openxmlformats.org/officeDocument/2006/relationships/image" Target="media/image8.png"/><Relationship Id="rId28" Type="http://schemas.openxmlformats.org/officeDocument/2006/relationships/hyperlink" Target="https://forum.arduino.cc" TargetMode="External"/><Relationship Id="rId36" Type="http://schemas.openxmlformats.org/officeDocument/2006/relationships/hyperlink" Target="https://www.st.com/resource/en/datasheet/stm32f427vg.pdf" TargetMode="External"/><Relationship Id="rId10" Type="http://schemas.openxmlformats.org/officeDocument/2006/relationships/image" Target="media/image3.png"/><Relationship Id="rId19" Type="http://schemas.openxmlformats.org/officeDocument/2006/relationships/hyperlink" Target="https://fr.aliexpress.com/item/1005006162709039.html?spm=a2g0o.productlist.main.39.4b7d2185KZUnxh&amp;algo_pvid=829afefc-6b5c-432c-ad06-1184643f4a34&amp;aem_p4p_detail=202403021330048798603637137880001658144&amp;algo_exp_id=829afefc-6b5c-432c-ad06-1184643f4a34-19&amp;pdp_npi=4%40dis%21EUR%2117.45%219.55%21%21%21132.91%2172.71%21%40211b600417094150044254867e849a%2112000036056204543%21sea%21FR%213341274030%21&amp;curPageLogUid=rZoqtiJlNQh6&amp;utparam-url=scene%3Asearch%7Cquery_from%3A&amp;search_p4p_id=202403021330048798603637137880001658144_20" TargetMode="External"/><Relationship Id="rId31" Type="http://schemas.openxmlformats.org/officeDocument/2006/relationships/hyperlink" Target="https://www.masswerk.at/6502/6502_instruction_s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aliexpress.com/item/4000516840455.html?src=google&amp;src=google&amp;albch=shopping&amp;acnt=248-630-5778&amp;slnk=&amp;plac=&amp;mtctp=&amp;albbt=Google_7_shopping&amp;gclsrc=aw.ds&amp;albagn=8888880ad_source=1&amp;gclid=CjwKCAiAuYuvBhApEiwAzq_Yia1jlAWpitaF41ng07WiULojH6SCCChMMzKv1d-MngZxZK8ibQiO4hoCRN4QAvD_BwE&amp;aff_fcid=864ff8a3e9b84a3e87daf4af816b9127-1709413929972-09699-UneMJZVf&amp;aff_fsk=UneMJZVf&amp;aff_platform=aaf&amp;sk=UneMJZVf&amp;aff_trace_key=864ff8a3e9b84a3e87daf4af816b9127-1709413929972-09699-UneMJZVf&amp;terminal_id=78d837fb9fdc4faba48b14dda250fde2&amp;afSmartRedirect=y" TargetMode="External"/><Relationship Id="rId22" Type="http://schemas.openxmlformats.org/officeDocument/2006/relationships/image" Target="media/image7.png"/><Relationship Id="rId27" Type="http://schemas.openxmlformats.org/officeDocument/2006/relationships/hyperlink" Target="https://wiki.seeedstudio.com/Getting_Started/" TargetMode="External"/><Relationship Id="rId30" Type="http://schemas.openxmlformats.org/officeDocument/2006/relationships/hyperlink" Target="https://en.wikibooks.org/wiki/6502_Assembly" TargetMode="External"/><Relationship Id="rId35" Type="http://schemas.openxmlformats.org/officeDocument/2006/relationships/hyperlink" Target="http://tinyvga.com/vga-timing/640x480@60Hz"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fr.aliexpress.com/item/1005006067241658.html?spm=a2g0o.productlist.main.23.2186dadd4xlY20&amp;algo_pvid=95074ccf-aea8-4a6c-85cb-515ecc374524&amp;aem_p4p_detail=202403021348404160664423981200001708370&amp;algo_exp_id=95074ccf-aea8-4a6c-85cb-515ecc374524-11&amp;pdp_npi=4%40dis%21EUR%211.47%211.41%21%21%2111.23%2110.74%21%40211b612517094161204853997e46b5%2112000035577660642%21sea%21FR%213341274030%21&amp;curPageLogUid=eHjLhoFAGNIT&amp;utparam-url=scene%3Asearch%7Cquery_from%3A&amp;search_p4p_id=202403021348404160664423981200001708370_12" TargetMode="External"/><Relationship Id="rId25" Type="http://schemas.openxmlformats.org/officeDocument/2006/relationships/hyperlink" Target="https://www.alldatasheet.fr" TargetMode="External"/><Relationship Id="rId33" Type="http://schemas.openxmlformats.org/officeDocument/2006/relationships/hyperlink" Target="https://fastbitlab.com/stm32-ltdc-lcd-tft-lvglmcu3-lecture-32-ltdc-configuration/" TargetMode="External"/><Relationship Id="rId38" Type="http://schemas.openxmlformats.org/officeDocument/2006/relationships/hyperlink" Target="https://www.dasrotemopped.de/index.php?var=projekte&amp;nr=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53A2-155C-4CE3-9F2B-F2EA6463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1922</Words>
  <Characters>10571</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Reynier</dc:creator>
  <cp:keywords/>
  <dc:description/>
  <cp:lastModifiedBy>Dorian Reynier</cp:lastModifiedBy>
  <cp:revision>28</cp:revision>
  <dcterms:created xsi:type="dcterms:W3CDTF">2024-02-24T21:32:00Z</dcterms:created>
  <dcterms:modified xsi:type="dcterms:W3CDTF">2024-03-10T23:31:00Z</dcterms:modified>
</cp:coreProperties>
</file>