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Вопрос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Вариант ответа</w:t>
            </w:r>
          </w:p>
        </w:tc>
        <w:tc>
          <w:tcPr>
            <w:tcW w:type="dxa" w:w="1728"/>
          </w:tcPr>
          <w:p>
            <w:r>
              <w:t>Ключ</w:t>
            </w:r>
          </w:p>
        </w:tc>
      </w:tr>
      <w:tr>
        <w:tc>
          <w:tcPr>
            <w:tcW w:type="dxa" w:w="1728"/>
            <w:vMerge w:val="restart"/>
          </w:tcPr>
          <w:p>
            <w:r>
              <w:t>1</w:t>
            </w:r>
          </w:p>
        </w:tc>
        <w:tc>
          <w:tcPr>
            <w:tcW w:type="dxa" w:w="1728"/>
            <w:vMerge w:val="restart"/>
          </w:tcPr>
          <w:p>
            <w:r>
              <w:t>Какое озеро самое большое в Беларуси?</w:t>
            </w:r>
          </w:p>
        </w:tc>
        <w:tc>
          <w:tcPr>
            <w:tcW w:type="dxa" w:w="1728"/>
          </w:tcPr>
          <w:p>
            <w:r>
              <w:t>а)</w:t>
            </w:r>
          </w:p>
        </w:tc>
        <w:tc>
          <w:tcPr>
            <w:tcW w:type="dxa" w:w="1728"/>
          </w:tcPr>
          <w:p>
            <w:r>
              <w:t>Нарочь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б)</w:t>
            </w:r>
          </w:p>
        </w:tc>
        <w:tc>
          <w:tcPr>
            <w:tcW w:type="dxa" w:w="1728"/>
          </w:tcPr>
          <w:p>
            <w:r>
              <w:t>Освея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в)</w:t>
            </w:r>
          </w:p>
        </w:tc>
        <w:tc>
          <w:tcPr>
            <w:tcW w:type="dxa" w:w="1728"/>
          </w:tcPr>
          <w:p>
            <w:r>
              <w:t>Дривяты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г)</w:t>
            </w:r>
          </w:p>
        </w:tc>
        <w:tc>
          <w:tcPr>
            <w:tcW w:type="dxa" w:w="1728"/>
          </w:tcPr>
          <w:p>
            <w:r>
              <w:t>Лукомльское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 w:val="restart"/>
          </w:tcPr>
          <w:p>
            <w:r>
              <w:t>2</w:t>
            </w:r>
          </w:p>
        </w:tc>
        <w:tc>
          <w:tcPr>
            <w:tcW w:type="dxa" w:w="1728"/>
            <w:vMerge w:val="restart"/>
          </w:tcPr>
          <w:p>
            <w:r>
              <w:t>Какой знак ставится в конце вопросительного предложения?</w:t>
            </w:r>
          </w:p>
        </w:tc>
        <w:tc>
          <w:tcPr>
            <w:tcW w:type="dxa" w:w="1728"/>
          </w:tcPr>
          <w:p>
            <w:r>
              <w:t>а)</w:t>
            </w:r>
          </w:p>
        </w:tc>
        <w:tc>
          <w:tcPr>
            <w:tcW w:type="dxa" w:w="1728"/>
          </w:tcPr>
          <w:p>
            <w:r>
              <w:t>точка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б)</w:t>
            </w:r>
          </w:p>
        </w:tc>
        <w:tc>
          <w:tcPr>
            <w:tcW w:type="dxa" w:w="1728"/>
          </w:tcPr>
          <w:p>
            <w:r>
              <w:t>восклицательный знак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в)</w:t>
            </w:r>
          </w:p>
        </w:tc>
        <w:tc>
          <w:tcPr>
            <w:tcW w:type="dxa" w:w="1728"/>
          </w:tcPr>
          <w:p>
            <w:r>
              <w:t>вопросительный знак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г)</w:t>
            </w:r>
          </w:p>
        </w:tc>
        <w:tc>
          <w:tcPr>
            <w:tcW w:type="dxa" w:w="1728"/>
          </w:tcPr>
          <w:p>
            <w:r>
              <w:t>точка с запятой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 w:val="restart"/>
          </w:tcPr>
          <w:p>
            <w:r>
              <w:t>3</w:t>
            </w:r>
          </w:p>
        </w:tc>
        <w:tc>
          <w:tcPr>
            <w:tcW w:type="dxa" w:w="1728"/>
            <w:vMerge w:val="restart"/>
          </w:tcPr>
          <w:p>
            <w:r>
              <w:t>Какая из этих птиц не умеет летать?</w:t>
            </w:r>
          </w:p>
        </w:tc>
        <w:tc>
          <w:tcPr>
            <w:tcW w:type="dxa" w:w="1728"/>
          </w:tcPr>
          <w:p>
            <w:r>
              <w:t>а)</w:t>
            </w:r>
          </w:p>
        </w:tc>
        <w:tc>
          <w:tcPr>
            <w:tcW w:type="dxa" w:w="1728"/>
          </w:tcPr>
          <w:p>
            <w:r>
              <w:t>ласточка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б)</w:t>
            </w:r>
          </w:p>
        </w:tc>
        <w:tc>
          <w:tcPr>
            <w:tcW w:type="dxa" w:w="1728"/>
          </w:tcPr>
          <w:p>
            <w:r>
              <w:t>пингвин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в)</w:t>
            </w:r>
          </w:p>
        </w:tc>
        <w:tc>
          <w:tcPr>
            <w:tcW w:type="dxa" w:w="1728"/>
          </w:tcPr>
          <w:p>
            <w:r>
              <w:t>чайка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г)</w:t>
            </w:r>
          </w:p>
        </w:tc>
        <w:tc>
          <w:tcPr>
            <w:tcW w:type="dxa" w:w="1728"/>
          </w:tcPr>
          <w:p>
            <w:r>
              <w:t>воробей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 w:val="restart"/>
          </w:tcPr>
          <w:p>
            <w:r>
              <w:t>4</w:t>
            </w:r>
          </w:p>
        </w:tc>
        <w:tc>
          <w:tcPr>
            <w:tcW w:type="dxa" w:w="1728"/>
            <w:vMerge w:val="restart"/>
          </w:tcPr>
          <w:p>
            <w:r>
              <w:t>Сколько градусов в полном обороте?</w:t>
            </w:r>
          </w:p>
        </w:tc>
        <w:tc>
          <w:tcPr>
            <w:tcW w:type="dxa" w:w="1728"/>
          </w:tcPr>
          <w:p>
            <w:r>
              <w:t>а)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б)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в)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г)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 w:val="restart"/>
          </w:tcPr>
          <w:p>
            <w:r>
              <w:t>5</w:t>
            </w:r>
          </w:p>
        </w:tc>
        <w:tc>
          <w:tcPr>
            <w:tcW w:type="dxa" w:w="1728"/>
            <w:vMerge w:val="restart"/>
          </w:tcPr>
          <w:p>
            <w:r>
              <w:t>Какой город является столицей Польши?</w:t>
            </w:r>
          </w:p>
        </w:tc>
        <w:tc>
          <w:tcPr>
            <w:tcW w:type="dxa" w:w="1728"/>
          </w:tcPr>
          <w:p>
            <w:r>
              <w:t>а)</w:t>
            </w:r>
          </w:p>
        </w:tc>
        <w:tc>
          <w:tcPr>
            <w:tcW w:type="dxa" w:w="1728"/>
          </w:tcPr>
          <w:p>
            <w:r>
              <w:t>Краков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б)</w:t>
            </w:r>
          </w:p>
        </w:tc>
        <w:tc>
          <w:tcPr>
            <w:tcW w:type="dxa" w:w="1728"/>
          </w:tcPr>
          <w:p>
            <w:r>
              <w:t>Варшава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в)</w:t>
            </w:r>
          </w:p>
        </w:tc>
        <w:tc>
          <w:tcPr>
            <w:tcW w:type="dxa" w:w="1728"/>
          </w:tcPr>
          <w:p>
            <w:r>
              <w:t>Гданьск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г)</w:t>
            </w:r>
          </w:p>
        </w:tc>
        <w:tc>
          <w:tcPr>
            <w:tcW w:type="dxa" w:w="1728"/>
          </w:tcPr>
          <w:p>
            <w:r>
              <w:t>Лодзь</w:t>
            </w:r>
          </w:p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