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shd w:val="clear" w:fill="0A4800"/>
        <w:pBdr>
          <w:left w:val="single" w:sz="24" w:space="4" w:color="33CC00"/>
        </w:pBdr>
        <w:ind w:left="227"/>
      </w:pPr>
      <w:r>
        <w:rPr>
          <w:rFonts w:ascii="Calibri" w:hAnsi="Calibri" w:cs="Calibri"/>
          <w:b/>
          <w:i w:val="0"/>
          <w:color w:val="FFFFFF"/>
          <w:sz w:val="36"/>
        </w:rPr>
        <w:t>Guide — Activation de l'expédition Chronopost DOM automatique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Boutique WallBox EGREENCITY'S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Pourquoi Chronopost DOM ?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Chronopost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est le transporteur historique du Groupe La Poste, spécialisé dans</w:t>
        <w:br/>
        <w:t xml:space="preserve">l'express. Sa filiale </w:t>
      </w:r>
      <w:r>
        <w:rPr>
          <w:rFonts w:ascii="Calibri" w:hAnsi="Calibri" w:cs="Calibri"/>
          <w:b/>
          <w:i w:val="0"/>
          <w:color w:val="0A4800"/>
          <w:sz w:val="22"/>
        </w:rPr>
        <w:t>Chronopost DOM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couvre l'ensemble des Départements et</w:t>
        <w:br/>
        <w:t>Régions d'Outre-Mer.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Avantages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</w:t>
        <w:br/>
        <w:t>- [OK] Couverture 100 % de la Guyane (Cayenne, Kourou, Saint-Laurent, communes isolées)</w:t>
        <w:br/>
        <w:t xml:space="preserve">- [OK] Délai garanti : </w:t>
      </w:r>
      <w:r>
        <w:rPr>
          <w:rFonts w:ascii="Calibri" w:hAnsi="Calibri" w:cs="Calibri"/>
          <w:b/>
          <w:i w:val="0"/>
          <w:color w:val="0A4800"/>
          <w:sz w:val="22"/>
        </w:rPr>
        <w:t>48-72 h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(Chrono 18 DOM) ou </w:t>
      </w:r>
      <w:r>
        <w:rPr>
          <w:rFonts w:ascii="Calibri" w:hAnsi="Calibri" w:cs="Calibri"/>
          <w:b/>
          <w:i w:val="0"/>
          <w:color w:val="0A4800"/>
          <w:sz w:val="22"/>
        </w:rPr>
        <w:t>5-8 j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(Chrono Éco DOM)</w:t>
        <w:br/>
        <w:t>- [OK] Assurance jusqu'à 23 000 € par colis</w:t>
        <w:br/>
        <w:t>- [OK] Suivi temps réel + notification SMS/email au destinataire</w:t>
        <w:br/>
        <w:t>- [OK] API SOAP officielle (WSDL) permettant génération d'étiquettes en 100 % automatique</w:t>
        <w:br/>
        <w:t>- [OK] Tarifs Grands Comptes négociables selon volume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1 — Ouvrir un compte Grand Compte Chronopost DOM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Prérequis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SIRET (EGREENCITY'S : 87868285400019 — vérifier)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KBIS de moins de 3 mois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RIB pro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Attestation d'assurance RC pro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CGV publiées sur le site (déjà en place :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/pages/legal/cgv.html</w:t>
      </w:r>
      <w:r>
        <w:rPr>
          <w:rFonts w:ascii="Calibri" w:hAnsi="Calibri" w:cs="Calibri"/>
          <w:b w:val="0"/>
          <w:i w:val="0"/>
          <w:color w:val="1A3A00"/>
          <w:sz w:val="22"/>
        </w:rPr>
        <w:t>)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Contact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Téléphone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3634 (service marchand)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Email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cdd@chronopost.fr (Chronopost Distribution DOM)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Formulaire en ligne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https://www.chronopost.fr/fr/entreprise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Documents à demander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Contrat Chronopost DOM Petites Entreprises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(chiffre d'affaires prévisionnel &lt; 500 k€/an)</w:t>
        <w:br/>
        <w:t xml:space="preserve">   - Frais d'ouverture : </w:t>
      </w:r>
      <w:r>
        <w:rPr>
          <w:rFonts w:ascii="Calibri" w:hAnsi="Calibri" w:cs="Calibri"/>
          <w:b/>
          <w:i w:val="0"/>
          <w:color w:val="0A4800"/>
          <w:sz w:val="22"/>
        </w:rPr>
        <w:t>0 €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 - Pas de minimum de volume</w:t>
        <w:br/>
        <w:t xml:space="preserve">   - Grille tarifaire standard DOM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Grille tarifaire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avec vos zones desservies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Identifiants API Web Services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(nécessaire pour l'automatisation)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Délai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Signature contrat : </w:t>
      </w:r>
      <w:r>
        <w:rPr>
          <w:rFonts w:ascii="Calibri" w:hAnsi="Calibri" w:cs="Calibri"/>
          <w:b/>
          <w:i w:val="0"/>
          <w:color w:val="0A4800"/>
          <w:sz w:val="22"/>
        </w:rPr>
        <w:t>1-2 semaines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Activation API : </w:t>
      </w:r>
      <w:r>
        <w:rPr>
          <w:rFonts w:ascii="Calibri" w:hAnsi="Calibri" w:cs="Calibri"/>
          <w:b/>
          <w:i w:val="0"/>
          <w:color w:val="0A4800"/>
          <w:sz w:val="22"/>
        </w:rPr>
        <w:t>3-5 jours ouvrés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après signature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2 — Récupérer les identifiants API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Une fois le compte activé, Chronopost fournit par email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Paramètre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Account Number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Numéro de compte marchand (6 chiffres)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Password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Mot de passe API dédié (différent du mot de passe portail)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Sub Account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Sous-compte optionnel (si vous gérez plusieurs sites)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URL WSDL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Endpoint SOAP (par défaut : </w:t>
            </w:r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https://ws.chronopost.fr/shipping-cxf/ShippingServiceWS?wsdl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)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Ouvrir un ticket API si absent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Si les identifiants ne vous sont pas transmis automatiquement :</w:t>
        <w:br/>
        <w:t xml:space="preserve">- Email :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api-support@chronopost.fr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- Objet : « Demande activation Web Services — compte [numéro] »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3 — Configuration du module dans EGREENCITY'S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3.1 Créer le fichier de configuration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Créer le fichier </w:t>
      </w:r>
      <w:r>
        <w:rPr>
          <w:rFonts w:ascii="Consolas" w:hAnsi="Consolas" w:cs="Consolas"/>
          <w:b/>
          <w:i w:val="0"/>
          <w:color w:val="0A4800"/>
          <w:sz w:val="22"/>
          <w:shd w:val="clear" w:fill="F0F4EC"/>
        </w:rPr>
        <w:t>_config/chronopost.env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(à ne pas versionner sur GitHub) :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# Config API Chronopost — EGREENCITY'S</w:t>
        <w:br/>
        <w:t>CHRONOPOST_ACCOUNT=XXXXXX</w:t>
        <w:br/>
        <w:t>CHRONOPOST_PASSWORD=XXXXXX</w:t>
        <w:br/>
        <w:t>CHRONOPOST_SUBACCOUNT=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3.2 Ajouter au .gitignore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Vérifier que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.gitignore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contient :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_config/</w:t>
        <w:br/>
        <w:t>*.env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3.3 Installer les dépendances Python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pip install zeep requests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Le module est déjà en place :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_tools/chronopost_shipping.py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4 — Workflow d'utilisation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Option A — Manuel (recommandé pour démarrer)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Pour chaque nouvelle commande reçue par email FormSubmit :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python _tools/chronopost_shipping.py --order EGC-2026-0001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 script :</w:t>
        <w:br/>
        <w:t>1. Lit les infos de la commande (à adapter selon votre process)</w:t>
        <w:br/>
        <w:t>2. Appelle l'API SOAP Chronopost</w:t>
        <w:br/>
        <w:t xml:space="preserve">3. Génère l'étiquette PDF dans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_config/labels_chronopost/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4. Retourne le </w:t>
      </w:r>
      <w:r>
        <w:rPr>
          <w:rFonts w:ascii="Calibri" w:hAnsi="Calibri" w:cs="Calibri"/>
          <w:b/>
          <w:i w:val="0"/>
          <w:color w:val="0A4800"/>
          <w:sz w:val="22"/>
        </w:rPr>
        <w:t>numéro de suivi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à envoyer au client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Option B — Automatisé via webhook (futur)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Configurer FormSubmit pour envoyer un webhook vers un serveur, qui :</w:t>
        <w:br/>
        <w:t>1. Reçoit la commande</w:t>
        <w:br/>
        <w:t xml:space="preserve">2. Exécute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chronopost_shipping.py --from-json commande.json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3. Renvoie automatiquement le tracking au client par email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Nécessite un backend (Cloudflare Workers, Vercel Function, VPS) — hors périmètre GitHub Pages.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Option C — Tests avant production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python _tools/chronopost_shipping.py --order EGC-2026-TEST --test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Affiche la commande formatée sans appeler l'API — utile pour valider le format.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5 — Envoi du numéro de suivi au client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Après génération de l'étiquette, envoyez un email au client avec :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Objet : Votre commande EGC-2026-0001 est expédiée</w:t>
        <w:br/>
        <w:br/>
        <w:t>Bonjour [Prénom],</w:t>
        <w:br/>
        <w:br/>
        <w:t>Votre commande [modèle borne] a été expédiée via Chronopost DOM.</w:t>
        <w:br/>
        <w:br/>
        <w:t>Numéro de suivi : XXNNNNNNNNN</w:t>
        <w:br/>
        <w:t>Suivi en ligne : https://www.chronopost.fr/tracking-no?listeNumerosLT=XXNNNNNNNNN</w:t>
        <w:br/>
        <w:br/>
        <w:t>Livraison estimée : sous 5 à 8 jours ouvrés à votre adresse.</w:t>
        <w:br/>
        <w:br/>
        <w:t>Bonne réception !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Cet email peut être automatisé (template dans votre CRM ou via un script Python).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Tarifs indicatifs Chronopost DOM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Chrono 18 DOM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(48-72 h) — pour Cayenne / Kourou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Poids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Prix HT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Prix TTC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0-2 kg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~25 €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~27 €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2-5 kg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~35 €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~38 €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5-10 kg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~55 €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~60 €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10-20 kg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~85 €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~92 €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20-30 kg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~120 €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~130 €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Chrono Éco DOM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(5-8 j) — 25-40 % moins cher.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Poids typique WallBox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</w:t>
        <w:br/>
        <w:t>- e-WallBox murale 1×7 kW : ~8 kg</w:t>
        <w:br/>
        <w:t>- e-Smart 1×22 kW pied : ~35 kg (nécessite palette pour &gt; 30 kg)</w:t>
        <w:br/>
        <w:t>- e-Premium AC 2×22 kW : ~60 kg (palette obligatoire)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Pour les colis &gt; 30 kg, Chronopost recommande le service Chronoship Express DOM ou une prise en charge DPD Palettes en complément.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Estimation des marges avec Chronopost intégré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Avec un coefficient de marge x1.35 sur le catalogue E-TOTEM et les frais Chronopost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Modèle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Prix TTC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Coût E-TOTEM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Chronopost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Marge nette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e-WallBox Murale 1×7 kW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1 049 €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715 €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60 €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+274 € (26 %)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e-Smart 22 kW Pied 1 PDC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2 349 €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1 599 €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120 €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+630 € (27 %)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e-Premium AC 2×22 kW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7 249 €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4 948 €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200 €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+2 101 € (29 %)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Le coefficient peut être ajusté dans assets/js/catalog.js — ligne COEF_MARGE 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Sécurité et RGPD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Les identifiants API sont stockés </w:t>
      </w:r>
      <w:r>
        <w:rPr>
          <w:rFonts w:ascii="Calibri" w:hAnsi="Calibri" w:cs="Calibri"/>
          <w:b/>
          <w:i w:val="0"/>
          <w:color w:val="0A4800"/>
          <w:sz w:val="22"/>
        </w:rPr>
        <w:t>hors dépôt Git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_config/</w:t>
      </w:r>
      <w:r>
        <w:rPr>
          <w:rFonts w:ascii="Calibri" w:hAnsi="Calibri" w:cs="Calibri"/>
          <w:b w:val="0"/>
          <w:i w:val="0"/>
          <w:color w:val="1A3A00"/>
          <w:sz w:val="22"/>
        </w:rPr>
        <w:t>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Les adresses clients sont chiffrées en transit (HTTPS + SOAP)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Chronopost est certifié </w:t>
      </w:r>
      <w:r>
        <w:rPr>
          <w:rFonts w:ascii="Calibri" w:hAnsi="Calibri" w:cs="Calibri"/>
          <w:b/>
          <w:i w:val="0"/>
          <w:color w:val="0A4800"/>
          <w:sz w:val="22"/>
        </w:rPr>
        <w:t>ISO 27001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et </w:t>
      </w:r>
      <w:r>
        <w:rPr>
          <w:rFonts w:ascii="Calibri" w:hAnsi="Calibri" w:cs="Calibri"/>
          <w:b/>
          <w:i w:val="0"/>
          <w:color w:val="0A4800"/>
          <w:sz w:val="22"/>
        </w:rPr>
        <w:t>RGPD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Conservation des données clients : </w:t>
      </w:r>
      <w:r>
        <w:rPr>
          <w:rFonts w:ascii="Calibri" w:hAnsi="Calibri" w:cs="Calibri"/>
          <w:b/>
          <w:i w:val="0"/>
          <w:color w:val="0A4800"/>
          <w:sz w:val="22"/>
        </w:rPr>
        <w:t>5 ans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(obligations comptables)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Support technique Chronopost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Hotline API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09 69 39 13 91 (lundi-vendredi 8h-19h)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Email dev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api-support@chronopost.fr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Documentation API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https://www.chronopost.fr/tracking-doc/API-Chronopost.pdf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WSDL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https://ws.chronopost.fr/shipping-cxf/ShippingServiceWS?wsdl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Tracking public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https://www.chronopost.fr/tracking-no?listeNumerosLT=[numero]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Check-list de mise en production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Contrat Chronopost DOM signé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Identifiants API reçus (Account + Password)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 ] Fichier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_config/chronopost.env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créé et rempli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 ]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.gitignore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mis à jour (déjà fait)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 ] Python +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zeep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+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requests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installés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 ] Test avec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--test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OK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Première étiquette générée en mode réel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Numéro de suivi transmis au client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Livraison vérifiée sur le site Chronopost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Guide activation Chronopost DOM — EGREENCITY'S SAS — v1.0 (07/05/2026)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20000" cy="4472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44726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