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Voici une transcription minutieuse de la fiche militaire, suivie d'une analyse critique détaillée comparant ces données officielles avec la biographie familiale.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704rmu1uahz6" w:id="0"/>
      <w:bookmarkEnd w:id="0"/>
      <w:r w:rsidDel="00000000" w:rsidR="00000000" w:rsidRPr="00000000">
        <w:rPr>
          <w:rtl w:val="0"/>
        </w:rPr>
        <w:t xml:space="preserve">Transcription de la Fiche Matricule n° 911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En-tête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Fiches créées le :</w:t>
      </w:r>
      <w:r w:rsidDel="00000000" w:rsidR="00000000" w:rsidRPr="00000000">
        <w:rPr>
          <w:rtl w:val="0"/>
        </w:rPr>
        <w:t xml:space="preserve"> 30 9bre [Novembre] 1921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 :</w:t>
      </w:r>
      <w:r w:rsidDel="00000000" w:rsidR="00000000" w:rsidRPr="00000000">
        <w:rPr>
          <w:rtl w:val="0"/>
        </w:rPr>
        <w:t xml:space="preserve"> Combes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Prénoms :</w:t>
      </w:r>
      <w:r w:rsidDel="00000000" w:rsidR="00000000" w:rsidRPr="00000000">
        <w:rPr>
          <w:rtl w:val="0"/>
        </w:rPr>
        <w:t xml:space="preserve"> Marie Lucien Hippolyte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Numéro matricule de recrutement :</w:t>
      </w:r>
      <w:r w:rsidDel="00000000" w:rsidR="00000000" w:rsidRPr="00000000">
        <w:rPr>
          <w:rtl w:val="0"/>
        </w:rPr>
        <w:t xml:space="preserve"> 911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de mobilisation :</w:t>
      </w:r>
      <w:r w:rsidDel="00000000" w:rsidR="00000000" w:rsidRPr="00000000">
        <w:rPr>
          <w:rtl w:val="0"/>
        </w:rPr>
        <w:t xml:space="preserve"> 1896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(Note : La fiche porte un grand tampon rouge "ANNULÉ" et une croix barrant le détail des services, indiquant la clôture administrative du dossier, probablement lors de sa libération définitive).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uwc4dqgrh0oq" w:id="1"/>
      <w:bookmarkEnd w:id="1"/>
      <w:r w:rsidDel="00000000" w:rsidR="00000000" w:rsidRPr="00000000">
        <w:rPr>
          <w:rtl w:val="0"/>
        </w:rPr>
        <w:t xml:space="preserve">ÉTAT CIVIL (Colonne de gauche)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Né le :</w:t>
      </w:r>
      <w:r w:rsidDel="00000000" w:rsidR="00000000" w:rsidRPr="00000000">
        <w:rPr>
          <w:rtl w:val="0"/>
        </w:rPr>
        <w:t xml:space="preserve"> 22 août 1876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à :</w:t>
      </w:r>
      <w:r w:rsidDel="00000000" w:rsidR="00000000" w:rsidRPr="00000000">
        <w:rPr>
          <w:rtl w:val="0"/>
        </w:rPr>
        <w:t xml:space="preserve"> Millau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Canton :</w:t>
      </w:r>
      <w:r w:rsidDel="00000000" w:rsidR="00000000" w:rsidRPr="00000000">
        <w:rPr>
          <w:rtl w:val="0"/>
        </w:rPr>
        <w:t xml:space="preserve"> du dit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Département :</w:t>
      </w:r>
      <w:r w:rsidDel="00000000" w:rsidR="00000000" w:rsidRPr="00000000">
        <w:rPr>
          <w:rtl w:val="0"/>
        </w:rPr>
        <w:t xml:space="preserve"> de l'Aveyron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Résidant à :</w:t>
      </w:r>
      <w:r w:rsidDel="00000000" w:rsidR="00000000" w:rsidRPr="00000000">
        <w:rPr>
          <w:rtl w:val="0"/>
        </w:rPr>
        <w:t xml:space="preserve"> Toulouse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Canton :</w:t>
      </w:r>
      <w:r w:rsidDel="00000000" w:rsidR="00000000" w:rsidRPr="00000000">
        <w:rPr>
          <w:rtl w:val="0"/>
        </w:rPr>
        <w:t xml:space="preserve"> du dit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Département :</w:t>
      </w:r>
      <w:r w:rsidDel="00000000" w:rsidR="00000000" w:rsidRPr="00000000">
        <w:rPr>
          <w:rtl w:val="0"/>
        </w:rPr>
        <w:t xml:space="preserve"> de la Hte [Haute] Garonne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 :</w:t>
      </w:r>
      <w:r w:rsidDel="00000000" w:rsidR="00000000" w:rsidRPr="00000000">
        <w:rPr>
          <w:rtl w:val="0"/>
        </w:rPr>
        <w:t xml:space="preserve"> Étudiant en droit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Fils de :</w:t>
      </w:r>
      <w:r w:rsidDel="00000000" w:rsidR="00000000" w:rsidRPr="00000000">
        <w:rPr>
          <w:rtl w:val="0"/>
        </w:rPr>
        <w:t xml:space="preserve"> François Hippolyte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 de :</w:t>
      </w:r>
      <w:r w:rsidDel="00000000" w:rsidR="00000000" w:rsidRPr="00000000">
        <w:rPr>
          <w:rtl w:val="0"/>
        </w:rPr>
        <w:t xml:space="preserve"> Alric Marie Anaïs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Domiciliés à :</w:t>
      </w:r>
      <w:r w:rsidDel="00000000" w:rsidR="00000000" w:rsidRPr="00000000">
        <w:rPr>
          <w:rtl w:val="0"/>
        </w:rPr>
        <w:t xml:space="preserve"> Toulouse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Département :</w:t>
      </w:r>
      <w:r w:rsidDel="00000000" w:rsidR="00000000" w:rsidRPr="00000000">
        <w:rPr>
          <w:rtl w:val="0"/>
        </w:rPr>
        <w:t xml:space="preserve"> de la Hte Gne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Adresse :</w:t>
      </w:r>
      <w:r w:rsidDel="00000000" w:rsidR="00000000" w:rsidRPr="00000000">
        <w:rPr>
          <w:rtl w:val="0"/>
        </w:rPr>
        <w:t xml:space="preserve"> Rue du Taur 47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Tirage au sort :</w:t>
      </w:r>
      <w:r w:rsidDel="00000000" w:rsidR="00000000" w:rsidRPr="00000000">
        <w:rPr>
          <w:rtl w:val="0"/>
        </w:rPr>
        <w:t xml:space="preserve"> N° 74 dans le canton de Toulouse-Nord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v09phbcw2u9m" w:id="2"/>
      <w:bookmarkEnd w:id="2"/>
      <w:r w:rsidDel="00000000" w:rsidR="00000000" w:rsidRPr="00000000">
        <w:rPr>
          <w:rtl w:val="0"/>
        </w:rPr>
        <w:t xml:space="preserve">SIGNALEMENT (Colonne de droite)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Cheveux et sourcils :</w:t>
      </w:r>
      <w:r w:rsidDel="00000000" w:rsidR="00000000" w:rsidRPr="00000000">
        <w:rPr>
          <w:rtl w:val="0"/>
        </w:rPr>
        <w:t xml:space="preserve"> bruns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Yeux :</w:t>
      </w:r>
      <w:r w:rsidDel="00000000" w:rsidR="00000000" w:rsidRPr="00000000">
        <w:rPr>
          <w:rtl w:val="0"/>
        </w:rPr>
        <w:t xml:space="preserve"> châtains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:</w:t>
      </w:r>
      <w:r w:rsidDel="00000000" w:rsidR="00000000" w:rsidRPr="00000000">
        <w:rPr>
          <w:rtl w:val="0"/>
        </w:rPr>
        <w:t xml:space="preserve"> découvert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Nez :</w:t>
      </w:r>
      <w:r w:rsidDel="00000000" w:rsidR="00000000" w:rsidRPr="00000000">
        <w:rPr>
          <w:rtl w:val="0"/>
        </w:rPr>
        <w:t xml:space="preserve"> pointu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Bouche :</w:t>
      </w:r>
      <w:r w:rsidDel="00000000" w:rsidR="00000000" w:rsidRPr="00000000">
        <w:rPr>
          <w:rtl w:val="0"/>
        </w:rPr>
        <w:t xml:space="preserve"> moyenne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Menton :</w:t>
      </w:r>
      <w:r w:rsidDel="00000000" w:rsidR="00000000" w:rsidRPr="00000000">
        <w:rPr>
          <w:rtl w:val="0"/>
        </w:rPr>
        <w:t xml:space="preserve"> rond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Visage :</w:t>
      </w:r>
      <w:r w:rsidDel="00000000" w:rsidR="00000000" w:rsidRPr="00000000">
        <w:rPr>
          <w:rtl w:val="0"/>
        </w:rPr>
        <w:t xml:space="preserve"> ovale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Taille :</w:t>
      </w:r>
      <w:r w:rsidDel="00000000" w:rsidR="00000000" w:rsidRPr="00000000">
        <w:rPr>
          <w:rtl w:val="0"/>
        </w:rPr>
        <w:t xml:space="preserve"> 1 m 66 cent.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Marques particulières :</w:t>
      </w:r>
      <w:r w:rsidDel="00000000" w:rsidR="00000000" w:rsidRPr="00000000">
        <w:rPr>
          <w:rtl w:val="0"/>
        </w:rPr>
        <w:t xml:space="preserve"> [Néant - trait]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Degré d'instruction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(générale) 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(militaire) :</w:t>
      </w:r>
      <w:r w:rsidDel="00000000" w:rsidR="00000000" w:rsidRPr="00000000">
        <w:rPr>
          <w:rtl w:val="0"/>
        </w:rPr>
        <w:t xml:space="preserve"> [Vide] </w:t>
      </w:r>
      <w:r w:rsidDel="00000000" w:rsidR="00000000" w:rsidRPr="00000000">
        <w:rPr>
          <w:i w:val="1"/>
          <w:iCs w:val="1"/>
          <w:rtl w:val="0"/>
        </w:rPr>
        <w:t xml:space="preserve">(Note du formulaire : le niveau 4 correspond à "une instruction primaire plus développée")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jnr8e6aan9ie" w:id="3"/>
      <w:bookmarkEnd w:id="3"/>
      <w:r w:rsidDel="00000000" w:rsidR="00000000" w:rsidRPr="00000000">
        <w:rPr>
          <w:rtl w:val="0"/>
        </w:rPr>
        <w:t xml:space="preserve">DÉCISION DU CONSEIL DE RÉVISION ET MOTIFS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Exempté après ajournement de deux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Motif :</w:t>
      </w:r>
      <w:r w:rsidDel="00000000" w:rsidR="00000000" w:rsidRPr="00000000">
        <w:rPr>
          <w:rtl w:val="0"/>
        </w:rPr>
        <w:t xml:space="preserve"> Faiblesse générale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gqbp5f1uwjkq" w:id="4"/>
      <w:bookmarkEnd w:id="4"/>
      <w:r w:rsidDel="00000000" w:rsidR="00000000" w:rsidRPr="00000000">
        <w:rPr>
          <w:rtl w:val="0"/>
        </w:rPr>
        <w:t xml:space="preserve">DÉTAIL DES SERVICES ET MUTATIONS DIVERSES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Classé </w:t>
      </w:r>
      <w:r w:rsidDel="00000000" w:rsidR="00000000" w:rsidRPr="00000000">
        <w:rPr>
          <w:b w:val="1"/>
          <w:bCs w:val="1"/>
          <w:rtl w:val="0"/>
        </w:rPr>
        <w:t xml:space="preserve">Service armé</w:t>
      </w:r>
      <w:r w:rsidDel="00000000" w:rsidR="00000000" w:rsidRPr="00000000">
        <w:rPr>
          <w:rtl w:val="0"/>
        </w:rPr>
        <w:t xml:space="preserve"> par le Conseil de Révision d'Eure &amp; Loir, Le 18 Décembre 1914 (décret du 9 7bre [septembre] 1914).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Rappelé à l'activité le</w:t>
      </w:r>
      <w:r w:rsidDel="00000000" w:rsidR="00000000" w:rsidRPr="00000000">
        <w:rPr>
          <w:rtl w:val="0"/>
        </w:rPr>
        <w:t xml:space="preserve"> 20 Mars 1915.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Arrivé au corps le 21 Mars 1915.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Tampon : Décret de Mobilisation Générale du 1er Août 1914.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Passé au </w:t>
      </w:r>
      <w:r w:rsidDel="00000000" w:rsidR="00000000" w:rsidRPr="00000000">
        <w:rPr>
          <w:b w:val="1"/>
          <w:bCs w:val="1"/>
          <w:rtl w:val="0"/>
        </w:rPr>
        <w:t xml:space="preserve">19e Escadron du Train des Équipages Milit[aires]</w:t>
      </w:r>
      <w:r w:rsidDel="00000000" w:rsidR="00000000" w:rsidRPr="00000000">
        <w:rPr>
          <w:rtl w:val="0"/>
        </w:rPr>
        <w:t xml:space="preserve"> le 15 Octobre 1915 (D.M. N° 1239 3/11 du 3/10/15).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Passé au </w:t>
      </w:r>
      <w:r w:rsidDel="00000000" w:rsidR="00000000" w:rsidRPr="00000000">
        <w:rPr>
          <w:b w:val="1"/>
          <w:bCs w:val="1"/>
          <w:rtl w:val="0"/>
        </w:rPr>
        <w:t xml:space="preserve">10e Régiment d'Artillerie à pied</w:t>
      </w:r>
      <w:r w:rsidDel="00000000" w:rsidR="00000000" w:rsidRPr="00000000">
        <w:rPr>
          <w:rtl w:val="0"/>
        </w:rPr>
        <w:t xml:space="preserve"> le 27 Décembre 1915 </w:t>
      </w:r>
      <w:r w:rsidDel="00000000" w:rsidR="00000000" w:rsidRPr="00000000">
        <w:rPr>
          <w:i w:val="1"/>
          <w:iCs w:val="1"/>
          <w:rtl w:val="0"/>
        </w:rPr>
        <w:t xml:space="preserve">(L'année est surchargée, lecture difficile, possiblement 1918)</w:t>
      </w:r>
      <w:r w:rsidDel="00000000" w:rsidR="00000000" w:rsidRPr="00000000">
        <w:rPr>
          <w:rtl w:val="0"/>
        </w:rPr>
        <w:t xml:space="preserve"> (C[irculaire] M[inistérielle] n° 2332 1/11 du 8 Janvier 1918).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Nommé </w:t>
      </w:r>
      <w:r w:rsidDel="00000000" w:rsidR="00000000" w:rsidRPr="00000000">
        <w:rPr>
          <w:b w:val="1"/>
          <w:bCs w:val="1"/>
          <w:rtl w:val="0"/>
        </w:rPr>
        <w:t xml:space="preserve">caporal</w:t>
      </w:r>
      <w:r w:rsidDel="00000000" w:rsidR="00000000" w:rsidRPr="00000000">
        <w:rPr>
          <w:rtl w:val="0"/>
        </w:rPr>
        <w:t xml:space="preserve"> le 4 Décembre 1918.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Passé au 19e Escadron du Train le 1er Février 1919.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Détaché à la Mission militaire Française attachée à l'Armée Britannique [mots illisibles : comme interprète ?].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Dirigé le 24 novembre 1918 sur l'École Préparatoire des Andelys comme </w:t>
      </w:r>
      <w:r w:rsidDel="00000000" w:rsidR="00000000" w:rsidRPr="00000000">
        <w:rPr>
          <w:b w:val="1"/>
          <w:bCs w:val="1"/>
          <w:rtl w:val="0"/>
        </w:rPr>
        <w:t xml:space="preserve">Professeur de langue Anglaise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Envoyé en </w:t>
      </w:r>
      <w:r w:rsidDel="00000000" w:rsidR="00000000" w:rsidRPr="00000000">
        <w:rPr>
          <w:b w:val="1"/>
          <w:bCs w:val="1"/>
          <w:rtl w:val="0"/>
        </w:rPr>
        <w:t xml:space="preserve">congé illimité le 7 Février 1919</w:t>
      </w:r>
      <w:r w:rsidDel="00000000" w:rsidR="00000000" w:rsidRPr="00000000">
        <w:rPr>
          <w:rtl w:val="0"/>
        </w:rPr>
        <w:t xml:space="preserve"> à Nogent le Rotrou, r[ue] St Hilaire (Eure &amp; Loir) par le dépôt démobilisateur du 19e Esc[adron] du Train.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retire à Nogent le Rotrou.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Affecté au </w:t>
      </w:r>
      <w:r w:rsidDel="00000000" w:rsidR="00000000" w:rsidRPr="00000000">
        <w:rPr>
          <w:b w:val="1"/>
          <w:bCs w:val="1"/>
          <w:rtl w:val="0"/>
        </w:rPr>
        <w:t xml:space="preserve">17e Escadron du Train</w:t>
      </w:r>
      <w:r w:rsidDel="00000000" w:rsidR="00000000" w:rsidRPr="00000000">
        <w:rPr>
          <w:rtl w:val="0"/>
        </w:rPr>
        <w:t xml:space="preserve"> le 21 avril 1923 (Liste de sortie du 17e C.A. n°1090 du 19 avril 1923).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Passé dans la réserve de l'armée territoriale le 10 Nov 1925.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Libéré du service militaire le</w:t>
      </w:r>
      <w:r w:rsidDel="00000000" w:rsidR="00000000" w:rsidRPr="00000000">
        <w:rPr>
          <w:rtl w:val="0"/>
        </w:rPr>
        <w:t xml:space="preserve"> [date tamponnée illisible, finissant par 26].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mqv5d7hqad4p" w:id="5"/>
      <w:bookmarkEnd w:id="5"/>
      <w:r w:rsidDel="00000000" w:rsidR="00000000" w:rsidRPr="00000000">
        <w:rPr>
          <w:rtl w:val="0"/>
        </w:rPr>
        <w:t xml:space="preserve">LOCALITÉS SUCCESSIVES HABITÉES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Nogent le Rotrou :</w:t>
      </w:r>
      <w:r w:rsidDel="00000000" w:rsidR="00000000" w:rsidRPr="00000000">
        <w:rPr>
          <w:rtl w:val="0"/>
        </w:rPr>
        <w:t xml:space="preserve"> Rue St Hilaire.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avril 1919 :</w:t>
      </w:r>
      <w:r w:rsidDel="00000000" w:rsidR="00000000" w:rsidRPr="00000000">
        <w:rPr>
          <w:rtl w:val="0"/>
        </w:rPr>
        <w:t xml:space="preserve"> Rue St Valery [ou St Valaire ?], </w:t>
      </w:r>
      <w:r w:rsidDel="00000000" w:rsidR="00000000" w:rsidRPr="00000000">
        <w:rPr>
          <w:b w:val="1"/>
          <w:bCs w:val="1"/>
          <w:rtl w:val="0"/>
        </w:rPr>
        <w:t xml:space="preserve">Nogent le Rotrou</w:t>
      </w:r>
      <w:r w:rsidDel="00000000" w:rsidR="00000000" w:rsidRPr="00000000">
        <w:rPr>
          <w:rtl w:val="0"/>
        </w:rPr>
        <w:t xml:space="preserve"> (R).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24-1-20 :</w:t>
      </w:r>
      <w:r w:rsidDel="00000000" w:rsidR="00000000" w:rsidRPr="00000000">
        <w:rPr>
          <w:rtl w:val="0"/>
        </w:rPr>
        <w:t xml:space="preserve"> R[ue] du Moustier 55 [ou 88], </w:t>
      </w:r>
      <w:r w:rsidDel="00000000" w:rsidR="00000000" w:rsidRPr="00000000">
        <w:rPr>
          <w:b w:val="1"/>
          <w:bCs w:val="1"/>
          <w:rtl w:val="0"/>
        </w:rPr>
        <w:t xml:space="preserve">Montauban</w:t>
      </w:r>
      <w:r w:rsidDel="00000000" w:rsidR="00000000" w:rsidRPr="00000000">
        <w:rPr>
          <w:rtl w:val="0"/>
        </w:rPr>
        <w:t xml:space="preserve"> (Tarn-et-Garonne). Prof[ession] : Prof[esseur] au Lycée.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2dmooi1cb896" w:id="6"/>
      <w:bookmarkEnd w:id="6"/>
      <w:r w:rsidDel="00000000" w:rsidR="00000000" w:rsidRPr="00000000">
        <w:rPr>
          <w:rtl w:val="0"/>
        </w:rPr>
        <w:t xml:space="preserve">CAMPAGNES (Cartouche en bas à droite)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Contre l'Allemagne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 21 mars 1915 au 3 mai 1915 : </w:t>
      </w:r>
      <w:r w:rsidDel="00000000" w:rsidR="00000000" w:rsidRPr="00000000">
        <w:rPr>
          <w:b w:val="1"/>
          <w:bCs w:val="1"/>
          <w:rtl w:val="0"/>
        </w:rPr>
        <w:t xml:space="preserve">intérieur C.S.</w:t>
      </w:r>
      <w:r w:rsidDel="00000000" w:rsidR="00000000" w:rsidRPr="00000000">
        <w:rPr>
          <w:rtl w:val="0"/>
        </w:rPr>
        <w:t xml:space="preserve"> [Campagne Simple]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 4 mai 1915 au 11-11-1918 : </w:t>
      </w:r>
      <w:r w:rsidDel="00000000" w:rsidR="00000000" w:rsidRPr="00000000">
        <w:rPr>
          <w:b w:val="1"/>
          <w:bCs w:val="1"/>
          <w:rtl w:val="0"/>
        </w:rPr>
        <w:t xml:space="preserve">armées C.D.</w:t>
      </w:r>
      <w:r w:rsidDel="00000000" w:rsidR="00000000" w:rsidRPr="00000000">
        <w:rPr>
          <w:rtl w:val="0"/>
        </w:rPr>
        <w:t xml:space="preserve"> [Campagne Double]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 12-11-1918 au 24-11-1918 : </w:t>
      </w:r>
      <w:r w:rsidDel="00000000" w:rsidR="00000000" w:rsidRPr="00000000">
        <w:rPr>
          <w:b w:val="1"/>
          <w:bCs w:val="1"/>
          <w:rtl w:val="0"/>
        </w:rPr>
        <w:t xml:space="preserve">armées C.S.</w:t>
      </w:r>
      <w:r w:rsidDel="00000000" w:rsidR="00000000" w:rsidRPr="00000000">
        <w:rPr>
          <w:rtl w:val="0"/>
        </w:rPr>
        <w:t xml:space="preserve"> [Campagne Simple]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(Mention manuscrite)</w:t>
      </w:r>
      <w:r w:rsidDel="00000000" w:rsidR="00000000" w:rsidRPr="00000000">
        <w:rPr>
          <w:rtl w:val="0"/>
        </w:rPr>
        <w:t xml:space="preserve"> : article 123 [ou 12g] loi du 31-5-1933.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ap21c4nnbx1b" w:id="7"/>
      <w:bookmarkEnd w:id="7"/>
      <w:r w:rsidDel="00000000" w:rsidR="00000000" w:rsidRPr="00000000">
        <w:rPr>
          <w:rtl w:val="0"/>
        </w:rPr>
        <w:t xml:space="preserve">Lecture critique et vérification avec la biographie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 confrontation entre la fiche matricule et la biographie rédigée par Pierre Combes confirme la </w:t>
      </w:r>
      <w:r w:rsidDel="00000000" w:rsidR="00000000" w:rsidRPr="00000000">
        <w:rPr>
          <w:b w:val="1"/>
          <w:bCs w:val="1"/>
          <w:rtl w:val="0"/>
        </w:rPr>
        <w:t xml:space="preserve">très haute fiabilité</w:t>
      </w:r>
      <w:r w:rsidDel="00000000" w:rsidR="00000000" w:rsidRPr="00000000">
        <w:rPr>
          <w:rtl w:val="0"/>
        </w:rPr>
        <w:t xml:space="preserve"> du récit familial. L'auteur disposait manifestement de ce document (ou du livret militaire) lors de sa rédaction.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Voici les points saillants de l'analyse :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qvswp0fpl8yf" w:id="8"/>
      <w:bookmarkEnd w:id="8"/>
      <w:r w:rsidDel="00000000" w:rsidR="00000000" w:rsidRPr="00000000">
        <w:rPr>
          <w:rtl w:val="0"/>
        </w:rPr>
        <w:t xml:space="preserve">1. Confirmations exactes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L'identité et le physique :</w:t>
      </w:r>
      <w:r w:rsidDel="00000000" w:rsidR="00000000" w:rsidRPr="00000000">
        <w:rPr>
          <w:rtl w:val="0"/>
        </w:rPr>
        <w:t xml:space="preserve"> La biographie recopie mot pour mot le signalement de la fiche : "Taille 1m66", "Visage ovale", "Menton rond", "Cheveux bruns".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santé fragile (Exemption) :</w:t>
      </w:r>
      <w:r w:rsidDel="00000000" w:rsidR="00000000" w:rsidRPr="00000000">
        <w:rPr>
          <w:rtl w:val="0"/>
        </w:rPr>
        <w:t xml:space="preserve"> Le document confirme qu'Hippolyte a été "Exempté après ajournement pour faiblesse générale" en 1896. Cela valide la thèse familiale d'une constitution fragile lui ayant évité le service actif à 20 ans.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rôle d'Interprète :</w:t>
      </w:r>
      <w:r w:rsidDel="00000000" w:rsidR="00000000" w:rsidRPr="00000000">
        <w:rPr>
          <w:rtl w:val="0"/>
        </w:rPr>
        <w:t xml:space="preserve"> La fiche valide son détachement auprès de l'armée britannique. Les dates données dans la biographie (4 mai 1915 au 11 novembre 1918) correspondent </w:t>
      </w:r>
      <w:r w:rsidDel="00000000" w:rsidR="00000000" w:rsidRPr="00000000">
        <w:rPr>
          <w:b w:val="1"/>
          <w:bCs w:val="1"/>
          <w:rtl w:val="0"/>
        </w:rPr>
        <w:t xml:space="preserve">exactement</w:t>
      </w:r>
      <w:r w:rsidDel="00000000" w:rsidR="00000000" w:rsidRPr="00000000">
        <w:rPr>
          <w:rtl w:val="0"/>
        </w:rPr>
        <w:t xml:space="preserve"> à la ligne "Armées C.D. (Campagne Double)" de la fiche.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carrière d'après-guerre :</w:t>
      </w:r>
      <w:r w:rsidDel="00000000" w:rsidR="00000000" w:rsidRPr="00000000">
        <w:rPr>
          <w:rtl w:val="0"/>
        </w:rPr>
        <w:t xml:space="preserve"> L'affectation comme professeur aux Andelys (24 nov. 1918), le grade de Caporal (déc. 1918) et l'installation à Montauban (janv. 1920) sont rigoureusement exacts.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7oyvnpvhj4y0" w:id="9"/>
      <w:bookmarkEnd w:id="9"/>
      <w:r w:rsidDel="00000000" w:rsidR="00000000" w:rsidRPr="00000000">
        <w:rPr>
          <w:rtl w:val="0"/>
        </w:rPr>
        <w:t xml:space="preserve">2. Corrections et nuances historiques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A. La date de mobilisation (Août 1914 vs Mars 1915)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 biographie :</w:t>
      </w:r>
      <w:r w:rsidDel="00000000" w:rsidR="00000000" w:rsidRPr="00000000">
        <w:rPr>
          <w:rtl w:val="0"/>
        </w:rPr>
        <w:t xml:space="preserve"> Suggère qu'il fut rappelé dès la "Mobilisation générale du premier Août 1914".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 réalité du document :</w:t>
      </w:r>
      <w:r w:rsidDel="00000000" w:rsidR="00000000" w:rsidRPr="00000000">
        <w:rPr>
          <w:rtl w:val="0"/>
        </w:rPr>
        <w:t xml:space="preserve"> C'est une erreur fréquente. En tant qu'exempté, Hippolyte n'est pas parti en août 1914. La fiche prouve qu'il a dû repasser devant un </w:t>
      </w:r>
      <w:r w:rsidDel="00000000" w:rsidR="00000000" w:rsidRPr="00000000">
        <w:rPr>
          <w:b w:val="1"/>
          <w:bCs w:val="1"/>
          <w:rtl w:val="0"/>
        </w:rPr>
        <w:t xml:space="preserve">Conseil de Révision le 18 décembre 1914</w:t>
      </w:r>
      <w:r w:rsidDel="00000000" w:rsidR="00000000" w:rsidRPr="00000000">
        <w:rPr>
          <w:rtl w:val="0"/>
        </w:rPr>
        <w:t xml:space="preserve"> (en Eure-et-Loir, confirmant sa présence à Nogent) pour être déclaré "Apte". Il n'a été appelé sous les drapeaux que le </w:t>
      </w:r>
      <w:r w:rsidDel="00000000" w:rsidR="00000000" w:rsidRPr="00000000">
        <w:rPr>
          <w:b w:val="1"/>
          <w:bCs w:val="1"/>
          <w:rtl w:val="0"/>
        </w:rPr>
        <w:t xml:space="preserve">20 mars 1915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Conséquence :</w:t>
      </w:r>
      <w:r w:rsidDel="00000000" w:rsidR="00000000" w:rsidRPr="00000000">
        <w:rPr>
          <w:rtl w:val="0"/>
        </w:rPr>
        <w:t xml:space="preserve"> Cela confirme la cohérence du récit familial sur le décès de sa sœur Joséphine en octobre 1914 : Hippolyte était bien civil et présent à ses côtés à ce moment-là.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B. Le mystère de l'Artillerie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 biographie :</w:t>
      </w:r>
      <w:r w:rsidDel="00000000" w:rsidR="00000000" w:rsidRPr="00000000">
        <w:rPr>
          <w:rtl w:val="0"/>
        </w:rPr>
        <w:t xml:space="preserve"> Évoque une formation d'artilleur ("traditions orales").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 document :</w:t>
      </w:r>
      <w:r w:rsidDel="00000000" w:rsidR="00000000" w:rsidRPr="00000000">
        <w:rPr>
          <w:rtl w:val="0"/>
        </w:rPr>
        <w:t xml:space="preserve"> Mentionne un passage au "10e Régiment d'Artillerie à pied". Bien que la date soit ambiguë (insérée entre 1915 et 1918), elle valide le lien avec l'artillerie. Cependant, sa période de formation ("Intérieur C.S.") n'ayant duré que 6 semaines (mars-mai 1915), il s'agissait probablement d'une instruction sommaire avant son détachement comme interprète. Le rattachement au 10e d'Artillerie était sans doute administratif (gestion de solde).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C. Le "Niveau 4" d'instruction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 biographie :</w:t>
      </w:r>
      <w:r w:rsidDel="00000000" w:rsidR="00000000" w:rsidRPr="00000000">
        <w:rPr>
          <w:rtl w:val="0"/>
        </w:rPr>
        <w:t xml:space="preserve"> S'étonne de ce niveau 4 alors qu'il était étudiant en droit (niveau 5).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Explication :</w:t>
      </w:r>
      <w:r w:rsidDel="00000000" w:rsidR="00000000" w:rsidRPr="00000000">
        <w:rPr>
          <w:rtl w:val="0"/>
        </w:rPr>
        <w:t xml:space="preserve"> Lors de son recensement à 20 ans (1896), Hippolyte était "Étudiant" et n'avait probablement pas encore présenté de diplôme final (Licence/Doctorat). L'armée l'a classé "4" (instruction primaire supérieure) par défaut, un classement qui n'a jamais été mis à jour administrativement malgré ses diplômes ultérieurs.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4yu8hnq7dz84" w:id="10"/>
      <w:bookmarkEnd w:id="10"/>
      <w:r w:rsidDel="00000000" w:rsidR="00000000" w:rsidRPr="00000000">
        <w:rPr>
          <w:rtl w:val="0"/>
        </w:rPr>
        <w:t xml:space="preserve">3. Problèmes de lecture et ambiguïtés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L'adresse à Nogent (St Hilaire vs St Valery) :</w:t>
      </w:r>
      <w:r w:rsidDel="00000000" w:rsidR="00000000" w:rsidRPr="00000000">
        <w:rPr>
          <w:rtl w:val="0"/>
        </w:rPr>
        <w:t xml:space="preserve"> La biographie (texte narratif) indique un retour "rue St Hilaire". La fiche, à la date du 30 avril 1919, semble porter une mention manuscrite différente qui ressemble à "rue St Valery" ou "St Valaire". Comme la rue Saint-Hilaire existe bien à Nogent-le-Rotrou (contrairement à une rue St Valery), il s'agit probablement d'une écriture hâtive du greffier militaire que le petit-fils a tenté de déchiffrer phonétiquement.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du régiment d'artillerie :</w:t>
      </w:r>
      <w:r w:rsidDel="00000000" w:rsidR="00000000" w:rsidRPr="00000000">
        <w:rPr>
          <w:rtl w:val="0"/>
        </w:rPr>
        <w:t xml:space="preserve"> La ligne concernant le 10e d'Artillerie est problématique. Le biographe semble lire "1918", mais la position de la ligne dans la liste suggère 1915. La référence à une circulaire de janvier 1918 rend la date de 1918 plausible administrativement (régularisation), mais incohérente avec sa présence réelle aux armées britanniques à cette date.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