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636E4F2A" w:rsidR="00AB45B7" w:rsidRDefault="00AB45B7">
      <w:pPr>
        <w:rPr>
          <w:sz w:val="56"/>
          <w:szCs w:val="52"/>
        </w:rPr>
      </w:pPr>
    </w:p>
    <w:p w14:paraId="59C59450" w14:textId="6CB08679" w:rsidR="00AB45B7" w:rsidRPr="00AB45B7" w:rsidRDefault="00335C12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0BEDBCC">
            <wp:simplePos x="0" y="0"/>
            <wp:positionH relativeFrom="page">
              <wp:posOffset>-3191510</wp:posOffset>
            </wp:positionH>
            <wp:positionV relativeFrom="paragraph">
              <wp:posOffset>284480</wp:posOffset>
            </wp:positionV>
            <wp:extent cx="6503670" cy="795020"/>
            <wp:effectExtent l="0" t="3175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41E12A9">
            <wp:simplePos x="0" y="0"/>
            <wp:positionH relativeFrom="page">
              <wp:posOffset>-3191510</wp:posOffset>
            </wp:positionH>
            <wp:positionV relativeFrom="paragraph">
              <wp:posOffset>4828540</wp:posOffset>
            </wp:positionV>
            <wp:extent cx="6503670" cy="795020"/>
            <wp:effectExtent l="0" t="3175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B3975" w14:textId="2C03FA02" w:rsidR="005106D5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72F797EA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C12">
        <w:rPr>
          <w:b/>
          <w:bCs/>
          <w:sz w:val="96"/>
          <w:szCs w:val="72"/>
        </w:rPr>
        <w:t>Regras de</w:t>
      </w:r>
    </w:p>
    <w:p w14:paraId="66A36B54" w14:textId="760BF6AE" w:rsidR="00335C12" w:rsidRDefault="00335C12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Negócio</w:t>
      </w:r>
    </w:p>
    <w:p w14:paraId="6B94A81C" w14:textId="4C856AA8" w:rsidR="00AB45B7" w:rsidRDefault="00977EE2">
      <w:pPr>
        <w:rPr>
          <w:sz w:val="96"/>
          <w:szCs w:val="72"/>
        </w:rPr>
      </w:pPr>
      <w:r>
        <w:rPr>
          <w:sz w:val="96"/>
          <w:szCs w:val="72"/>
        </w:rPr>
        <w:t>Sprint 4</w:t>
      </w:r>
    </w:p>
    <w:p w14:paraId="2122549C" w14:textId="0BC9EB30" w:rsidR="0050021A" w:rsidRDefault="0050021A">
      <w:pPr>
        <w:rPr>
          <w:sz w:val="96"/>
          <w:szCs w:val="72"/>
        </w:rPr>
      </w:pP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40D791C7" w14:textId="77777777" w:rsidR="00335C12" w:rsidRDefault="00335C12" w:rsidP="0050021A">
      <w:pPr>
        <w:rPr>
          <w:b/>
          <w:bCs/>
          <w:sz w:val="36"/>
          <w:szCs w:val="32"/>
        </w:rPr>
      </w:pPr>
    </w:p>
    <w:p w14:paraId="0C686A89" w14:textId="77777777" w:rsidR="00335C12" w:rsidRDefault="00335C12" w:rsidP="0050021A">
      <w:pPr>
        <w:rPr>
          <w:b/>
          <w:bCs/>
          <w:sz w:val="36"/>
          <w:szCs w:val="32"/>
        </w:rPr>
      </w:pPr>
    </w:p>
    <w:p w14:paraId="22FE8B7A" w14:textId="12CAEF0E" w:rsidR="00842FA4" w:rsidRPr="00977EE2" w:rsidRDefault="00977EE2" w:rsidP="00B86DDE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Controle de Cadáveres Congelados</w:t>
      </w:r>
    </w:p>
    <w:p w14:paraId="3CD6AD80" w14:textId="77777777" w:rsidR="00977EE2" w:rsidRDefault="00977EE2" w:rsidP="00630F74">
      <w:pPr>
        <w:rPr>
          <w:b/>
          <w:bCs/>
          <w:sz w:val="32"/>
          <w:szCs w:val="28"/>
        </w:rPr>
      </w:pPr>
      <w:r w:rsidRPr="00977EE2">
        <w:rPr>
          <w:b/>
          <w:bCs/>
          <w:sz w:val="32"/>
          <w:szCs w:val="28"/>
        </w:rPr>
        <w:t>RN16 – Identificação obrigatória do cadáver</w:t>
      </w:r>
    </w:p>
    <w:p w14:paraId="255FC7ED" w14:textId="77777777" w:rsidR="00977EE2" w:rsidRDefault="00977EE2" w:rsidP="00977EE2">
      <w:pPr>
        <w:rPr>
          <w:b/>
          <w:bCs/>
          <w:sz w:val="28"/>
          <w:szCs w:val="24"/>
        </w:rPr>
      </w:pPr>
      <w:r w:rsidRPr="00977EE2">
        <w:rPr>
          <w:b/>
          <w:bCs/>
          <w:sz w:val="28"/>
          <w:szCs w:val="24"/>
        </w:rPr>
        <w:t>Todo cadáver armazenado deve possuir identificação única contendo:</w:t>
      </w:r>
    </w:p>
    <w:p w14:paraId="3F7B77D7" w14:textId="77777777" w:rsidR="00977EE2" w:rsidRPr="00977EE2" w:rsidRDefault="00977EE2" w:rsidP="0097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Identificação do animal </w:t>
      </w:r>
    </w:p>
    <w:p w14:paraId="7EB13B68" w14:textId="77777777" w:rsidR="00977EE2" w:rsidRPr="00977EE2" w:rsidRDefault="00977EE2" w:rsidP="0097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Espécie </w:t>
      </w:r>
    </w:p>
    <w:p w14:paraId="70410FD8" w14:textId="77777777" w:rsidR="00977EE2" w:rsidRPr="00977EE2" w:rsidRDefault="00977EE2" w:rsidP="0097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de entrada </w:t>
      </w:r>
    </w:p>
    <w:p w14:paraId="6D33D73C" w14:textId="3C844A2D" w:rsidR="00B86DDE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não deve permitir registros sem essas informações</w:t>
      </w:r>
      <w: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14:paraId="3A1E71A5" w14:textId="77777777" w:rsidR="00977EE2" w:rsidRPr="00977EE2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5090FAF7" w14:textId="77777777" w:rsidR="00977EE2" w:rsidRDefault="00977EE2" w:rsidP="00E84C23">
      <w:pPr>
        <w:rPr>
          <w:b/>
          <w:bCs/>
          <w:sz w:val="32"/>
          <w:szCs w:val="28"/>
        </w:rPr>
      </w:pPr>
      <w:r w:rsidRPr="00977EE2">
        <w:rPr>
          <w:b/>
          <w:bCs/>
          <w:sz w:val="32"/>
          <w:szCs w:val="28"/>
        </w:rPr>
        <w:t>RN17 – Controle de armazenamento de cadáveres</w:t>
      </w:r>
    </w:p>
    <w:p w14:paraId="766CC506" w14:textId="77777777" w:rsidR="00977EE2" w:rsidRDefault="00977EE2" w:rsidP="00977EE2">
      <w:pPr>
        <w:rPr>
          <w:b/>
          <w:bCs/>
          <w:sz w:val="28"/>
          <w:szCs w:val="24"/>
        </w:rPr>
      </w:pPr>
      <w:r w:rsidRPr="00977EE2">
        <w:rPr>
          <w:b/>
          <w:bCs/>
          <w:sz w:val="28"/>
          <w:szCs w:val="24"/>
        </w:rPr>
        <w:t>Todo cadáver armazenado deve possuir registro de:</w:t>
      </w:r>
    </w:p>
    <w:p w14:paraId="0177297C" w14:textId="77777777" w:rsidR="00977EE2" w:rsidRPr="00977EE2" w:rsidRDefault="00977EE2" w:rsidP="0097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Peso </w:t>
      </w:r>
    </w:p>
    <w:p w14:paraId="537F31CB" w14:textId="77777777" w:rsidR="00977EE2" w:rsidRPr="00977EE2" w:rsidRDefault="00977EE2" w:rsidP="0097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Idade (quando informada) </w:t>
      </w:r>
    </w:p>
    <w:p w14:paraId="51A617FB" w14:textId="77777777" w:rsidR="00977EE2" w:rsidRPr="00977EE2" w:rsidRDefault="00977EE2" w:rsidP="0097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Motivo do armazenamento </w:t>
      </w:r>
    </w:p>
    <w:p w14:paraId="6BF2D850" w14:textId="77777777" w:rsidR="00977EE2" w:rsidRPr="00977EE2" w:rsidRDefault="00977EE2" w:rsidP="0097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Responsável pelo registro </w:t>
      </w:r>
    </w:p>
    <w:p w14:paraId="5E6176FD" w14:textId="77777777" w:rsidR="00977EE2" w:rsidRPr="00977EE2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Os dados devem permanecer disponíveis para consulta e auditoria.</w:t>
      </w:r>
    </w:p>
    <w:p w14:paraId="23F74E39" w14:textId="77777777" w:rsidR="00842FA4" w:rsidRDefault="00842FA4" w:rsidP="00B86DDE">
      <w:pPr>
        <w:rPr>
          <w:sz w:val="28"/>
          <w:szCs w:val="24"/>
        </w:rPr>
      </w:pPr>
    </w:p>
    <w:p w14:paraId="5F2E298F" w14:textId="77777777" w:rsidR="00977EE2" w:rsidRDefault="00977EE2" w:rsidP="00E84C23">
      <w:pPr>
        <w:rPr>
          <w:b/>
          <w:bCs/>
          <w:sz w:val="32"/>
          <w:szCs w:val="28"/>
        </w:rPr>
      </w:pPr>
      <w:r w:rsidRPr="00977EE2">
        <w:rPr>
          <w:b/>
          <w:bCs/>
          <w:sz w:val="32"/>
          <w:szCs w:val="28"/>
        </w:rPr>
        <w:t>RN18 – Registro obrigatório de entrada</w:t>
      </w:r>
    </w:p>
    <w:p w14:paraId="6FE8A99C" w14:textId="77777777" w:rsidR="00977EE2" w:rsidRPr="00977EE2" w:rsidRDefault="00977EE2" w:rsidP="00977EE2">
      <w:pPr>
        <w:rPr>
          <w:sz w:val="28"/>
          <w:szCs w:val="24"/>
        </w:rPr>
      </w:pPr>
      <w:r w:rsidRPr="00977EE2">
        <w:rPr>
          <w:b/>
          <w:bCs/>
          <w:sz w:val="28"/>
          <w:szCs w:val="24"/>
        </w:rPr>
        <w:t>Toda entrada de cadáver deve registrar:</w:t>
      </w:r>
    </w:p>
    <w:p w14:paraId="1DE808CD" w14:textId="77777777" w:rsidR="00977EE2" w:rsidRPr="00977EE2" w:rsidRDefault="00977EE2" w:rsidP="0097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</w:t>
      </w:r>
    </w:p>
    <w:p w14:paraId="69A6657B" w14:textId="77777777" w:rsidR="00977EE2" w:rsidRPr="00977EE2" w:rsidRDefault="00977EE2" w:rsidP="0097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Hora </w:t>
      </w:r>
    </w:p>
    <w:p w14:paraId="2F9004B0" w14:textId="77777777" w:rsidR="00977EE2" w:rsidRPr="00977EE2" w:rsidRDefault="00977EE2" w:rsidP="0097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Quantidade </w:t>
      </w:r>
    </w:p>
    <w:p w14:paraId="4310A815" w14:textId="77777777" w:rsidR="00977EE2" w:rsidRPr="00977EE2" w:rsidRDefault="00977EE2" w:rsidP="0097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Responsável </w:t>
      </w:r>
    </w:p>
    <w:p w14:paraId="710D06CA" w14:textId="77777777" w:rsidR="00977EE2" w:rsidRPr="00977EE2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armazenar essas informações automaticamente para garantir rastreabilidade.</w:t>
      </w:r>
    </w:p>
    <w:p w14:paraId="1875A124" w14:textId="7B9897B5" w:rsidR="00842FA4" w:rsidRPr="00842FA4" w:rsidRDefault="00842FA4" w:rsidP="00842FA4">
      <w:pPr>
        <w:rPr>
          <w:sz w:val="32"/>
          <w:szCs w:val="28"/>
        </w:rPr>
      </w:pPr>
    </w:p>
    <w:p w14:paraId="1BFA588F" w14:textId="77777777" w:rsidR="00977EE2" w:rsidRDefault="00977EE2" w:rsidP="00E84C23">
      <w:pPr>
        <w:rPr>
          <w:b/>
          <w:bCs/>
          <w:sz w:val="32"/>
          <w:szCs w:val="28"/>
        </w:rPr>
      </w:pPr>
      <w:r w:rsidRPr="00977EE2">
        <w:rPr>
          <w:b/>
          <w:bCs/>
          <w:sz w:val="32"/>
          <w:szCs w:val="28"/>
        </w:rPr>
        <w:t>RN19 – Controle de saída de cadáveres</w:t>
      </w:r>
    </w:p>
    <w:p w14:paraId="29C6537E" w14:textId="77777777" w:rsidR="00977EE2" w:rsidRPr="00977EE2" w:rsidRDefault="00977EE2" w:rsidP="00977EE2">
      <w:pPr>
        <w:rPr>
          <w:sz w:val="28"/>
          <w:szCs w:val="24"/>
        </w:rPr>
      </w:pPr>
      <w:r w:rsidRPr="00977EE2">
        <w:rPr>
          <w:b/>
          <w:bCs/>
          <w:sz w:val="28"/>
          <w:szCs w:val="24"/>
        </w:rPr>
        <w:t>Nenhum cadáver poderá ser retirado sem registro de:</w:t>
      </w:r>
    </w:p>
    <w:p w14:paraId="7D5A1430" w14:textId="77777777" w:rsidR="00977EE2" w:rsidRPr="00977EE2" w:rsidRDefault="00977EE2" w:rsidP="0097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responsável </w:t>
      </w:r>
    </w:p>
    <w:p w14:paraId="03C582FB" w14:textId="77777777" w:rsidR="00977EE2" w:rsidRPr="00977EE2" w:rsidRDefault="00977EE2" w:rsidP="0097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lastRenderedPageBreak/>
        <w:t xml:space="preserve">Data da retirada </w:t>
      </w:r>
    </w:p>
    <w:p w14:paraId="4B3E8F4E" w14:textId="77777777" w:rsidR="00977EE2" w:rsidRPr="00977EE2" w:rsidRDefault="00977EE2" w:rsidP="0097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Quantidade </w:t>
      </w:r>
    </w:p>
    <w:p w14:paraId="3A0C7F0D" w14:textId="77777777" w:rsidR="00977EE2" w:rsidRPr="00977EE2" w:rsidRDefault="00977EE2" w:rsidP="0097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Tipo de saída </w:t>
      </w:r>
    </w:p>
    <w:p w14:paraId="0C72D5CA" w14:textId="77777777" w:rsidR="00977EE2" w:rsidRPr="00977EE2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977EE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impedir saídas sem essas informações.</w:t>
      </w:r>
    </w:p>
    <w:p w14:paraId="213EF4EB" w14:textId="77777777" w:rsidR="00B86DDE" w:rsidRPr="00842FA4" w:rsidRDefault="00B86DDE" w:rsidP="00B86DDE">
      <w:pPr>
        <w:rPr>
          <w:sz w:val="32"/>
          <w:szCs w:val="28"/>
        </w:rPr>
      </w:pPr>
    </w:p>
    <w:p w14:paraId="1E700092" w14:textId="77777777" w:rsidR="00977EE2" w:rsidRDefault="00977EE2" w:rsidP="00E84C23">
      <w:pPr>
        <w:rPr>
          <w:b/>
          <w:bCs/>
          <w:sz w:val="32"/>
          <w:szCs w:val="28"/>
        </w:rPr>
      </w:pPr>
      <w:r w:rsidRPr="00977EE2">
        <w:rPr>
          <w:b/>
          <w:bCs/>
          <w:sz w:val="32"/>
          <w:szCs w:val="28"/>
        </w:rPr>
        <w:t>RN20 – Validação de quantidade disponível</w:t>
      </w:r>
    </w:p>
    <w:p w14:paraId="19DA6A35" w14:textId="77777777" w:rsidR="00983484" w:rsidRPr="00983484" w:rsidRDefault="00983484" w:rsidP="00983484">
      <w:pPr>
        <w:pStyle w:val="NormalWeb"/>
        <w:rPr>
          <w:sz w:val="28"/>
          <w:szCs w:val="28"/>
        </w:rPr>
      </w:pPr>
      <w:r w:rsidRPr="00983484">
        <w:rPr>
          <w:sz w:val="28"/>
          <w:szCs w:val="28"/>
        </w:rPr>
        <w:t>A quantidade de cadáveres removidos não poderá ser superior à quantidade armazenada.</w:t>
      </w:r>
    </w:p>
    <w:p w14:paraId="6B2933B1" w14:textId="77777777" w:rsidR="00983484" w:rsidRPr="00983484" w:rsidRDefault="00983484" w:rsidP="00983484">
      <w:pPr>
        <w:pStyle w:val="NormalWeb"/>
        <w:rPr>
          <w:sz w:val="28"/>
          <w:szCs w:val="28"/>
        </w:rPr>
      </w:pPr>
      <w:r w:rsidRPr="00983484">
        <w:rPr>
          <w:sz w:val="28"/>
          <w:szCs w:val="28"/>
        </w:rPr>
        <w:t>O sistema deve bloquear operações que gerem saldo negativo</w:t>
      </w:r>
    </w:p>
    <w:p w14:paraId="38FAF804" w14:textId="3E8B061B" w:rsidR="00E84C23" w:rsidRPr="00E84C23" w:rsidRDefault="00E84C23" w:rsidP="00842FA4">
      <w:pPr>
        <w:rPr>
          <w:b/>
          <w:bCs/>
          <w:sz w:val="36"/>
          <w:szCs w:val="32"/>
        </w:rPr>
      </w:pPr>
    </w:p>
    <w:p w14:paraId="5BAE4415" w14:textId="77777777" w:rsidR="00983484" w:rsidRPr="00983484" w:rsidRDefault="00983484" w:rsidP="00983484">
      <w:pPr>
        <w:rPr>
          <w:b/>
          <w:bCs/>
          <w:sz w:val="32"/>
          <w:szCs w:val="28"/>
        </w:rPr>
      </w:pPr>
      <w:r w:rsidRPr="00983484">
        <w:rPr>
          <w:b/>
          <w:bCs/>
          <w:sz w:val="32"/>
          <w:szCs w:val="28"/>
        </w:rPr>
        <w:t>Empresas de Coleta e Descarte</w:t>
      </w:r>
    </w:p>
    <w:p w14:paraId="32C70C67" w14:textId="77777777" w:rsidR="00C55C7F" w:rsidRDefault="00983484" w:rsidP="00983484">
      <w:pPr>
        <w:rPr>
          <w:b/>
          <w:bCs/>
          <w:sz w:val="32"/>
          <w:szCs w:val="28"/>
        </w:rPr>
      </w:pPr>
      <w:r w:rsidRPr="00983484">
        <w:rPr>
          <w:b/>
          <w:bCs/>
          <w:sz w:val="32"/>
          <w:szCs w:val="28"/>
        </w:rPr>
        <w:t xml:space="preserve">RN21 – Cadastro único de </w:t>
      </w:r>
      <w:proofErr w:type="spellStart"/>
      <w:r w:rsidRPr="00983484">
        <w:rPr>
          <w:b/>
          <w:bCs/>
          <w:sz w:val="32"/>
          <w:szCs w:val="28"/>
        </w:rPr>
        <w:t>empresas</w:t>
      </w:r>
      <w:proofErr w:type="spellEnd"/>
    </w:p>
    <w:p w14:paraId="04D4DF05" w14:textId="77777777" w:rsidR="00C55C7F" w:rsidRPr="00C55C7F" w:rsidRDefault="00C55C7F" w:rsidP="00C55C7F">
      <w:pPr>
        <w:rPr>
          <w:sz w:val="28"/>
          <w:szCs w:val="24"/>
        </w:rPr>
      </w:pPr>
      <w:r w:rsidRPr="00C55C7F">
        <w:rPr>
          <w:b/>
          <w:bCs/>
          <w:sz w:val="28"/>
          <w:szCs w:val="24"/>
        </w:rPr>
        <w:t>Cada empresa responsável pela coleta ou descarte deve possuir cadastro único.</w:t>
      </w:r>
    </w:p>
    <w:p w14:paraId="3C0C1AF6" w14:textId="77777777" w:rsidR="00C55C7F" w:rsidRPr="00C55C7F" w:rsidRDefault="00C55C7F" w:rsidP="00C55C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55C7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não deve permitir duplicidade baseada em:</w:t>
      </w:r>
    </w:p>
    <w:p w14:paraId="377327EF" w14:textId="77777777" w:rsidR="00C55C7F" w:rsidRPr="00C55C7F" w:rsidRDefault="00C55C7F" w:rsidP="00C55C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55C7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Nome da empresa </w:t>
      </w:r>
    </w:p>
    <w:p w14:paraId="57CFCA20" w14:textId="77777777" w:rsidR="00C55C7F" w:rsidRPr="00C55C7F" w:rsidRDefault="00C55C7F" w:rsidP="00C55C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55C7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CNPJ </w:t>
      </w:r>
    </w:p>
    <w:p w14:paraId="7B3BD614" w14:textId="77777777" w:rsidR="00E84C23" w:rsidRDefault="00E84C23" w:rsidP="00842FA4">
      <w:pPr>
        <w:rPr>
          <w:b/>
          <w:bCs/>
          <w:sz w:val="32"/>
          <w:szCs w:val="28"/>
        </w:rPr>
      </w:pPr>
    </w:p>
    <w:p w14:paraId="3AD9A5F9" w14:textId="77777777" w:rsidR="00C55C7F" w:rsidRDefault="00C55C7F" w:rsidP="00E84C23">
      <w:pPr>
        <w:rPr>
          <w:b/>
          <w:bCs/>
          <w:sz w:val="32"/>
          <w:szCs w:val="28"/>
        </w:rPr>
      </w:pPr>
      <w:r w:rsidRPr="00C55C7F">
        <w:rPr>
          <w:b/>
          <w:bCs/>
          <w:sz w:val="32"/>
          <w:szCs w:val="28"/>
        </w:rPr>
        <w:t>RN22 – Empresa obrigatória para retirada</w:t>
      </w:r>
    </w:p>
    <w:p w14:paraId="3E9E453A" w14:textId="77777777" w:rsidR="00C55C7F" w:rsidRPr="00C55C7F" w:rsidRDefault="00C55C7F" w:rsidP="00C55C7F">
      <w:pPr>
        <w:pStyle w:val="NormalWeb"/>
        <w:rPr>
          <w:sz w:val="28"/>
          <w:szCs w:val="28"/>
        </w:rPr>
      </w:pPr>
      <w:r w:rsidRPr="00C55C7F">
        <w:rPr>
          <w:sz w:val="28"/>
          <w:szCs w:val="28"/>
        </w:rPr>
        <w:t>Toda saída de resíduos ou cadáveres deve estar vinculada a uma empresa cadastrada.</w:t>
      </w:r>
    </w:p>
    <w:p w14:paraId="58D2A7D2" w14:textId="77777777" w:rsidR="00C55C7F" w:rsidRPr="00C55C7F" w:rsidRDefault="00C55C7F" w:rsidP="00C55C7F">
      <w:pPr>
        <w:pStyle w:val="NormalWeb"/>
        <w:rPr>
          <w:sz w:val="28"/>
          <w:szCs w:val="28"/>
        </w:rPr>
      </w:pPr>
      <w:r w:rsidRPr="00C55C7F">
        <w:rPr>
          <w:sz w:val="28"/>
          <w:szCs w:val="28"/>
        </w:rPr>
        <w:t>O sistema não deve permitir retiradas sem empresa associada.</w:t>
      </w:r>
    </w:p>
    <w:p w14:paraId="2DC08C66" w14:textId="77777777" w:rsidR="00842FA4" w:rsidRDefault="00842FA4" w:rsidP="00B86DDE">
      <w:pPr>
        <w:rPr>
          <w:rFonts w:ascii="Segoe UI Emoji" w:hAnsi="Segoe UI Emoji" w:cs="Segoe UI Emoji"/>
          <w:sz w:val="28"/>
          <w:szCs w:val="24"/>
        </w:rPr>
      </w:pPr>
    </w:p>
    <w:p w14:paraId="19BCB758" w14:textId="77777777" w:rsidR="00C66E72" w:rsidRDefault="00C66E72" w:rsidP="00E84C23">
      <w:pPr>
        <w:rPr>
          <w:b/>
          <w:bCs/>
          <w:sz w:val="32"/>
          <w:szCs w:val="28"/>
        </w:rPr>
      </w:pPr>
      <w:r w:rsidRPr="00C66E72">
        <w:rPr>
          <w:b/>
          <w:bCs/>
          <w:sz w:val="32"/>
          <w:szCs w:val="28"/>
        </w:rPr>
        <w:t>RN23 – Histórico de coletas</w:t>
      </w:r>
    </w:p>
    <w:p w14:paraId="235D1252" w14:textId="058402CB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T</w:t>
      </w:r>
      <w:r w:rsidR="00C66E72" w:rsidRPr="00C66E72">
        <w:rPr>
          <w:b/>
          <w:bCs/>
          <w:sz w:val="28"/>
          <w:szCs w:val="24"/>
        </w:rPr>
        <w:t>odas as coletas realizadas devem manter histórico contendo:</w:t>
      </w:r>
    </w:p>
    <w:p w14:paraId="6BE40440" w14:textId="77777777" w:rsidR="00C66E72" w:rsidRPr="00C66E72" w:rsidRDefault="00C66E72" w:rsidP="00C66E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responsável </w:t>
      </w:r>
    </w:p>
    <w:p w14:paraId="2583EF95" w14:textId="77777777" w:rsidR="00C66E72" w:rsidRPr="00C66E72" w:rsidRDefault="00C66E72" w:rsidP="00C66E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</w:t>
      </w:r>
    </w:p>
    <w:p w14:paraId="518AE2FF" w14:textId="77777777" w:rsidR="00C66E72" w:rsidRPr="00C66E72" w:rsidRDefault="00C66E72" w:rsidP="00C66E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lastRenderedPageBreak/>
        <w:t xml:space="preserve">Quantidade recolhida </w:t>
      </w:r>
    </w:p>
    <w:p w14:paraId="58332F7F" w14:textId="77777777" w:rsidR="00C66E72" w:rsidRPr="00C66E72" w:rsidRDefault="00C66E72" w:rsidP="00C66E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Usuário responsável pelo registro </w:t>
      </w:r>
    </w:p>
    <w:p w14:paraId="3EB1F354" w14:textId="77777777" w:rsidR="00C66E72" w:rsidRPr="00C66E72" w:rsidRDefault="00C66E72" w:rsidP="00C66E7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Nenhum registro poderá ser excluído permanentemente.</w:t>
      </w:r>
    </w:p>
    <w:p w14:paraId="44B2977A" w14:textId="29925424" w:rsidR="00842FA4" w:rsidRPr="00842FA4" w:rsidRDefault="00842FA4" w:rsidP="00842FA4">
      <w:pPr>
        <w:rPr>
          <w:sz w:val="28"/>
          <w:szCs w:val="24"/>
        </w:rPr>
      </w:pPr>
    </w:p>
    <w:p w14:paraId="775C5D63" w14:textId="5606C3A0" w:rsidR="00C66E72" w:rsidRPr="00C66E72" w:rsidRDefault="00C66E72" w:rsidP="00842FA4">
      <w:pPr>
        <w:rPr>
          <w:b/>
          <w:bCs/>
          <w:sz w:val="40"/>
          <w:szCs w:val="36"/>
        </w:rPr>
      </w:pPr>
      <w:r w:rsidRPr="00C66E72">
        <w:rPr>
          <w:b/>
          <w:bCs/>
          <w:sz w:val="32"/>
          <w:szCs w:val="28"/>
        </w:rPr>
        <w:t>Usuários Solicitantes</w:t>
      </w:r>
    </w:p>
    <w:p w14:paraId="0A18CC45" w14:textId="77777777" w:rsidR="00C66E72" w:rsidRDefault="00C66E72" w:rsidP="00E84C23">
      <w:pPr>
        <w:rPr>
          <w:b/>
          <w:bCs/>
          <w:sz w:val="32"/>
          <w:szCs w:val="28"/>
        </w:rPr>
      </w:pPr>
      <w:r w:rsidRPr="00C66E72">
        <w:rPr>
          <w:b/>
          <w:bCs/>
          <w:sz w:val="32"/>
          <w:szCs w:val="28"/>
        </w:rPr>
        <w:t>RN24 – Unicidade de usuários</w:t>
      </w:r>
    </w:p>
    <w:p w14:paraId="27FA7F9D" w14:textId="2E6495D0" w:rsidR="00842FA4" w:rsidRDefault="00C66E72" w:rsidP="00B86DDE">
      <w:pPr>
        <w:rPr>
          <w:sz w:val="28"/>
          <w:szCs w:val="24"/>
        </w:rPr>
      </w:pPr>
      <w:r w:rsidRPr="00C66E72">
        <w:rPr>
          <w:sz w:val="28"/>
          <w:szCs w:val="24"/>
        </w:rPr>
        <w:t>Cada usuário solicitante deve possuir:</w:t>
      </w:r>
    </w:p>
    <w:p w14:paraId="46F478B3" w14:textId="77777777" w:rsidR="00C66E72" w:rsidRPr="00C66E72" w:rsidRDefault="00C66E72" w:rsidP="00C66E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Login único </w:t>
      </w:r>
    </w:p>
    <w:p w14:paraId="2BC73CA0" w14:textId="77777777" w:rsidR="00C66E72" w:rsidRPr="00C66E72" w:rsidRDefault="00C66E72" w:rsidP="00C66E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E-mail único </w:t>
      </w:r>
    </w:p>
    <w:p w14:paraId="156D988D" w14:textId="77777777" w:rsidR="00C66E72" w:rsidRPr="00C66E72" w:rsidRDefault="00C66E72" w:rsidP="00C66E7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66E72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impedir cadastros duplicados.</w:t>
      </w:r>
    </w:p>
    <w:p w14:paraId="0BACF8B1" w14:textId="77777777" w:rsidR="00C66E72" w:rsidRDefault="00C66E72" w:rsidP="0050021A">
      <w:pPr>
        <w:rPr>
          <w:b/>
          <w:bCs/>
          <w:sz w:val="32"/>
          <w:szCs w:val="28"/>
        </w:rPr>
      </w:pPr>
    </w:p>
    <w:p w14:paraId="6291760C" w14:textId="77777777" w:rsidR="00FE181F" w:rsidRDefault="00FE181F" w:rsidP="0095294C">
      <w:pPr>
        <w:rPr>
          <w:b/>
          <w:bCs/>
          <w:sz w:val="32"/>
          <w:szCs w:val="28"/>
        </w:rPr>
      </w:pPr>
      <w:r w:rsidRPr="00FE181F">
        <w:rPr>
          <w:b/>
          <w:bCs/>
          <w:sz w:val="32"/>
          <w:szCs w:val="28"/>
        </w:rPr>
        <w:t>RN25 – Controle de permissões</w:t>
      </w:r>
    </w:p>
    <w:p w14:paraId="0C5ED301" w14:textId="7AA4DCA8" w:rsidR="00FE181F" w:rsidRPr="00FE181F" w:rsidRDefault="00FE181F" w:rsidP="00FE181F">
      <w:pPr>
        <w:rPr>
          <w:sz w:val="28"/>
          <w:szCs w:val="24"/>
        </w:rPr>
      </w:pPr>
      <w:r w:rsidRPr="00FE181F">
        <w:rPr>
          <w:sz w:val="28"/>
          <w:szCs w:val="24"/>
        </w:rPr>
        <w:t>Os usuários devem acessar apenas funcionalidades compatíveis com seu perfil.</w:t>
      </w:r>
    </w:p>
    <w:p w14:paraId="0998E30A" w14:textId="21B20CA6" w:rsidR="0095294C" w:rsidRDefault="00FE181F" w:rsidP="00FE181F">
      <w:pPr>
        <w:rPr>
          <w:sz w:val="28"/>
          <w:szCs w:val="24"/>
        </w:rPr>
      </w:pPr>
      <w:r w:rsidRPr="00FE181F">
        <w:rPr>
          <w:sz w:val="28"/>
          <w:szCs w:val="24"/>
        </w:rPr>
        <w:t>O sistema deve restringir funcionalidades administrativas para usuários sem autorização.</w:t>
      </w:r>
    </w:p>
    <w:p w14:paraId="4E616A37" w14:textId="77777777" w:rsidR="0095294C" w:rsidRDefault="0095294C" w:rsidP="0095294C">
      <w:pPr>
        <w:rPr>
          <w:sz w:val="28"/>
          <w:szCs w:val="24"/>
        </w:rPr>
      </w:pPr>
    </w:p>
    <w:p w14:paraId="573D2FEF" w14:textId="77777777" w:rsidR="00073723" w:rsidRDefault="00073723" w:rsidP="0095294C">
      <w:pPr>
        <w:rPr>
          <w:b/>
          <w:bCs/>
          <w:sz w:val="36"/>
          <w:szCs w:val="32"/>
        </w:rPr>
      </w:pPr>
      <w:r w:rsidRPr="00073723">
        <w:rPr>
          <w:b/>
          <w:bCs/>
          <w:sz w:val="36"/>
          <w:szCs w:val="32"/>
        </w:rPr>
        <w:t>Relatórios e Rastreabilidade</w:t>
      </w:r>
    </w:p>
    <w:p w14:paraId="543FF4C9" w14:textId="77777777" w:rsidR="00073723" w:rsidRDefault="00073723" w:rsidP="0095294C">
      <w:pPr>
        <w:rPr>
          <w:b/>
          <w:bCs/>
          <w:sz w:val="32"/>
          <w:szCs w:val="28"/>
        </w:rPr>
      </w:pPr>
      <w:r w:rsidRPr="00073723">
        <w:rPr>
          <w:b/>
          <w:bCs/>
          <w:sz w:val="32"/>
          <w:szCs w:val="28"/>
        </w:rPr>
        <w:t>RN26 – Integridade dos relatórios</w:t>
      </w:r>
    </w:p>
    <w:p w14:paraId="3E86B115" w14:textId="77777777" w:rsidR="00073723" w:rsidRPr="00073723" w:rsidRDefault="00073723" w:rsidP="00073723">
      <w:pPr>
        <w:pStyle w:val="NormalWeb"/>
        <w:rPr>
          <w:sz w:val="28"/>
          <w:szCs w:val="28"/>
        </w:rPr>
      </w:pPr>
      <w:r w:rsidRPr="00073723">
        <w:rPr>
          <w:sz w:val="28"/>
          <w:szCs w:val="28"/>
        </w:rPr>
        <w:t>Os relatórios gerados devem apresentar informações compatíveis com os registros armazenados no banco de dados.</w:t>
      </w:r>
    </w:p>
    <w:p w14:paraId="504443B3" w14:textId="0DAA58CC" w:rsidR="00073723" w:rsidRDefault="00073723" w:rsidP="00073723">
      <w:pPr>
        <w:pStyle w:val="NormalWeb"/>
        <w:rPr>
          <w:sz w:val="28"/>
          <w:szCs w:val="28"/>
        </w:rPr>
      </w:pPr>
      <w:r w:rsidRPr="00073723">
        <w:rPr>
          <w:sz w:val="28"/>
          <w:szCs w:val="28"/>
        </w:rPr>
        <w:t>Não deve existir divergência entre relatórios e movimentações registradas.</w:t>
      </w:r>
    </w:p>
    <w:p w14:paraId="5B1D3BB6" w14:textId="77777777" w:rsidR="00073723" w:rsidRPr="00073723" w:rsidRDefault="00073723" w:rsidP="00073723">
      <w:pPr>
        <w:pStyle w:val="NormalWeb"/>
        <w:rPr>
          <w:sz w:val="28"/>
          <w:szCs w:val="28"/>
        </w:rPr>
      </w:pPr>
    </w:p>
    <w:p w14:paraId="2E4D5D44" w14:textId="50B32DC5" w:rsidR="0095294C" w:rsidRDefault="00073723" w:rsidP="0095294C">
      <w:pPr>
        <w:rPr>
          <w:b/>
          <w:bCs/>
          <w:sz w:val="32"/>
          <w:szCs w:val="28"/>
        </w:rPr>
      </w:pPr>
      <w:r w:rsidRPr="00073723">
        <w:rPr>
          <w:b/>
          <w:bCs/>
          <w:sz w:val="32"/>
          <w:szCs w:val="28"/>
        </w:rPr>
        <w:t>RN27 – Rastreabilidade completa das movimentações</w:t>
      </w:r>
    </w:p>
    <w:p w14:paraId="0535ED26" w14:textId="77777777" w:rsidR="00073723" w:rsidRPr="00073723" w:rsidRDefault="00073723" w:rsidP="00073723">
      <w:pPr>
        <w:rPr>
          <w:sz w:val="28"/>
          <w:szCs w:val="24"/>
        </w:rPr>
      </w:pPr>
      <w:r w:rsidRPr="00073723">
        <w:rPr>
          <w:b/>
          <w:bCs/>
          <w:sz w:val="28"/>
          <w:szCs w:val="24"/>
        </w:rPr>
        <w:t>Toda movimentação de resíduos e cadáveres deve possuir:</w:t>
      </w:r>
    </w:p>
    <w:p w14:paraId="234AF3F1" w14:textId="77777777" w:rsidR="00073723" w:rsidRPr="00073723" w:rsidRDefault="00073723" w:rsidP="000737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</w:t>
      </w:r>
    </w:p>
    <w:p w14:paraId="0D7D206C" w14:textId="77777777" w:rsidR="00073723" w:rsidRPr="00073723" w:rsidRDefault="00073723" w:rsidP="000737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Hora </w:t>
      </w:r>
    </w:p>
    <w:p w14:paraId="145187BC" w14:textId="77777777" w:rsidR="00073723" w:rsidRPr="00073723" w:rsidRDefault="00073723" w:rsidP="000737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lastRenderedPageBreak/>
        <w:t xml:space="preserve">Usuário responsável </w:t>
      </w:r>
    </w:p>
    <w:p w14:paraId="16D0E921" w14:textId="77777777" w:rsidR="00073723" w:rsidRPr="00073723" w:rsidRDefault="00073723" w:rsidP="000737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vinculada (quando aplicável) </w:t>
      </w:r>
    </w:p>
    <w:p w14:paraId="678C4272" w14:textId="77777777" w:rsidR="00073723" w:rsidRPr="00073723" w:rsidRDefault="00073723" w:rsidP="000737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As informações devem permanecer disponíveis para auditorias futuras.</w:t>
      </w:r>
    </w:p>
    <w:p w14:paraId="419F18F0" w14:textId="77777777" w:rsidR="0095294C" w:rsidRPr="0095294C" w:rsidRDefault="0095294C" w:rsidP="0095294C">
      <w:pPr>
        <w:ind w:left="720"/>
        <w:rPr>
          <w:sz w:val="28"/>
          <w:szCs w:val="24"/>
        </w:rPr>
      </w:pPr>
    </w:p>
    <w:p w14:paraId="2ECFEF6E" w14:textId="77777777" w:rsidR="00073723" w:rsidRDefault="00073723" w:rsidP="0095294C">
      <w:pPr>
        <w:rPr>
          <w:b/>
          <w:bCs/>
          <w:sz w:val="32"/>
          <w:szCs w:val="28"/>
        </w:rPr>
      </w:pPr>
      <w:r w:rsidRPr="00073723">
        <w:rPr>
          <w:b/>
          <w:bCs/>
          <w:sz w:val="32"/>
          <w:szCs w:val="28"/>
        </w:rPr>
        <w:t>RN28 – Imutabilidade dos registros auditáveis</w:t>
      </w:r>
    </w:p>
    <w:p w14:paraId="56971F6C" w14:textId="77777777" w:rsidR="00073723" w:rsidRPr="00073723" w:rsidRDefault="00073723" w:rsidP="00073723">
      <w:pPr>
        <w:rPr>
          <w:sz w:val="28"/>
          <w:szCs w:val="24"/>
        </w:rPr>
      </w:pPr>
      <w:r w:rsidRPr="00073723">
        <w:rPr>
          <w:b/>
          <w:bCs/>
          <w:sz w:val="28"/>
          <w:szCs w:val="24"/>
        </w:rPr>
        <w:t>Registros relacionados a:</w:t>
      </w:r>
    </w:p>
    <w:p w14:paraId="66909D19" w14:textId="77777777" w:rsidR="00073723" w:rsidRPr="00073723" w:rsidRDefault="00073723" w:rsidP="000737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Entradas </w:t>
      </w:r>
    </w:p>
    <w:p w14:paraId="54E7BBB2" w14:textId="77777777" w:rsidR="00073723" w:rsidRPr="00073723" w:rsidRDefault="00073723" w:rsidP="000737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Saídas </w:t>
      </w:r>
    </w:p>
    <w:p w14:paraId="59187FEB" w14:textId="77777777" w:rsidR="00073723" w:rsidRPr="00073723" w:rsidRDefault="00073723" w:rsidP="000737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Coletas </w:t>
      </w:r>
    </w:p>
    <w:p w14:paraId="1BF03590" w14:textId="77777777" w:rsidR="00073723" w:rsidRPr="00073723" w:rsidRDefault="00073723" w:rsidP="000737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Descartes </w:t>
      </w:r>
    </w:p>
    <w:p w14:paraId="69438AF5" w14:textId="04E2126A" w:rsidR="00073723" w:rsidRPr="00073723" w:rsidRDefault="00073723" w:rsidP="000737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</w:t>
      </w:r>
      <w:r w:rsidRPr="00073723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ão poderão ser excluídos fisicamente do sistema.</w:t>
      </w:r>
    </w:p>
    <w:p w14:paraId="209D0756" w14:textId="77777777" w:rsidR="0095294C" w:rsidRDefault="0095294C" w:rsidP="0095294C">
      <w:pPr>
        <w:rPr>
          <w:sz w:val="28"/>
          <w:szCs w:val="24"/>
        </w:rPr>
      </w:pPr>
    </w:p>
    <w:p w14:paraId="63B97551" w14:textId="6FE929B9" w:rsidR="00BF535F" w:rsidRPr="00BF535F" w:rsidRDefault="00BF535F" w:rsidP="00BF535F">
      <w:pPr>
        <w:rPr>
          <w:b/>
          <w:bCs/>
          <w:sz w:val="28"/>
          <w:szCs w:val="24"/>
        </w:rPr>
      </w:pPr>
    </w:p>
    <w:p w14:paraId="36FF8503" w14:textId="7083D3BC" w:rsidR="00E84C23" w:rsidRDefault="00E84C23" w:rsidP="0050021A">
      <w:pPr>
        <w:rPr>
          <w:sz w:val="28"/>
          <w:szCs w:val="24"/>
        </w:rPr>
      </w:pPr>
    </w:p>
    <w:p w14:paraId="752C3B81" w14:textId="29B79DE1" w:rsidR="00E84C23" w:rsidRDefault="00E84C23" w:rsidP="0050021A">
      <w:pPr>
        <w:rPr>
          <w:sz w:val="28"/>
          <w:szCs w:val="24"/>
        </w:rPr>
      </w:pPr>
    </w:p>
    <w:p w14:paraId="6C400E2B" w14:textId="263EE997" w:rsidR="00E84C23" w:rsidRDefault="00E84C23" w:rsidP="0050021A">
      <w:pPr>
        <w:rPr>
          <w:sz w:val="28"/>
          <w:szCs w:val="24"/>
        </w:rPr>
      </w:pPr>
    </w:p>
    <w:p w14:paraId="0BD7BBAE" w14:textId="28E566DB" w:rsidR="00E84C23" w:rsidRDefault="00E84C23" w:rsidP="0050021A">
      <w:pPr>
        <w:rPr>
          <w:sz w:val="28"/>
          <w:szCs w:val="24"/>
        </w:rPr>
      </w:pPr>
    </w:p>
    <w:p w14:paraId="50A76BE2" w14:textId="6E21C400" w:rsidR="00E84C23" w:rsidRDefault="00E84C23" w:rsidP="0050021A">
      <w:pPr>
        <w:rPr>
          <w:sz w:val="28"/>
          <w:szCs w:val="24"/>
        </w:rPr>
      </w:pPr>
    </w:p>
    <w:p w14:paraId="2F1B5253" w14:textId="1FE8E583" w:rsidR="00E84C23" w:rsidRDefault="00E84C23" w:rsidP="0050021A">
      <w:pPr>
        <w:rPr>
          <w:sz w:val="28"/>
          <w:szCs w:val="24"/>
        </w:rPr>
      </w:pPr>
    </w:p>
    <w:p w14:paraId="082AA07C" w14:textId="4A0E1A2C" w:rsidR="00E84C23" w:rsidRDefault="00E84C23" w:rsidP="0050021A">
      <w:pPr>
        <w:rPr>
          <w:sz w:val="28"/>
          <w:szCs w:val="24"/>
        </w:rPr>
      </w:pPr>
    </w:p>
    <w:p w14:paraId="5EDF0AA8" w14:textId="3879E4D8" w:rsidR="00E84C23" w:rsidRDefault="00E84C23" w:rsidP="0050021A">
      <w:pPr>
        <w:rPr>
          <w:sz w:val="28"/>
          <w:szCs w:val="24"/>
        </w:rPr>
      </w:pPr>
    </w:p>
    <w:p w14:paraId="3C576E2E" w14:textId="1ADD0E89" w:rsidR="00E84C23" w:rsidRDefault="00E84C23" w:rsidP="0050021A">
      <w:pPr>
        <w:rPr>
          <w:sz w:val="28"/>
          <w:szCs w:val="24"/>
        </w:rPr>
      </w:pPr>
    </w:p>
    <w:p w14:paraId="6012433C" w14:textId="2D836674" w:rsidR="00E84C23" w:rsidRDefault="00073723" w:rsidP="0050021A">
      <w:pPr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1A3BC2EC">
            <wp:simplePos x="0" y="0"/>
            <wp:positionH relativeFrom="margin">
              <wp:posOffset>2760908</wp:posOffset>
            </wp:positionH>
            <wp:positionV relativeFrom="paragraph">
              <wp:posOffset>249266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794A4" w14:textId="3BD7BCD6" w:rsidR="00E84C23" w:rsidRDefault="00E84C23" w:rsidP="0050021A">
      <w:pPr>
        <w:rPr>
          <w:sz w:val="28"/>
          <w:szCs w:val="24"/>
        </w:rPr>
      </w:pPr>
    </w:p>
    <w:p w14:paraId="381FAA97" w14:textId="0D19E31E" w:rsidR="00E84C23" w:rsidRDefault="00E84C23" w:rsidP="0050021A">
      <w:pPr>
        <w:rPr>
          <w:sz w:val="28"/>
          <w:szCs w:val="24"/>
        </w:rPr>
      </w:pPr>
    </w:p>
    <w:p w14:paraId="0317E3BF" w14:textId="484248E0" w:rsidR="00E84C23" w:rsidRDefault="00E84C23" w:rsidP="0050021A">
      <w:pPr>
        <w:rPr>
          <w:sz w:val="28"/>
          <w:szCs w:val="24"/>
        </w:rPr>
      </w:pPr>
    </w:p>
    <w:p w14:paraId="05E3756D" w14:textId="77777777" w:rsidR="00E84C23" w:rsidRDefault="00E84C23" w:rsidP="0050021A">
      <w:pPr>
        <w:rPr>
          <w:sz w:val="28"/>
          <w:szCs w:val="24"/>
        </w:rPr>
      </w:pPr>
    </w:p>
    <w:p w14:paraId="1954AA52" w14:textId="11977AC1" w:rsidR="00E84C23" w:rsidRDefault="00E84C23" w:rsidP="0050021A">
      <w:pPr>
        <w:rPr>
          <w:sz w:val="28"/>
          <w:szCs w:val="24"/>
        </w:rPr>
      </w:pPr>
    </w:p>
    <w:p w14:paraId="67B3CE56" w14:textId="77777777" w:rsidR="00E84C23" w:rsidRDefault="00E84C23" w:rsidP="0050021A">
      <w:pPr>
        <w:rPr>
          <w:sz w:val="28"/>
          <w:szCs w:val="24"/>
        </w:rPr>
      </w:pPr>
    </w:p>
    <w:p w14:paraId="25A89C8C" w14:textId="5664998E" w:rsidR="00E84C23" w:rsidRDefault="00E84C23" w:rsidP="0050021A">
      <w:pPr>
        <w:rPr>
          <w:sz w:val="28"/>
          <w:szCs w:val="24"/>
        </w:rPr>
      </w:pPr>
    </w:p>
    <w:p w14:paraId="6C3327CD" w14:textId="1877051B" w:rsidR="00E84C23" w:rsidRDefault="00E84C23" w:rsidP="0050021A">
      <w:pPr>
        <w:rPr>
          <w:sz w:val="28"/>
          <w:szCs w:val="24"/>
        </w:rPr>
      </w:pPr>
    </w:p>
    <w:p w14:paraId="45CF124E" w14:textId="4CE56579" w:rsidR="00E84C23" w:rsidRDefault="00E84C23" w:rsidP="0050021A">
      <w:pPr>
        <w:rPr>
          <w:sz w:val="28"/>
          <w:szCs w:val="24"/>
        </w:rPr>
      </w:pPr>
    </w:p>
    <w:p w14:paraId="3572BE52" w14:textId="4C415E6F" w:rsidR="00E84C23" w:rsidRDefault="00E84C23" w:rsidP="0050021A">
      <w:pPr>
        <w:rPr>
          <w:sz w:val="28"/>
          <w:szCs w:val="24"/>
        </w:rPr>
      </w:pPr>
    </w:p>
    <w:p w14:paraId="1CC1E394" w14:textId="65FFA8F5" w:rsidR="00E84C23" w:rsidRDefault="00E84C23" w:rsidP="0050021A">
      <w:pPr>
        <w:rPr>
          <w:sz w:val="28"/>
          <w:szCs w:val="24"/>
        </w:rPr>
      </w:pPr>
    </w:p>
    <w:p w14:paraId="3BB4C048" w14:textId="4F5FD7E5" w:rsidR="00E84C23" w:rsidRDefault="00E84C23" w:rsidP="0050021A">
      <w:pPr>
        <w:rPr>
          <w:sz w:val="28"/>
          <w:szCs w:val="24"/>
        </w:rPr>
      </w:pPr>
    </w:p>
    <w:p w14:paraId="0475A40B" w14:textId="77777777" w:rsidR="00E84C23" w:rsidRDefault="00E84C23" w:rsidP="0050021A">
      <w:pPr>
        <w:rPr>
          <w:sz w:val="28"/>
          <w:szCs w:val="24"/>
        </w:rPr>
      </w:pPr>
    </w:p>
    <w:p w14:paraId="63E2F99E" w14:textId="5F8E8FCD" w:rsidR="00B86DDE" w:rsidRPr="0050021A" w:rsidRDefault="00B86DDE" w:rsidP="0050021A">
      <w:pPr>
        <w:rPr>
          <w:sz w:val="28"/>
          <w:szCs w:val="24"/>
        </w:rPr>
      </w:pPr>
    </w:p>
    <w:p w14:paraId="44DDC45F" w14:textId="77777777" w:rsidR="0050021A" w:rsidRPr="00842FA4" w:rsidRDefault="0050021A">
      <w:pPr>
        <w:rPr>
          <w:sz w:val="32"/>
          <w:szCs w:val="28"/>
        </w:rPr>
      </w:pP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223"/>
    <w:multiLevelType w:val="multilevel"/>
    <w:tmpl w:val="278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6F1"/>
    <w:multiLevelType w:val="multilevel"/>
    <w:tmpl w:val="97F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E38"/>
    <w:multiLevelType w:val="multilevel"/>
    <w:tmpl w:val="F68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D77"/>
    <w:multiLevelType w:val="multilevel"/>
    <w:tmpl w:val="E4C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452"/>
    <w:multiLevelType w:val="multilevel"/>
    <w:tmpl w:val="CF8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7CCE"/>
    <w:multiLevelType w:val="multilevel"/>
    <w:tmpl w:val="859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36095"/>
    <w:multiLevelType w:val="multilevel"/>
    <w:tmpl w:val="20C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B3E24"/>
    <w:multiLevelType w:val="multilevel"/>
    <w:tmpl w:val="712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2243"/>
    <w:multiLevelType w:val="multilevel"/>
    <w:tmpl w:val="198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0032F"/>
    <w:multiLevelType w:val="multilevel"/>
    <w:tmpl w:val="852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3084F"/>
    <w:multiLevelType w:val="multilevel"/>
    <w:tmpl w:val="D93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67677"/>
    <w:multiLevelType w:val="multilevel"/>
    <w:tmpl w:val="F6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44669"/>
    <w:multiLevelType w:val="multilevel"/>
    <w:tmpl w:val="BC2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C66C9"/>
    <w:multiLevelType w:val="multilevel"/>
    <w:tmpl w:val="F4C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408B7"/>
    <w:multiLevelType w:val="multilevel"/>
    <w:tmpl w:val="1CA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023C2"/>
    <w:multiLevelType w:val="multilevel"/>
    <w:tmpl w:val="17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200DE"/>
    <w:multiLevelType w:val="multilevel"/>
    <w:tmpl w:val="CE5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415CD"/>
    <w:multiLevelType w:val="multilevel"/>
    <w:tmpl w:val="1CC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74916"/>
    <w:multiLevelType w:val="multilevel"/>
    <w:tmpl w:val="2E7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24992"/>
    <w:multiLevelType w:val="multilevel"/>
    <w:tmpl w:val="6D1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F55CD"/>
    <w:multiLevelType w:val="multilevel"/>
    <w:tmpl w:val="C37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52B27"/>
    <w:multiLevelType w:val="multilevel"/>
    <w:tmpl w:val="5FD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23"/>
  </w:num>
  <w:num w:numId="2" w16cid:durableId="658078443">
    <w:abstractNumId w:val="22"/>
  </w:num>
  <w:num w:numId="3" w16cid:durableId="1924412451">
    <w:abstractNumId w:val="29"/>
  </w:num>
  <w:num w:numId="4" w16cid:durableId="302779727">
    <w:abstractNumId w:val="27"/>
  </w:num>
  <w:num w:numId="5" w16cid:durableId="1562331404">
    <w:abstractNumId w:val="13"/>
  </w:num>
  <w:num w:numId="6" w16cid:durableId="497963899">
    <w:abstractNumId w:val="5"/>
  </w:num>
  <w:num w:numId="7" w16cid:durableId="2067602772">
    <w:abstractNumId w:val="25"/>
  </w:num>
  <w:num w:numId="8" w16cid:durableId="648487031">
    <w:abstractNumId w:val="19"/>
  </w:num>
  <w:num w:numId="9" w16cid:durableId="1047993347">
    <w:abstractNumId w:val="17"/>
  </w:num>
  <w:num w:numId="10" w16cid:durableId="1699310624">
    <w:abstractNumId w:val="6"/>
  </w:num>
  <w:num w:numId="11" w16cid:durableId="436944592">
    <w:abstractNumId w:val="31"/>
  </w:num>
  <w:num w:numId="12" w16cid:durableId="1120419872">
    <w:abstractNumId w:val="2"/>
  </w:num>
  <w:num w:numId="13" w16cid:durableId="829055565">
    <w:abstractNumId w:val="9"/>
  </w:num>
  <w:num w:numId="14" w16cid:durableId="1562061043">
    <w:abstractNumId w:val="0"/>
  </w:num>
  <w:num w:numId="15" w16cid:durableId="1346245641">
    <w:abstractNumId w:val="3"/>
  </w:num>
  <w:num w:numId="16" w16cid:durableId="2049647559">
    <w:abstractNumId w:val="10"/>
  </w:num>
  <w:num w:numId="17" w16cid:durableId="1161696395">
    <w:abstractNumId w:val="14"/>
  </w:num>
  <w:num w:numId="18" w16cid:durableId="689721959">
    <w:abstractNumId w:val="20"/>
  </w:num>
  <w:num w:numId="19" w16cid:durableId="385958842">
    <w:abstractNumId w:val="30"/>
  </w:num>
  <w:num w:numId="20" w16cid:durableId="1652634970">
    <w:abstractNumId w:val="11"/>
  </w:num>
  <w:num w:numId="21" w16cid:durableId="915937938">
    <w:abstractNumId w:val="15"/>
  </w:num>
  <w:num w:numId="22" w16cid:durableId="258680085">
    <w:abstractNumId w:val="28"/>
  </w:num>
  <w:num w:numId="23" w16cid:durableId="575630645">
    <w:abstractNumId w:val="12"/>
  </w:num>
  <w:num w:numId="24" w16cid:durableId="231694969">
    <w:abstractNumId w:val="18"/>
  </w:num>
  <w:num w:numId="25" w16cid:durableId="585698196">
    <w:abstractNumId w:val="16"/>
  </w:num>
  <w:num w:numId="26" w16cid:durableId="1729379448">
    <w:abstractNumId w:val="4"/>
  </w:num>
  <w:num w:numId="27" w16cid:durableId="408044533">
    <w:abstractNumId w:val="7"/>
  </w:num>
  <w:num w:numId="28" w16cid:durableId="166022484">
    <w:abstractNumId w:val="21"/>
  </w:num>
  <w:num w:numId="29" w16cid:durableId="1456362702">
    <w:abstractNumId w:val="8"/>
  </w:num>
  <w:num w:numId="30" w16cid:durableId="1436293875">
    <w:abstractNumId w:val="1"/>
  </w:num>
  <w:num w:numId="31" w16cid:durableId="2024554653">
    <w:abstractNumId w:val="32"/>
  </w:num>
  <w:num w:numId="32" w16cid:durableId="1281642484">
    <w:abstractNumId w:val="24"/>
  </w:num>
  <w:num w:numId="33" w16cid:durableId="1119460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073723"/>
    <w:rsid w:val="002F2856"/>
    <w:rsid w:val="00335C12"/>
    <w:rsid w:val="004364F0"/>
    <w:rsid w:val="0050021A"/>
    <w:rsid w:val="005106D5"/>
    <w:rsid w:val="005E5B92"/>
    <w:rsid w:val="00630F74"/>
    <w:rsid w:val="00773A5A"/>
    <w:rsid w:val="00842FA4"/>
    <w:rsid w:val="008C1323"/>
    <w:rsid w:val="0095294C"/>
    <w:rsid w:val="00977EE2"/>
    <w:rsid w:val="00983484"/>
    <w:rsid w:val="00AB45B7"/>
    <w:rsid w:val="00B86DDE"/>
    <w:rsid w:val="00BF535F"/>
    <w:rsid w:val="00C55C7F"/>
    <w:rsid w:val="00C66E72"/>
    <w:rsid w:val="00D82326"/>
    <w:rsid w:val="00E5362C"/>
    <w:rsid w:val="00E84C23"/>
    <w:rsid w:val="00FC18FE"/>
    <w:rsid w:val="00FE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EE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441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2026-05-25T18:01:00Z</dcterms:created>
  <dcterms:modified xsi:type="dcterms:W3CDTF">2026-05-25T18:01:00Z</dcterms:modified>
</cp:coreProperties>
</file>