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77777777" w:rsidR="00AB45B7" w:rsidRDefault="00AB45B7">
      <w:pPr>
        <w:rPr>
          <w:sz w:val="56"/>
          <w:szCs w:val="52"/>
        </w:rPr>
      </w:pPr>
    </w:p>
    <w:p w14:paraId="6A0A4682" w14:textId="636E4F2A" w:rsidR="00AB45B7" w:rsidRDefault="00AB45B7">
      <w:pPr>
        <w:rPr>
          <w:sz w:val="56"/>
          <w:szCs w:val="52"/>
        </w:rPr>
      </w:pPr>
    </w:p>
    <w:p w14:paraId="59C59450" w14:textId="6CB08679" w:rsidR="00AB45B7" w:rsidRPr="00AB45B7" w:rsidRDefault="00335C12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70BEDBCC">
            <wp:simplePos x="0" y="0"/>
            <wp:positionH relativeFrom="page">
              <wp:posOffset>-3191510</wp:posOffset>
            </wp:positionH>
            <wp:positionV relativeFrom="paragraph">
              <wp:posOffset>284480</wp:posOffset>
            </wp:positionV>
            <wp:extent cx="6503670" cy="795020"/>
            <wp:effectExtent l="0" t="3175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03670" cy="79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641E12A9">
            <wp:simplePos x="0" y="0"/>
            <wp:positionH relativeFrom="page">
              <wp:posOffset>-3191510</wp:posOffset>
            </wp:positionH>
            <wp:positionV relativeFrom="paragraph">
              <wp:posOffset>4828540</wp:posOffset>
            </wp:positionV>
            <wp:extent cx="6503670" cy="795020"/>
            <wp:effectExtent l="0" t="3175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03670" cy="79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B3975" w14:textId="2C03FA02" w:rsidR="005106D5" w:rsidRDefault="002F2856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8240" behindDoc="0" locked="0" layoutInCell="1" allowOverlap="1" wp14:anchorId="3D93316E" wp14:editId="72F797EA">
            <wp:simplePos x="0" y="0"/>
            <wp:positionH relativeFrom="margin">
              <wp:posOffset>4076700</wp:posOffset>
            </wp:positionH>
            <wp:positionV relativeFrom="paragraph">
              <wp:posOffset>372745</wp:posOffset>
            </wp:positionV>
            <wp:extent cx="4871732" cy="5410200"/>
            <wp:effectExtent l="0" t="0" r="0" b="0"/>
            <wp:wrapNone/>
            <wp:docPr id="855435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5055" name="Imagem 8554350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3" t="21326" r="36265" b="2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32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5C12">
        <w:rPr>
          <w:b/>
          <w:bCs/>
          <w:sz w:val="96"/>
          <w:szCs w:val="72"/>
        </w:rPr>
        <w:t>Regras de</w:t>
      </w:r>
    </w:p>
    <w:p w14:paraId="66A36B54" w14:textId="760BF6AE" w:rsidR="00335C12" w:rsidRDefault="00335C12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Negócio</w:t>
      </w:r>
    </w:p>
    <w:p w14:paraId="6B94A81C" w14:textId="148CE0B5" w:rsidR="00AB45B7" w:rsidRDefault="00AB45B7">
      <w:pPr>
        <w:rPr>
          <w:sz w:val="96"/>
          <w:szCs w:val="72"/>
        </w:rPr>
      </w:pPr>
      <w:proofErr w:type="spellStart"/>
      <w:r w:rsidRPr="0050021A">
        <w:rPr>
          <w:sz w:val="96"/>
          <w:szCs w:val="72"/>
        </w:rPr>
        <w:t>Vet</w:t>
      </w:r>
      <w:r w:rsidR="0050021A" w:rsidRPr="0050021A">
        <w:rPr>
          <w:sz w:val="96"/>
          <w:szCs w:val="72"/>
        </w:rPr>
        <w:t>Trace</w:t>
      </w:r>
      <w:proofErr w:type="spellEnd"/>
    </w:p>
    <w:p w14:paraId="2122549C" w14:textId="0BC9EB30" w:rsidR="0050021A" w:rsidRDefault="0050021A">
      <w:pPr>
        <w:rPr>
          <w:sz w:val="96"/>
          <w:szCs w:val="72"/>
        </w:rPr>
      </w:pPr>
    </w:p>
    <w:p w14:paraId="5B73CC16" w14:textId="77777777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40D791C7" w14:textId="77777777" w:rsidR="00335C12" w:rsidRDefault="00335C12" w:rsidP="0050021A">
      <w:pPr>
        <w:rPr>
          <w:b/>
          <w:bCs/>
          <w:sz w:val="36"/>
          <w:szCs w:val="32"/>
        </w:rPr>
      </w:pPr>
    </w:p>
    <w:p w14:paraId="0C686A89" w14:textId="77777777" w:rsidR="00335C12" w:rsidRDefault="00335C12" w:rsidP="0050021A">
      <w:pPr>
        <w:rPr>
          <w:b/>
          <w:bCs/>
          <w:sz w:val="36"/>
          <w:szCs w:val="32"/>
        </w:rPr>
      </w:pPr>
    </w:p>
    <w:p w14:paraId="59CA1C95" w14:textId="29005277" w:rsidR="0050021A" w:rsidRPr="0050021A" w:rsidRDefault="0050021A" w:rsidP="0050021A">
      <w:pPr>
        <w:rPr>
          <w:b/>
          <w:bCs/>
          <w:sz w:val="36"/>
          <w:szCs w:val="32"/>
        </w:rPr>
      </w:pPr>
      <w:r w:rsidRPr="0050021A">
        <w:rPr>
          <w:b/>
          <w:bCs/>
          <w:sz w:val="36"/>
          <w:szCs w:val="32"/>
        </w:rPr>
        <w:lastRenderedPageBreak/>
        <w:t>1. Introdução</w:t>
      </w:r>
    </w:p>
    <w:p w14:paraId="449FD8D0" w14:textId="77777777" w:rsidR="00335C12" w:rsidRPr="00335C12" w:rsidRDefault="00335C12" w:rsidP="00335C12">
      <w:pPr>
        <w:rPr>
          <w:sz w:val="28"/>
          <w:szCs w:val="24"/>
        </w:rPr>
      </w:pPr>
      <w:r w:rsidRPr="00335C12">
        <w:rPr>
          <w:sz w:val="28"/>
          <w:szCs w:val="24"/>
        </w:rPr>
        <w:t xml:space="preserve">As regras de negócio definem as condições, restrições e comportamentos que devem ser seguidos pelo sistema </w:t>
      </w:r>
      <w:proofErr w:type="spellStart"/>
      <w:r w:rsidRPr="00335C12">
        <w:rPr>
          <w:sz w:val="28"/>
          <w:szCs w:val="24"/>
        </w:rPr>
        <w:t>VetTrace</w:t>
      </w:r>
      <w:proofErr w:type="spellEnd"/>
      <w:r w:rsidRPr="00335C12">
        <w:rPr>
          <w:sz w:val="28"/>
          <w:szCs w:val="24"/>
        </w:rPr>
        <w:t xml:space="preserve"> para garantir a integridade dos dados, a rastreabilidade das operações e a conformidade com normas sanitárias, especialmente a RDC 222/2018.</w:t>
      </w:r>
    </w:p>
    <w:p w14:paraId="434D898A" w14:textId="77777777" w:rsidR="00335C12" w:rsidRPr="00335C12" w:rsidRDefault="00335C12" w:rsidP="00335C12">
      <w:pPr>
        <w:rPr>
          <w:sz w:val="28"/>
          <w:szCs w:val="24"/>
        </w:rPr>
      </w:pPr>
      <w:r w:rsidRPr="00335C12">
        <w:rPr>
          <w:sz w:val="28"/>
          <w:szCs w:val="24"/>
        </w:rPr>
        <w:t xml:space="preserve">Essas regras orientam o funcionamento dos módulos de </w:t>
      </w:r>
      <w:r w:rsidRPr="00335C12">
        <w:rPr>
          <w:b/>
          <w:bCs/>
          <w:sz w:val="28"/>
          <w:szCs w:val="24"/>
        </w:rPr>
        <w:t>gestão de resíduos</w:t>
      </w:r>
      <w:r w:rsidRPr="00335C12">
        <w:rPr>
          <w:sz w:val="28"/>
          <w:szCs w:val="24"/>
        </w:rPr>
        <w:t xml:space="preserve"> e </w:t>
      </w:r>
      <w:r w:rsidRPr="00335C12">
        <w:rPr>
          <w:b/>
          <w:bCs/>
          <w:sz w:val="28"/>
          <w:szCs w:val="24"/>
        </w:rPr>
        <w:t>controle de materiais esterilizados</w:t>
      </w:r>
      <w:r w:rsidRPr="00335C12">
        <w:rPr>
          <w:sz w:val="28"/>
          <w:szCs w:val="24"/>
        </w:rPr>
        <w:t>, assegurando consistência e segurança nas operações.</w:t>
      </w:r>
    </w:p>
    <w:p w14:paraId="6277BEB5" w14:textId="77777777" w:rsidR="00B86DDE" w:rsidRDefault="00B86DDE" w:rsidP="0050021A">
      <w:pPr>
        <w:rPr>
          <w:sz w:val="28"/>
          <w:szCs w:val="24"/>
        </w:rPr>
      </w:pPr>
    </w:p>
    <w:p w14:paraId="4FF3F6FD" w14:textId="2E832D47" w:rsidR="00B86DDE" w:rsidRPr="00842FA4" w:rsidRDefault="00B86DDE" w:rsidP="00B86DDE">
      <w:pPr>
        <w:rPr>
          <w:b/>
          <w:bCs/>
          <w:sz w:val="36"/>
          <w:szCs w:val="32"/>
        </w:rPr>
      </w:pPr>
      <w:r w:rsidRPr="00B86DDE">
        <w:rPr>
          <w:b/>
          <w:bCs/>
          <w:sz w:val="36"/>
          <w:szCs w:val="32"/>
        </w:rPr>
        <w:t xml:space="preserve">2. </w:t>
      </w:r>
      <w:r w:rsidR="00630F74" w:rsidRPr="00630F74">
        <w:rPr>
          <w:b/>
          <w:bCs/>
          <w:sz w:val="36"/>
          <w:szCs w:val="32"/>
        </w:rPr>
        <w:t>Regras de Negócio – Gestão de Resíduos</w:t>
      </w:r>
    </w:p>
    <w:p w14:paraId="22FE8B7A" w14:textId="77777777" w:rsidR="00842FA4" w:rsidRPr="00B86DDE" w:rsidRDefault="00842FA4" w:rsidP="00B86DDE">
      <w:pPr>
        <w:rPr>
          <w:b/>
          <w:bCs/>
          <w:sz w:val="32"/>
          <w:szCs w:val="28"/>
        </w:rPr>
      </w:pPr>
    </w:p>
    <w:p w14:paraId="65D1EBC5" w14:textId="77777777" w:rsidR="00630F74" w:rsidRDefault="00630F74" w:rsidP="00B86DDE">
      <w:pPr>
        <w:rPr>
          <w:b/>
          <w:bCs/>
          <w:sz w:val="32"/>
          <w:szCs w:val="28"/>
        </w:rPr>
      </w:pPr>
      <w:r w:rsidRPr="00630F74">
        <w:rPr>
          <w:b/>
          <w:bCs/>
          <w:sz w:val="32"/>
          <w:szCs w:val="28"/>
        </w:rPr>
        <w:t>RN01 – Classificação obrigatória do resíduo</w:t>
      </w:r>
    </w:p>
    <w:p w14:paraId="3E9F8E96" w14:textId="77777777" w:rsidR="00630F74" w:rsidRPr="00630F74" w:rsidRDefault="00630F74" w:rsidP="00630F74">
      <w:pPr>
        <w:rPr>
          <w:b/>
          <w:bCs/>
          <w:sz w:val="28"/>
          <w:szCs w:val="24"/>
        </w:rPr>
      </w:pPr>
      <w:r w:rsidRPr="00630F74">
        <w:rPr>
          <w:b/>
          <w:bCs/>
          <w:sz w:val="28"/>
          <w:szCs w:val="24"/>
        </w:rPr>
        <w:t>Todo resíduo deve possuir uma classificação válida no momento do cadastro, como:</w:t>
      </w:r>
    </w:p>
    <w:p w14:paraId="0A2DE35E" w14:textId="77777777" w:rsidR="00630F74" w:rsidRPr="00E84C23" w:rsidRDefault="00630F74" w:rsidP="00630F74">
      <w:pPr>
        <w:numPr>
          <w:ilvl w:val="0"/>
          <w:numId w:val="12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Infectante </w:t>
      </w:r>
    </w:p>
    <w:p w14:paraId="1D783C95" w14:textId="77777777" w:rsidR="00630F74" w:rsidRPr="00E84C23" w:rsidRDefault="00630F74" w:rsidP="00630F74">
      <w:pPr>
        <w:numPr>
          <w:ilvl w:val="0"/>
          <w:numId w:val="12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Comum </w:t>
      </w:r>
    </w:p>
    <w:p w14:paraId="28B8D2C8" w14:textId="77777777" w:rsidR="00630F74" w:rsidRPr="00E84C23" w:rsidRDefault="00630F74" w:rsidP="00630F74">
      <w:pPr>
        <w:numPr>
          <w:ilvl w:val="0"/>
          <w:numId w:val="12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Perfurocortante </w:t>
      </w:r>
    </w:p>
    <w:p w14:paraId="557B1467" w14:textId="59CF8371" w:rsidR="00630F74" w:rsidRPr="00E84C23" w:rsidRDefault="00630F74" w:rsidP="00630F74">
      <w:pPr>
        <w:rPr>
          <w:sz w:val="28"/>
          <w:szCs w:val="24"/>
        </w:rPr>
      </w:pPr>
      <w:r w:rsidRPr="00E84C23">
        <w:rPr>
          <w:sz w:val="28"/>
          <w:szCs w:val="24"/>
        </w:rPr>
        <w:t>O sistema não deve permitir o registro sem essa informação.</w:t>
      </w:r>
    </w:p>
    <w:p w14:paraId="6D33D73C" w14:textId="34379F62" w:rsidR="00B86DDE" w:rsidRPr="00B86DDE" w:rsidRDefault="00B86DDE" w:rsidP="00B86DDE">
      <w:pPr>
        <w:rPr>
          <w:sz w:val="28"/>
          <w:szCs w:val="24"/>
        </w:rPr>
      </w:pPr>
    </w:p>
    <w:p w14:paraId="34C3B4C5" w14:textId="77777777" w:rsidR="00E84C23" w:rsidRDefault="00E84C23" w:rsidP="00B86DDE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RN02 – Destino obrigatório do resíduo</w:t>
      </w:r>
    </w:p>
    <w:p w14:paraId="094EAFA3" w14:textId="77777777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Todo resíduo cadastrado deve possuir um destino definido:</w:t>
      </w:r>
    </w:p>
    <w:p w14:paraId="2AB4BE1B" w14:textId="77777777" w:rsidR="00E84C23" w:rsidRPr="00E84C23" w:rsidRDefault="00E84C23" w:rsidP="00E84C23">
      <w:pPr>
        <w:numPr>
          <w:ilvl w:val="0"/>
          <w:numId w:val="13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Descarte direto </w:t>
      </w:r>
    </w:p>
    <w:p w14:paraId="72EDECFE" w14:textId="77777777" w:rsidR="00E84C23" w:rsidRPr="00E84C23" w:rsidRDefault="00E84C23" w:rsidP="00E84C23">
      <w:pPr>
        <w:numPr>
          <w:ilvl w:val="0"/>
          <w:numId w:val="13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Encaminhamento </w:t>
      </w:r>
    </w:p>
    <w:p w14:paraId="2CA9CEA6" w14:textId="129CC8E0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O sistema deve impedir registros sem destino associado.</w:t>
      </w:r>
    </w:p>
    <w:p w14:paraId="38AF4286" w14:textId="38E1B505" w:rsidR="00B86DDE" w:rsidRDefault="00B86DDE" w:rsidP="00B86DDE">
      <w:pPr>
        <w:rPr>
          <w:sz w:val="28"/>
          <w:szCs w:val="24"/>
        </w:rPr>
      </w:pPr>
    </w:p>
    <w:p w14:paraId="23F74E39" w14:textId="77777777" w:rsidR="00842FA4" w:rsidRDefault="00842FA4" w:rsidP="00B86DDE">
      <w:pPr>
        <w:rPr>
          <w:sz w:val="28"/>
          <w:szCs w:val="24"/>
        </w:rPr>
      </w:pPr>
    </w:p>
    <w:p w14:paraId="2A59E6FB" w14:textId="77777777" w:rsidR="00E84C23" w:rsidRDefault="00E84C23" w:rsidP="00842FA4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RN03 – Rastreabilidade do resíduo</w:t>
      </w:r>
    </w:p>
    <w:p w14:paraId="768A524E" w14:textId="77777777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Cada resíduo deve possuir histórico completo contendo:</w:t>
      </w:r>
    </w:p>
    <w:p w14:paraId="33847D3D" w14:textId="77777777" w:rsidR="00E84C23" w:rsidRPr="00E84C23" w:rsidRDefault="00E84C23" w:rsidP="00E84C23">
      <w:pPr>
        <w:numPr>
          <w:ilvl w:val="0"/>
          <w:numId w:val="14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Data e hora do registro </w:t>
      </w:r>
    </w:p>
    <w:p w14:paraId="7CC54D38" w14:textId="77777777" w:rsidR="00E84C23" w:rsidRPr="00E84C23" w:rsidRDefault="00E84C23" w:rsidP="00E84C23">
      <w:pPr>
        <w:numPr>
          <w:ilvl w:val="0"/>
          <w:numId w:val="14"/>
        </w:numPr>
        <w:rPr>
          <w:sz w:val="28"/>
          <w:szCs w:val="24"/>
        </w:rPr>
      </w:pPr>
      <w:r w:rsidRPr="00E84C23">
        <w:rPr>
          <w:sz w:val="28"/>
          <w:szCs w:val="24"/>
        </w:rPr>
        <w:lastRenderedPageBreak/>
        <w:t xml:space="preserve">Origem (procedimento) </w:t>
      </w:r>
    </w:p>
    <w:p w14:paraId="38306929" w14:textId="77777777" w:rsidR="00E84C23" w:rsidRPr="00E84C23" w:rsidRDefault="00E84C23" w:rsidP="00E84C23">
      <w:pPr>
        <w:numPr>
          <w:ilvl w:val="0"/>
          <w:numId w:val="14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Alterações realizadas </w:t>
      </w:r>
    </w:p>
    <w:p w14:paraId="343F21A3" w14:textId="7409C5E4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Nenhum dado pode ser sobrescrito sem registro histórico.</w:t>
      </w:r>
    </w:p>
    <w:p w14:paraId="1875A124" w14:textId="7B9897B5" w:rsidR="00842FA4" w:rsidRPr="00842FA4" w:rsidRDefault="00842FA4" w:rsidP="00842FA4">
      <w:pPr>
        <w:rPr>
          <w:sz w:val="32"/>
          <w:szCs w:val="28"/>
        </w:rPr>
      </w:pPr>
    </w:p>
    <w:p w14:paraId="778D6133" w14:textId="77777777" w:rsidR="00E84C23" w:rsidRDefault="00E84C23" w:rsidP="00842FA4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RN04 – Integridade dos dados de resíduos</w:t>
      </w:r>
    </w:p>
    <w:p w14:paraId="73B5553F" w14:textId="77777777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Os dados inseridos devem ser validados:</w:t>
      </w:r>
    </w:p>
    <w:p w14:paraId="0E94438E" w14:textId="77777777" w:rsidR="00E84C23" w:rsidRPr="00E84C23" w:rsidRDefault="00E84C23" w:rsidP="00E84C23">
      <w:pPr>
        <w:numPr>
          <w:ilvl w:val="0"/>
          <w:numId w:val="15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Quantidade deve ser maior que zero </w:t>
      </w:r>
    </w:p>
    <w:p w14:paraId="68F06730" w14:textId="77777777" w:rsidR="00E84C23" w:rsidRPr="00E84C23" w:rsidRDefault="00E84C23" w:rsidP="00E84C23">
      <w:pPr>
        <w:numPr>
          <w:ilvl w:val="0"/>
          <w:numId w:val="15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Tipo e origem devem ser válidos </w:t>
      </w:r>
    </w:p>
    <w:p w14:paraId="69B39D03" w14:textId="77777777" w:rsidR="00E84C23" w:rsidRPr="00E84C23" w:rsidRDefault="00E84C23" w:rsidP="00E84C23">
      <w:pPr>
        <w:numPr>
          <w:ilvl w:val="0"/>
          <w:numId w:val="15"/>
        </w:numPr>
        <w:rPr>
          <w:sz w:val="28"/>
          <w:szCs w:val="24"/>
        </w:rPr>
      </w:pPr>
      <w:r w:rsidRPr="00E84C23">
        <w:rPr>
          <w:sz w:val="28"/>
          <w:szCs w:val="24"/>
        </w:rPr>
        <w:t>Data e hora não podem ser futuras</w:t>
      </w:r>
    </w:p>
    <w:p w14:paraId="213EF4EB" w14:textId="77777777" w:rsidR="00B86DDE" w:rsidRPr="00842FA4" w:rsidRDefault="00B86DDE" w:rsidP="00B86DDE">
      <w:pPr>
        <w:rPr>
          <w:sz w:val="32"/>
          <w:szCs w:val="28"/>
        </w:rPr>
      </w:pPr>
    </w:p>
    <w:p w14:paraId="54A74883" w14:textId="77777777" w:rsidR="00E84C23" w:rsidRDefault="00E84C23" w:rsidP="00842FA4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RN05 – Imutabilidade do registro principal</w:t>
      </w:r>
    </w:p>
    <w:p w14:paraId="1455EB0C" w14:textId="77777777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Após o cadastro do resíduo:</w:t>
      </w:r>
    </w:p>
    <w:p w14:paraId="3F26D984" w14:textId="77777777" w:rsidR="00E84C23" w:rsidRPr="00E84C23" w:rsidRDefault="00E84C23" w:rsidP="00E84C23">
      <w:pPr>
        <w:numPr>
          <w:ilvl w:val="0"/>
          <w:numId w:val="16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O registro principal não deve ser excluído </w:t>
      </w:r>
    </w:p>
    <w:p w14:paraId="50737298" w14:textId="77777777" w:rsidR="00E84C23" w:rsidRPr="00E84C23" w:rsidRDefault="00E84C23" w:rsidP="00E84C23">
      <w:pPr>
        <w:numPr>
          <w:ilvl w:val="0"/>
          <w:numId w:val="16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Alterações devem ser feitas via histórico </w:t>
      </w:r>
    </w:p>
    <w:p w14:paraId="780022A8" w14:textId="4F88E0D0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Isso garante auditoria e conformidade.</w:t>
      </w:r>
    </w:p>
    <w:p w14:paraId="6D4BDE35" w14:textId="5F2E0938" w:rsidR="00842FA4" w:rsidRDefault="00842FA4" w:rsidP="00842FA4">
      <w:pPr>
        <w:rPr>
          <w:b/>
          <w:bCs/>
          <w:sz w:val="32"/>
          <w:szCs w:val="28"/>
        </w:rPr>
      </w:pPr>
    </w:p>
    <w:p w14:paraId="38FAF804" w14:textId="6EC18CF1" w:rsidR="00E84C23" w:rsidRPr="00E84C23" w:rsidRDefault="00E84C23" w:rsidP="00842FA4">
      <w:pPr>
        <w:rPr>
          <w:b/>
          <w:bCs/>
          <w:sz w:val="36"/>
          <w:szCs w:val="32"/>
        </w:rPr>
      </w:pPr>
      <w:r w:rsidRPr="00E84C23">
        <w:rPr>
          <w:b/>
          <w:bCs/>
          <w:sz w:val="36"/>
          <w:szCs w:val="32"/>
        </w:rPr>
        <w:t>3. Regras de Negócio – Materiais Esterilizados</w:t>
      </w:r>
    </w:p>
    <w:p w14:paraId="129886AD" w14:textId="2AFF156A" w:rsidR="00842FA4" w:rsidRPr="00842FA4" w:rsidRDefault="00E84C23" w:rsidP="00842FA4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RN06 – Status único por material</w:t>
      </w:r>
    </w:p>
    <w:p w14:paraId="5AA2381E" w14:textId="77777777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Cada material deve possuir apenas um status por vez:</w:t>
      </w:r>
    </w:p>
    <w:p w14:paraId="1C4FB550" w14:textId="77777777" w:rsidR="00E84C23" w:rsidRPr="00E84C23" w:rsidRDefault="00E84C23" w:rsidP="00E84C23">
      <w:pPr>
        <w:numPr>
          <w:ilvl w:val="0"/>
          <w:numId w:val="17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Sujo </w:t>
      </w:r>
    </w:p>
    <w:p w14:paraId="38EB6C72" w14:textId="77777777" w:rsidR="00E84C23" w:rsidRPr="00E84C23" w:rsidRDefault="00E84C23" w:rsidP="00E84C23">
      <w:pPr>
        <w:numPr>
          <w:ilvl w:val="0"/>
          <w:numId w:val="17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Em esterilização </w:t>
      </w:r>
    </w:p>
    <w:p w14:paraId="3AAC1599" w14:textId="77777777" w:rsidR="00E84C23" w:rsidRPr="00E84C23" w:rsidRDefault="00E84C23" w:rsidP="00E84C23">
      <w:pPr>
        <w:numPr>
          <w:ilvl w:val="0"/>
          <w:numId w:val="17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Esterilizado </w:t>
      </w:r>
    </w:p>
    <w:p w14:paraId="76C573A8" w14:textId="77777777" w:rsidR="00E84C23" w:rsidRPr="00E84C23" w:rsidRDefault="00E84C23" w:rsidP="00E84C23">
      <w:pPr>
        <w:numPr>
          <w:ilvl w:val="0"/>
          <w:numId w:val="17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Em uso </w:t>
      </w:r>
    </w:p>
    <w:p w14:paraId="0FF2F583" w14:textId="07D94892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O sistema não pode permitir múltiplos status simultâneos.</w:t>
      </w:r>
    </w:p>
    <w:p w14:paraId="453110CA" w14:textId="079783A6" w:rsidR="00842FA4" w:rsidRPr="00842FA4" w:rsidRDefault="00842FA4" w:rsidP="00842FA4">
      <w:pPr>
        <w:rPr>
          <w:sz w:val="28"/>
          <w:szCs w:val="24"/>
        </w:rPr>
      </w:pPr>
    </w:p>
    <w:p w14:paraId="5F4CF13F" w14:textId="55CAC680" w:rsidR="00842FA4" w:rsidRPr="00842FA4" w:rsidRDefault="00842FA4" w:rsidP="00842FA4">
      <w:pPr>
        <w:rPr>
          <w:sz w:val="28"/>
          <w:szCs w:val="24"/>
        </w:rPr>
      </w:pPr>
    </w:p>
    <w:p w14:paraId="7B3BD614" w14:textId="77777777" w:rsidR="00E84C23" w:rsidRDefault="00E84C23" w:rsidP="00842FA4">
      <w:pPr>
        <w:rPr>
          <w:b/>
          <w:bCs/>
          <w:sz w:val="32"/>
          <w:szCs w:val="28"/>
        </w:rPr>
      </w:pPr>
    </w:p>
    <w:p w14:paraId="2721E066" w14:textId="59AA7448" w:rsidR="00E84C23" w:rsidRDefault="00E84C23" w:rsidP="00842FA4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lastRenderedPageBreak/>
        <w:t>RN07 – Controle do ciclo de vida do material</w:t>
      </w:r>
    </w:p>
    <w:p w14:paraId="36707354" w14:textId="77777777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O fluxo de status deve seguir uma lógica:</w:t>
      </w:r>
    </w:p>
    <w:p w14:paraId="1305200E" w14:textId="77777777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Sujo → Em esterilização → Esterilizado → Em uso</w:t>
      </w:r>
    </w:p>
    <w:p w14:paraId="46AB77F3" w14:textId="5D142D38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O sistema deve impedir mudanças inválidas (</w:t>
      </w:r>
      <w:proofErr w:type="spellStart"/>
      <w:r w:rsidRPr="00E84C23">
        <w:rPr>
          <w:sz w:val="28"/>
          <w:szCs w:val="24"/>
        </w:rPr>
        <w:t>ex</w:t>
      </w:r>
      <w:proofErr w:type="spellEnd"/>
      <w:r w:rsidRPr="00E84C23">
        <w:rPr>
          <w:sz w:val="28"/>
          <w:szCs w:val="24"/>
        </w:rPr>
        <w:t>: “Sujo” direto para “Em uso”).</w:t>
      </w:r>
    </w:p>
    <w:p w14:paraId="2DC08C66" w14:textId="77777777" w:rsidR="00842FA4" w:rsidRDefault="00842FA4" w:rsidP="00B86DDE">
      <w:pPr>
        <w:rPr>
          <w:rFonts w:ascii="Segoe UI Emoji" w:hAnsi="Segoe UI Emoji" w:cs="Segoe UI Emoji"/>
          <w:sz w:val="28"/>
          <w:szCs w:val="24"/>
        </w:rPr>
      </w:pPr>
    </w:p>
    <w:p w14:paraId="25002C12" w14:textId="77777777" w:rsidR="00E84C23" w:rsidRDefault="00E84C23" w:rsidP="00842FA4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RN08 – Registro automático de mudanças</w:t>
      </w:r>
    </w:p>
    <w:p w14:paraId="235D1252" w14:textId="77777777" w:rsidR="00E84C23" w:rsidRPr="00E84C23" w:rsidRDefault="00E84C23" w:rsidP="00E84C23">
      <w:pPr>
        <w:rPr>
          <w:b/>
          <w:bCs/>
          <w:sz w:val="28"/>
          <w:szCs w:val="24"/>
        </w:rPr>
      </w:pPr>
      <w:r w:rsidRPr="00E84C23">
        <w:rPr>
          <w:b/>
          <w:bCs/>
          <w:sz w:val="28"/>
          <w:szCs w:val="24"/>
        </w:rPr>
        <w:t>Toda alteração de status deve registrar automaticamente:</w:t>
      </w:r>
    </w:p>
    <w:p w14:paraId="449496ED" w14:textId="77777777" w:rsidR="00E84C23" w:rsidRPr="00E84C23" w:rsidRDefault="00E84C23" w:rsidP="00E84C23">
      <w:pPr>
        <w:numPr>
          <w:ilvl w:val="0"/>
          <w:numId w:val="18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Data </w:t>
      </w:r>
    </w:p>
    <w:p w14:paraId="136ED259" w14:textId="77777777" w:rsidR="00E84C23" w:rsidRPr="00E84C23" w:rsidRDefault="00E84C23" w:rsidP="00E84C23">
      <w:pPr>
        <w:numPr>
          <w:ilvl w:val="0"/>
          <w:numId w:val="18"/>
        </w:numPr>
        <w:rPr>
          <w:sz w:val="28"/>
          <w:szCs w:val="24"/>
        </w:rPr>
      </w:pPr>
      <w:r w:rsidRPr="00E84C23">
        <w:rPr>
          <w:sz w:val="28"/>
          <w:szCs w:val="24"/>
        </w:rPr>
        <w:t xml:space="preserve">Hora </w:t>
      </w:r>
    </w:p>
    <w:p w14:paraId="1D88686A" w14:textId="460F9645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Sem intervenção manual do usuário.</w:t>
      </w:r>
    </w:p>
    <w:p w14:paraId="44B2977A" w14:textId="29925424" w:rsidR="00842FA4" w:rsidRPr="00842FA4" w:rsidRDefault="00842FA4" w:rsidP="00842FA4">
      <w:pPr>
        <w:rPr>
          <w:sz w:val="28"/>
          <w:szCs w:val="24"/>
        </w:rPr>
      </w:pPr>
    </w:p>
    <w:p w14:paraId="54C2CF37" w14:textId="77777777" w:rsidR="00E84C23" w:rsidRDefault="00E84C23" w:rsidP="00842FA4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RN09 – Histórico de materiais</w:t>
      </w:r>
    </w:p>
    <w:p w14:paraId="362F4E62" w14:textId="77777777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O sistema deve armazenar todas as mudanças de status dos materiais.</w:t>
      </w:r>
    </w:p>
    <w:p w14:paraId="4FDEDDF1" w14:textId="4EFA1BA5" w:rsidR="00E84C23" w:rsidRPr="00E84C23" w:rsidRDefault="00E84C23" w:rsidP="00E84C23">
      <w:pPr>
        <w:rPr>
          <w:sz w:val="28"/>
          <w:szCs w:val="24"/>
        </w:rPr>
      </w:pPr>
      <w:r w:rsidRPr="00E84C23">
        <w:rPr>
          <w:sz w:val="28"/>
          <w:szCs w:val="24"/>
        </w:rPr>
        <w:t>Nenhuma alteração deve apagar o histórico anterior.</w:t>
      </w:r>
    </w:p>
    <w:p w14:paraId="27FA7F9D" w14:textId="77777777" w:rsidR="00842FA4" w:rsidRPr="00B86DDE" w:rsidRDefault="00842FA4" w:rsidP="00B86DDE">
      <w:pPr>
        <w:rPr>
          <w:sz w:val="28"/>
          <w:szCs w:val="24"/>
        </w:rPr>
      </w:pPr>
    </w:p>
    <w:p w14:paraId="7549B85C" w14:textId="77777777" w:rsidR="00E84C23" w:rsidRDefault="00E84C23" w:rsidP="0050021A">
      <w:pPr>
        <w:rPr>
          <w:b/>
          <w:bCs/>
          <w:sz w:val="32"/>
          <w:szCs w:val="28"/>
        </w:rPr>
      </w:pPr>
      <w:r w:rsidRPr="00E84C23">
        <w:rPr>
          <w:b/>
          <w:bCs/>
          <w:sz w:val="32"/>
          <w:szCs w:val="28"/>
        </w:rPr>
        <w:t>RN10 – Prevenção de uso indevido</w:t>
      </w:r>
    </w:p>
    <w:p w14:paraId="55C72A2B" w14:textId="77777777" w:rsidR="0095294C" w:rsidRPr="0095294C" w:rsidRDefault="0095294C" w:rsidP="0095294C">
      <w:pPr>
        <w:rPr>
          <w:b/>
          <w:bCs/>
          <w:sz w:val="28"/>
          <w:szCs w:val="24"/>
        </w:rPr>
      </w:pPr>
      <w:r w:rsidRPr="0095294C">
        <w:rPr>
          <w:b/>
          <w:bCs/>
          <w:sz w:val="28"/>
          <w:szCs w:val="24"/>
        </w:rPr>
        <w:t>Materiais só podem ser utilizados quando estiverem com status:</w:t>
      </w:r>
    </w:p>
    <w:p w14:paraId="54A99A7F" w14:textId="77777777" w:rsidR="0095294C" w:rsidRPr="0095294C" w:rsidRDefault="0095294C" w:rsidP="0095294C">
      <w:pPr>
        <w:numPr>
          <w:ilvl w:val="0"/>
          <w:numId w:val="19"/>
        </w:numPr>
        <w:rPr>
          <w:sz w:val="28"/>
          <w:szCs w:val="24"/>
        </w:rPr>
      </w:pPr>
      <w:r w:rsidRPr="0095294C">
        <w:rPr>
          <w:sz w:val="28"/>
          <w:szCs w:val="24"/>
        </w:rPr>
        <w:t xml:space="preserve">Esterilizado </w:t>
      </w:r>
    </w:p>
    <w:p w14:paraId="0998E30A" w14:textId="5AC3A393" w:rsidR="0095294C" w:rsidRDefault="0095294C" w:rsidP="0095294C">
      <w:pPr>
        <w:rPr>
          <w:sz w:val="28"/>
          <w:szCs w:val="24"/>
        </w:rPr>
      </w:pPr>
      <w:r w:rsidRPr="0095294C">
        <w:rPr>
          <w:sz w:val="28"/>
          <w:szCs w:val="24"/>
        </w:rPr>
        <w:t>O sistema deve impedir uso de materiais contaminados.</w:t>
      </w:r>
    </w:p>
    <w:p w14:paraId="4E616A37" w14:textId="77777777" w:rsidR="0095294C" w:rsidRDefault="0095294C" w:rsidP="0095294C">
      <w:pPr>
        <w:rPr>
          <w:sz w:val="28"/>
          <w:szCs w:val="24"/>
        </w:rPr>
      </w:pPr>
    </w:p>
    <w:p w14:paraId="6F6B7D53" w14:textId="77777777" w:rsidR="0095294C" w:rsidRPr="0095294C" w:rsidRDefault="0095294C" w:rsidP="0095294C">
      <w:pPr>
        <w:rPr>
          <w:b/>
          <w:bCs/>
          <w:sz w:val="36"/>
          <w:szCs w:val="32"/>
        </w:rPr>
      </w:pPr>
      <w:r w:rsidRPr="0095294C">
        <w:rPr>
          <w:b/>
          <w:bCs/>
          <w:sz w:val="36"/>
          <w:szCs w:val="32"/>
        </w:rPr>
        <w:t>4. Regras de Negócio – Sistema Geral</w:t>
      </w:r>
    </w:p>
    <w:p w14:paraId="09B3D64A" w14:textId="2E4577A7" w:rsidR="0095294C" w:rsidRPr="0095294C" w:rsidRDefault="0095294C" w:rsidP="0095294C">
      <w:pPr>
        <w:rPr>
          <w:b/>
          <w:bCs/>
          <w:sz w:val="32"/>
          <w:szCs w:val="28"/>
        </w:rPr>
      </w:pPr>
      <w:r w:rsidRPr="0095294C">
        <w:rPr>
          <w:b/>
          <w:bCs/>
          <w:sz w:val="32"/>
          <w:szCs w:val="28"/>
        </w:rPr>
        <w:t>RN11 – Registro temporal obrigatório</w:t>
      </w:r>
    </w:p>
    <w:p w14:paraId="1653A2BE" w14:textId="77777777" w:rsidR="0095294C" w:rsidRPr="00BF535F" w:rsidRDefault="0095294C" w:rsidP="0095294C">
      <w:pPr>
        <w:rPr>
          <w:b/>
          <w:bCs/>
          <w:sz w:val="28"/>
          <w:szCs w:val="24"/>
        </w:rPr>
      </w:pPr>
      <w:r w:rsidRPr="00BF535F">
        <w:rPr>
          <w:b/>
          <w:bCs/>
          <w:sz w:val="28"/>
          <w:szCs w:val="24"/>
        </w:rPr>
        <w:t>Todas as operações devem registrar:</w:t>
      </w:r>
    </w:p>
    <w:p w14:paraId="21971EB4" w14:textId="77777777" w:rsidR="0095294C" w:rsidRPr="0095294C" w:rsidRDefault="0095294C" w:rsidP="0095294C">
      <w:pPr>
        <w:numPr>
          <w:ilvl w:val="0"/>
          <w:numId w:val="20"/>
        </w:numPr>
        <w:rPr>
          <w:sz w:val="28"/>
          <w:szCs w:val="24"/>
        </w:rPr>
      </w:pPr>
      <w:r w:rsidRPr="0095294C">
        <w:rPr>
          <w:sz w:val="28"/>
          <w:szCs w:val="24"/>
        </w:rPr>
        <w:t xml:space="preserve">Data </w:t>
      </w:r>
    </w:p>
    <w:p w14:paraId="3D81A466" w14:textId="77777777" w:rsidR="0095294C" w:rsidRPr="0095294C" w:rsidRDefault="0095294C" w:rsidP="0095294C">
      <w:pPr>
        <w:numPr>
          <w:ilvl w:val="0"/>
          <w:numId w:val="20"/>
        </w:numPr>
        <w:rPr>
          <w:sz w:val="28"/>
          <w:szCs w:val="24"/>
        </w:rPr>
      </w:pPr>
      <w:r w:rsidRPr="0095294C">
        <w:rPr>
          <w:sz w:val="28"/>
          <w:szCs w:val="24"/>
        </w:rPr>
        <w:t xml:space="preserve">Hora </w:t>
      </w:r>
    </w:p>
    <w:p w14:paraId="318CC20F" w14:textId="31171252" w:rsidR="0095294C" w:rsidRDefault="0095294C" w:rsidP="0095294C">
      <w:pPr>
        <w:rPr>
          <w:sz w:val="28"/>
          <w:szCs w:val="24"/>
        </w:rPr>
      </w:pPr>
      <w:r w:rsidRPr="0095294C">
        <w:rPr>
          <w:sz w:val="28"/>
          <w:szCs w:val="24"/>
        </w:rPr>
        <w:t>Isso se aplica a resíduos, materiais e alterações.</w:t>
      </w:r>
    </w:p>
    <w:p w14:paraId="2E4D5D44" w14:textId="42D67E0D" w:rsidR="0095294C" w:rsidRDefault="0095294C" w:rsidP="0095294C">
      <w:pPr>
        <w:rPr>
          <w:b/>
          <w:bCs/>
          <w:sz w:val="32"/>
          <w:szCs w:val="28"/>
        </w:rPr>
      </w:pPr>
      <w:r w:rsidRPr="0095294C">
        <w:rPr>
          <w:b/>
          <w:bCs/>
          <w:sz w:val="32"/>
          <w:szCs w:val="28"/>
        </w:rPr>
        <w:lastRenderedPageBreak/>
        <w:t>RN12 – Rastreabilidade completa</w:t>
      </w:r>
    </w:p>
    <w:p w14:paraId="31FF5216" w14:textId="77777777" w:rsidR="0095294C" w:rsidRPr="00BF535F" w:rsidRDefault="0095294C" w:rsidP="0095294C">
      <w:pPr>
        <w:rPr>
          <w:b/>
          <w:bCs/>
          <w:sz w:val="28"/>
          <w:szCs w:val="24"/>
        </w:rPr>
      </w:pPr>
      <w:r w:rsidRPr="00BF535F">
        <w:rPr>
          <w:b/>
          <w:bCs/>
          <w:sz w:val="28"/>
          <w:szCs w:val="24"/>
        </w:rPr>
        <w:t>O sistema deve permitir:</w:t>
      </w:r>
    </w:p>
    <w:p w14:paraId="2AFCEA4A" w14:textId="77777777" w:rsidR="0095294C" w:rsidRPr="0095294C" w:rsidRDefault="0095294C" w:rsidP="0095294C">
      <w:pPr>
        <w:numPr>
          <w:ilvl w:val="0"/>
          <w:numId w:val="21"/>
        </w:numPr>
        <w:rPr>
          <w:sz w:val="28"/>
          <w:szCs w:val="24"/>
        </w:rPr>
      </w:pPr>
      <w:r w:rsidRPr="0095294C">
        <w:rPr>
          <w:sz w:val="28"/>
          <w:szCs w:val="24"/>
        </w:rPr>
        <w:t xml:space="preserve">Consulta de histórico </w:t>
      </w:r>
    </w:p>
    <w:p w14:paraId="43B4D99F" w14:textId="77777777" w:rsidR="0095294C" w:rsidRPr="0095294C" w:rsidRDefault="0095294C" w:rsidP="0095294C">
      <w:pPr>
        <w:numPr>
          <w:ilvl w:val="0"/>
          <w:numId w:val="21"/>
        </w:numPr>
        <w:rPr>
          <w:sz w:val="28"/>
          <w:szCs w:val="24"/>
        </w:rPr>
      </w:pPr>
      <w:r w:rsidRPr="0095294C">
        <w:rPr>
          <w:sz w:val="28"/>
          <w:szCs w:val="24"/>
        </w:rPr>
        <w:t xml:space="preserve">Auditoria de ações </w:t>
      </w:r>
    </w:p>
    <w:p w14:paraId="0C0D8035" w14:textId="77777777" w:rsidR="0095294C" w:rsidRDefault="0095294C" w:rsidP="0095294C">
      <w:pPr>
        <w:numPr>
          <w:ilvl w:val="0"/>
          <w:numId w:val="21"/>
        </w:numPr>
        <w:rPr>
          <w:sz w:val="28"/>
          <w:szCs w:val="24"/>
        </w:rPr>
      </w:pPr>
      <w:r w:rsidRPr="0095294C">
        <w:rPr>
          <w:sz w:val="28"/>
          <w:szCs w:val="24"/>
        </w:rPr>
        <w:t>Identificação de alterações</w:t>
      </w:r>
    </w:p>
    <w:p w14:paraId="419F18F0" w14:textId="77777777" w:rsidR="0095294C" w:rsidRPr="0095294C" w:rsidRDefault="0095294C" w:rsidP="0095294C">
      <w:pPr>
        <w:ind w:left="720"/>
        <w:rPr>
          <w:sz w:val="28"/>
          <w:szCs w:val="24"/>
        </w:rPr>
      </w:pPr>
    </w:p>
    <w:p w14:paraId="1DA45D62" w14:textId="2855A3D8" w:rsidR="0095294C" w:rsidRPr="0095294C" w:rsidRDefault="0095294C" w:rsidP="0095294C">
      <w:pPr>
        <w:rPr>
          <w:b/>
          <w:bCs/>
          <w:sz w:val="32"/>
          <w:szCs w:val="28"/>
        </w:rPr>
      </w:pPr>
      <w:r w:rsidRPr="0095294C">
        <w:rPr>
          <w:b/>
          <w:bCs/>
          <w:sz w:val="32"/>
          <w:szCs w:val="28"/>
        </w:rPr>
        <w:t>RN13 – Consistência dos dados</w:t>
      </w:r>
    </w:p>
    <w:p w14:paraId="23922E87" w14:textId="77777777" w:rsidR="0095294C" w:rsidRPr="00BF535F" w:rsidRDefault="0095294C" w:rsidP="0095294C">
      <w:pPr>
        <w:rPr>
          <w:b/>
          <w:bCs/>
          <w:sz w:val="28"/>
          <w:szCs w:val="24"/>
        </w:rPr>
      </w:pPr>
      <w:r w:rsidRPr="00BF535F">
        <w:rPr>
          <w:b/>
          <w:bCs/>
          <w:sz w:val="28"/>
          <w:szCs w:val="24"/>
        </w:rPr>
        <w:t>O sistema deve:</w:t>
      </w:r>
    </w:p>
    <w:p w14:paraId="3A0FB5AE" w14:textId="77777777" w:rsidR="0095294C" w:rsidRPr="0095294C" w:rsidRDefault="0095294C" w:rsidP="0095294C">
      <w:pPr>
        <w:numPr>
          <w:ilvl w:val="0"/>
          <w:numId w:val="22"/>
        </w:numPr>
        <w:rPr>
          <w:sz w:val="28"/>
          <w:szCs w:val="24"/>
        </w:rPr>
      </w:pPr>
      <w:r w:rsidRPr="0095294C">
        <w:rPr>
          <w:sz w:val="28"/>
          <w:szCs w:val="24"/>
        </w:rPr>
        <w:t xml:space="preserve">Evitar duplicidade de materiais </w:t>
      </w:r>
    </w:p>
    <w:p w14:paraId="07B99660" w14:textId="77777777" w:rsidR="0095294C" w:rsidRPr="0095294C" w:rsidRDefault="0095294C" w:rsidP="0095294C">
      <w:pPr>
        <w:numPr>
          <w:ilvl w:val="0"/>
          <w:numId w:val="22"/>
        </w:numPr>
        <w:rPr>
          <w:sz w:val="28"/>
          <w:szCs w:val="24"/>
        </w:rPr>
      </w:pPr>
      <w:r w:rsidRPr="0095294C">
        <w:rPr>
          <w:sz w:val="28"/>
          <w:szCs w:val="24"/>
        </w:rPr>
        <w:t xml:space="preserve">Garantir integridade relacional no banco de dados </w:t>
      </w:r>
    </w:p>
    <w:p w14:paraId="3111CB08" w14:textId="77777777" w:rsidR="0095294C" w:rsidRDefault="0095294C" w:rsidP="0095294C">
      <w:pPr>
        <w:numPr>
          <w:ilvl w:val="0"/>
          <w:numId w:val="22"/>
        </w:numPr>
        <w:rPr>
          <w:sz w:val="28"/>
          <w:szCs w:val="24"/>
        </w:rPr>
      </w:pPr>
      <w:r w:rsidRPr="0095294C">
        <w:rPr>
          <w:sz w:val="28"/>
          <w:szCs w:val="24"/>
        </w:rPr>
        <w:t>Validar entradas do usuário</w:t>
      </w:r>
    </w:p>
    <w:p w14:paraId="209D0756" w14:textId="77777777" w:rsidR="0095294C" w:rsidRDefault="0095294C" w:rsidP="0095294C">
      <w:pPr>
        <w:rPr>
          <w:sz w:val="28"/>
          <w:szCs w:val="24"/>
        </w:rPr>
      </w:pPr>
    </w:p>
    <w:p w14:paraId="2167E328" w14:textId="1FE7F48A" w:rsidR="0095294C" w:rsidRPr="0095294C" w:rsidRDefault="0095294C" w:rsidP="0095294C">
      <w:pPr>
        <w:rPr>
          <w:sz w:val="28"/>
          <w:szCs w:val="24"/>
        </w:rPr>
      </w:pPr>
      <w:r w:rsidRPr="0095294C">
        <w:rPr>
          <w:b/>
          <w:bCs/>
          <w:sz w:val="32"/>
          <w:szCs w:val="28"/>
        </w:rPr>
        <w:t>RN14 – Interface orientada ao usuário</w:t>
      </w:r>
    </w:p>
    <w:p w14:paraId="1B437304" w14:textId="77777777" w:rsidR="00BF535F" w:rsidRPr="00BF535F" w:rsidRDefault="00BF535F" w:rsidP="00BF535F">
      <w:pPr>
        <w:rPr>
          <w:b/>
          <w:bCs/>
          <w:sz w:val="28"/>
          <w:szCs w:val="24"/>
        </w:rPr>
      </w:pPr>
      <w:r w:rsidRPr="00BF535F">
        <w:rPr>
          <w:b/>
          <w:bCs/>
          <w:sz w:val="28"/>
          <w:szCs w:val="24"/>
        </w:rPr>
        <w:t>O sistema deve:</w:t>
      </w:r>
    </w:p>
    <w:p w14:paraId="05A01E0C" w14:textId="77777777" w:rsidR="00BF535F" w:rsidRPr="00BF535F" w:rsidRDefault="00BF535F" w:rsidP="00BF535F">
      <w:pPr>
        <w:numPr>
          <w:ilvl w:val="0"/>
          <w:numId w:val="23"/>
        </w:numPr>
        <w:rPr>
          <w:sz w:val="28"/>
          <w:szCs w:val="24"/>
        </w:rPr>
      </w:pPr>
      <w:r w:rsidRPr="00BF535F">
        <w:rPr>
          <w:sz w:val="28"/>
          <w:szCs w:val="24"/>
        </w:rPr>
        <w:t xml:space="preserve">Ser simples e intuitivo </w:t>
      </w:r>
    </w:p>
    <w:p w14:paraId="6AAD71AC" w14:textId="77777777" w:rsidR="00BF535F" w:rsidRPr="00BF535F" w:rsidRDefault="00BF535F" w:rsidP="00BF535F">
      <w:pPr>
        <w:numPr>
          <w:ilvl w:val="0"/>
          <w:numId w:val="23"/>
        </w:numPr>
        <w:rPr>
          <w:sz w:val="28"/>
          <w:szCs w:val="24"/>
        </w:rPr>
      </w:pPr>
      <w:r w:rsidRPr="00BF535F">
        <w:rPr>
          <w:sz w:val="28"/>
          <w:szCs w:val="24"/>
        </w:rPr>
        <w:t xml:space="preserve">Minimizar erros de operação </w:t>
      </w:r>
    </w:p>
    <w:p w14:paraId="1AEEBFFC" w14:textId="77777777" w:rsidR="00BF535F" w:rsidRDefault="00BF535F" w:rsidP="00BF535F">
      <w:pPr>
        <w:numPr>
          <w:ilvl w:val="0"/>
          <w:numId w:val="23"/>
        </w:numPr>
        <w:rPr>
          <w:sz w:val="28"/>
          <w:szCs w:val="24"/>
        </w:rPr>
      </w:pPr>
      <w:r w:rsidRPr="00BF535F">
        <w:rPr>
          <w:sz w:val="28"/>
          <w:szCs w:val="24"/>
        </w:rPr>
        <w:t>Facilitar o uso por profissionais da clínica</w:t>
      </w:r>
    </w:p>
    <w:p w14:paraId="2E025379" w14:textId="77777777" w:rsidR="00BF535F" w:rsidRPr="00BF535F" w:rsidRDefault="00BF535F" w:rsidP="00BF535F">
      <w:pPr>
        <w:ind w:left="720"/>
        <w:rPr>
          <w:sz w:val="28"/>
          <w:szCs w:val="24"/>
        </w:rPr>
      </w:pPr>
    </w:p>
    <w:p w14:paraId="44176DFF" w14:textId="697805AA" w:rsidR="00E84C23" w:rsidRPr="00E84C23" w:rsidRDefault="00BF535F" w:rsidP="0050021A">
      <w:pPr>
        <w:rPr>
          <w:b/>
          <w:bCs/>
          <w:sz w:val="32"/>
          <w:szCs w:val="28"/>
        </w:rPr>
      </w:pPr>
      <w:r w:rsidRPr="00BF535F">
        <w:rPr>
          <w:b/>
          <w:bCs/>
          <w:sz w:val="32"/>
          <w:szCs w:val="28"/>
        </w:rPr>
        <w:t>RN15 – Conformidade com normas sanitárias</w:t>
      </w:r>
    </w:p>
    <w:p w14:paraId="63B97551" w14:textId="77777777" w:rsidR="00BF535F" w:rsidRPr="00BF535F" w:rsidRDefault="00BF535F" w:rsidP="00BF535F">
      <w:pPr>
        <w:rPr>
          <w:b/>
          <w:bCs/>
          <w:sz w:val="28"/>
          <w:szCs w:val="24"/>
        </w:rPr>
      </w:pPr>
      <w:r w:rsidRPr="00BF535F">
        <w:rPr>
          <w:b/>
          <w:bCs/>
          <w:sz w:val="28"/>
          <w:szCs w:val="24"/>
        </w:rPr>
        <w:t>Todas as funcionalidades devem respeitar:</w:t>
      </w:r>
    </w:p>
    <w:p w14:paraId="5CD69378" w14:textId="4B0BBF19" w:rsidR="00BF535F" w:rsidRPr="00BF535F" w:rsidRDefault="00BF535F" w:rsidP="00BF535F">
      <w:pPr>
        <w:numPr>
          <w:ilvl w:val="0"/>
          <w:numId w:val="24"/>
        </w:numPr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254DC89E" wp14:editId="1CAEEF69">
            <wp:simplePos x="0" y="0"/>
            <wp:positionH relativeFrom="margin">
              <wp:align>center</wp:align>
            </wp:positionH>
            <wp:positionV relativeFrom="paragraph">
              <wp:posOffset>328686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535F">
        <w:rPr>
          <w:sz w:val="28"/>
          <w:szCs w:val="24"/>
        </w:rPr>
        <w:t xml:space="preserve">RDC 222/2018 </w:t>
      </w:r>
    </w:p>
    <w:p w14:paraId="2EE443C7" w14:textId="685CCC05" w:rsidR="00BF535F" w:rsidRPr="00BF535F" w:rsidRDefault="00BF535F" w:rsidP="00BF535F">
      <w:pPr>
        <w:numPr>
          <w:ilvl w:val="0"/>
          <w:numId w:val="24"/>
        </w:numPr>
        <w:rPr>
          <w:sz w:val="28"/>
          <w:szCs w:val="24"/>
        </w:rPr>
      </w:pPr>
      <w:r w:rsidRPr="00BF535F">
        <w:rPr>
          <w:sz w:val="28"/>
          <w:szCs w:val="24"/>
        </w:rPr>
        <w:t>Boas práticas de gerenciamento de resíduos</w:t>
      </w:r>
    </w:p>
    <w:p w14:paraId="36FF8503" w14:textId="7083D3BC" w:rsidR="00E84C23" w:rsidRDefault="00E84C23" w:rsidP="0050021A">
      <w:pPr>
        <w:rPr>
          <w:sz w:val="28"/>
          <w:szCs w:val="24"/>
        </w:rPr>
      </w:pPr>
    </w:p>
    <w:p w14:paraId="752C3B81" w14:textId="77777777" w:rsidR="00E84C23" w:rsidRDefault="00E84C23" w:rsidP="0050021A">
      <w:pPr>
        <w:rPr>
          <w:sz w:val="28"/>
          <w:szCs w:val="24"/>
        </w:rPr>
      </w:pPr>
    </w:p>
    <w:p w14:paraId="6C400E2B" w14:textId="77777777" w:rsidR="00E84C23" w:rsidRDefault="00E84C23" w:rsidP="0050021A">
      <w:pPr>
        <w:rPr>
          <w:sz w:val="28"/>
          <w:szCs w:val="24"/>
        </w:rPr>
      </w:pPr>
    </w:p>
    <w:p w14:paraId="0BD7BBAE" w14:textId="77777777" w:rsidR="00E84C23" w:rsidRDefault="00E84C23" w:rsidP="0050021A">
      <w:pPr>
        <w:rPr>
          <w:sz w:val="28"/>
          <w:szCs w:val="24"/>
        </w:rPr>
      </w:pPr>
    </w:p>
    <w:p w14:paraId="50A76BE2" w14:textId="77777777" w:rsidR="00E84C23" w:rsidRDefault="00E84C23" w:rsidP="0050021A">
      <w:pPr>
        <w:rPr>
          <w:sz w:val="28"/>
          <w:szCs w:val="24"/>
        </w:rPr>
      </w:pPr>
    </w:p>
    <w:p w14:paraId="2F1B5253" w14:textId="69E5DF67" w:rsidR="00E84C23" w:rsidRDefault="00E84C23" w:rsidP="0050021A">
      <w:pPr>
        <w:rPr>
          <w:sz w:val="28"/>
          <w:szCs w:val="24"/>
        </w:rPr>
      </w:pPr>
    </w:p>
    <w:p w14:paraId="082AA07C" w14:textId="4A0E1A2C" w:rsidR="00E84C23" w:rsidRDefault="00E84C23" w:rsidP="0050021A">
      <w:pPr>
        <w:rPr>
          <w:sz w:val="28"/>
          <w:szCs w:val="24"/>
        </w:rPr>
      </w:pPr>
    </w:p>
    <w:p w14:paraId="5EDF0AA8" w14:textId="77777777" w:rsidR="00E84C23" w:rsidRDefault="00E84C23" w:rsidP="0050021A">
      <w:pPr>
        <w:rPr>
          <w:sz w:val="28"/>
          <w:szCs w:val="24"/>
        </w:rPr>
      </w:pPr>
    </w:p>
    <w:p w14:paraId="3C576E2E" w14:textId="495A28FE" w:rsidR="00E84C23" w:rsidRDefault="00E84C23" w:rsidP="0050021A">
      <w:pPr>
        <w:rPr>
          <w:sz w:val="28"/>
          <w:szCs w:val="24"/>
        </w:rPr>
      </w:pPr>
    </w:p>
    <w:p w14:paraId="6012433C" w14:textId="4A235F93" w:rsidR="00E84C23" w:rsidRDefault="00E84C23" w:rsidP="0050021A">
      <w:pPr>
        <w:rPr>
          <w:sz w:val="28"/>
          <w:szCs w:val="24"/>
        </w:rPr>
      </w:pPr>
    </w:p>
    <w:p w14:paraId="1A9794A4" w14:textId="3BD7BCD6" w:rsidR="00E84C23" w:rsidRDefault="00E84C23" w:rsidP="0050021A">
      <w:pPr>
        <w:rPr>
          <w:sz w:val="28"/>
          <w:szCs w:val="24"/>
        </w:rPr>
      </w:pPr>
    </w:p>
    <w:p w14:paraId="381FAA97" w14:textId="0D19E31E" w:rsidR="00E84C23" w:rsidRDefault="00E84C23" w:rsidP="0050021A">
      <w:pPr>
        <w:rPr>
          <w:sz w:val="28"/>
          <w:szCs w:val="24"/>
        </w:rPr>
      </w:pPr>
    </w:p>
    <w:p w14:paraId="0317E3BF" w14:textId="484248E0" w:rsidR="00E84C23" w:rsidRDefault="00E84C23" w:rsidP="0050021A">
      <w:pPr>
        <w:rPr>
          <w:sz w:val="28"/>
          <w:szCs w:val="24"/>
        </w:rPr>
      </w:pPr>
    </w:p>
    <w:p w14:paraId="05E3756D" w14:textId="77777777" w:rsidR="00E84C23" w:rsidRDefault="00E84C23" w:rsidP="0050021A">
      <w:pPr>
        <w:rPr>
          <w:sz w:val="28"/>
          <w:szCs w:val="24"/>
        </w:rPr>
      </w:pPr>
    </w:p>
    <w:p w14:paraId="1954AA52" w14:textId="11977AC1" w:rsidR="00E84C23" w:rsidRDefault="00E84C23" w:rsidP="0050021A">
      <w:pPr>
        <w:rPr>
          <w:sz w:val="28"/>
          <w:szCs w:val="24"/>
        </w:rPr>
      </w:pPr>
    </w:p>
    <w:p w14:paraId="67B3CE56" w14:textId="77777777" w:rsidR="00E84C23" w:rsidRDefault="00E84C23" w:rsidP="0050021A">
      <w:pPr>
        <w:rPr>
          <w:sz w:val="28"/>
          <w:szCs w:val="24"/>
        </w:rPr>
      </w:pPr>
    </w:p>
    <w:p w14:paraId="25A89C8C" w14:textId="5664998E" w:rsidR="00E84C23" w:rsidRDefault="00E84C23" w:rsidP="0050021A">
      <w:pPr>
        <w:rPr>
          <w:sz w:val="28"/>
          <w:szCs w:val="24"/>
        </w:rPr>
      </w:pPr>
    </w:p>
    <w:p w14:paraId="6C3327CD" w14:textId="1877051B" w:rsidR="00E84C23" w:rsidRDefault="00E84C23" w:rsidP="0050021A">
      <w:pPr>
        <w:rPr>
          <w:sz w:val="28"/>
          <w:szCs w:val="24"/>
        </w:rPr>
      </w:pPr>
    </w:p>
    <w:p w14:paraId="45CF124E" w14:textId="4CE56579" w:rsidR="00E84C23" w:rsidRDefault="00E84C23" w:rsidP="0050021A">
      <w:pPr>
        <w:rPr>
          <w:sz w:val="28"/>
          <w:szCs w:val="24"/>
        </w:rPr>
      </w:pPr>
    </w:p>
    <w:p w14:paraId="3572BE52" w14:textId="4C415E6F" w:rsidR="00E84C23" w:rsidRDefault="00E84C23" w:rsidP="0050021A">
      <w:pPr>
        <w:rPr>
          <w:sz w:val="28"/>
          <w:szCs w:val="24"/>
        </w:rPr>
      </w:pPr>
    </w:p>
    <w:p w14:paraId="1CC1E394" w14:textId="65FFA8F5" w:rsidR="00E84C23" w:rsidRDefault="00E84C23" w:rsidP="0050021A">
      <w:pPr>
        <w:rPr>
          <w:sz w:val="28"/>
          <w:szCs w:val="24"/>
        </w:rPr>
      </w:pPr>
    </w:p>
    <w:p w14:paraId="3BB4C048" w14:textId="4F5FD7E5" w:rsidR="00E84C23" w:rsidRDefault="00E84C23" w:rsidP="0050021A">
      <w:pPr>
        <w:rPr>
          <w:sz w:val="28"/>
          <w:szCs w:val="24"/>
        </w:rPr>
      </w:pPr>
    </w:p>
    <w:p w14:paraId="0475A40B" w14:textId="77777777" w:rsidR="00E84C23" w:rsidRDefault="00E84C23" w:rsidP="0050021A">
      <w:pPr>
        <w:rPr>
          <w:sz w:val="28"/>
          <w:szCs w:val="24"/>
        </w:rPr>
      </w:pPr>
    </w:p>
    <w:p w14:paraId="63E2F99E" w14:textId="5F8E8FCD" w:rsidR="00B86DDE" w:rsidRPr="0050021A" w:rsidRDefault="00B86DDE" w:rsidP="0050021A">
      <w:pPr>
        <w:rPr>
          <w:sz w:val="28"/>
          <w:szCs w:val="24"/>
        </w:rPr>
      </w:pPr>
    </w:p>
    <w:p w14:paraId="44DDC45F" w14:textId="77777777" w:rsidR="0050021A" w:rsidRPr="00842FA4" w:rsidRDefault="0050021A">
      <w:pPr>
        <w:rPr>
          <w:sz w:val="32"/>
          <w:szCs w:val="28"/>
        </w:rPr>
      </w:pP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223"/>
    <w:multiLevelType w:val="multilevel"/>
    <w:tmpl w:val="278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E38"/>
    <w:multiLevelType w:val="multilevel"/>
    <w:tmpl w:val="F68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2D77"/>
    <w:multiLevelType w:val="multilevel"/>
    <w:tmpl w:val="E4C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B3E24"/>
    <w:multiLevelType w:val="multilevel"/>
    <w:tmpl w:val="712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02243"/>
    <w:multiLevelType w:val="multilevel"/>
    <w:tmpl w:val="198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0032F"/>
    <w:multiLevelType w:val="multilevel"/>
    <w:tmpl w:val="852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3084F"/>
    <w:multiLevelType w:val="multilevel"/>
    <w:tmpl w:val="D93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67677"/>
    <w:multiLevelType w:val="multilevel"/>
    <w:tmpl w:val="F60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44669"/>
    <w:multiLevelType w:val="multilevel"/>
    <w:tmpl w:val="BC2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408B7"/>
    <w:multiLevelType w:val="multilevel"/>
    <w:tmpl w:val="1CA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023C2"/>
    <w:multiLevelType w:val="multilevel"/>
    <w:tmpl w:val="175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24992"/>
    <w:multiLevelType w:val="multilevel"/>
    <w:tmpl w:val="6D1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F55CD"/>
    <w:multiLevelType w:val="multilevel"/>
    <w:tmpl w:val="C37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551">
    <w:abstractNumId w:val="17"/>
  </w:num>
  <w:num w:numId="2" w16cid:durableId="658078443">
    <w:abstractNumId w:val="16"/>
  </w:num>
  <w:num w:numId="3" w16cid:durableId="1924412451">
    <w:abstractNumId w:val="21"/>
  </w:num>
  <w:num w:numId="4" w16cid:durableId="302779727">
    <w:abstractNumId w:val="19"/>
  </w:num>
  <w:num w:numId="5" w16cid:durableId="1562331404">
    <w:abstractNumId w:val="9"/>
  </w:num>
  <w:num w:numId="6" w16cid:durableId="497963899">
    <w:abstractNumId w:val="3"/>
  </w:num>
  <w:num w:numId="7" w16cid:durableId="2067602772">
    <w:abstractNumId w:val="18"/>
  </w:num>
  <w:num w:numId="8" w16cid:durableId="648487031">
    <w:abstractNumId w:val="14"/>
  </w:num>
  <w:num w:numId="9" w16cid:durableId="1047993347">
    <w:abstractNumId w:val="12"/>
  </w:num>
  <w:num w:numId="10" w16cid:durableId="1699310624">
    <w:abstractNumId w:val="4"/>
  </w:num>
  <w:num w:numId="11" w16cid:durableId="436944592">
    <w:abstractNumId w:val="23"/>
  </w:num>
  <w:num w:numId="12" w16cid:durableId="1120419872">
    <w:abstractNumId w:val="1"/>
  </w:num>
  <w:num w:numId="13" w16cid:durableId="829055565">
    <w:abstractNumId w:val="5"/>
  </w:num>
  <w:num w:numId="14" w16cid:durableId="1562061043">
    <w:abstractNumId w:val="0"/>
  </w:num>
  <w:num w:numId="15" w16cid:durableId="1346245641">
    <w:abstractNumId w:val="2"/>
  </w:num>
  <w:num w:numId="16" w16cid:durableId="2049647559">
    <w:abstractNumId w:val="6"/>
  </w:num>
  <w:num w:numId="17" w16cid:durableId="1161696395">
    <w:abstractNumId w:val="10"/>
  </w:num>
  <w:num w:numId="18" w16cid:durableId="689721959">
    <w:abstractNumId w:val="15"/>
  </w:num>
  <w:num w:numId="19" w16cid:durableId="385958842">
    <w:abstractNumId w:val="22"/>
  </w:num>
  <w:num w:numId="20" w16cid:durableId="1652634970">
    <w:abstractNumId w:val="7"/>
  </w:num>
  <w:num w:numId="21" w16cid:durableId="915937938">
    <w:abstractNumId w:val="11"/>
  </w:num>
  <w:num w:numId="22" w16cid:durableId="258680085">
    <w:abstractNumId w:val="20"/>
  </w:num>
  <w:num w:numId="23" w16cid:durableId="575630645">
    <w:abstractNumId w:val="8"/>
  </w:num>
  <w:num w:numId="24" w16cid:durableId="2316949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2F2856"/>
    <w:rsid w:val="00335C12"/>
    <w:rsid w:val="004364F0"/>
    <w:rsid w:val="0050021A"/>
    <w:rsid w:val="005106D5"/>
    <w:rsid w:val="005E5B92"/>
    <w:rsid w:val="00630F74"/>
    <w:rsid w:val="00773A5A"/>
    <w:rsid w:val="00842FA4"/>
    <w:rsid w:val="008C1323"/>
    <w:rsid w:val="0095294C"/>
    <w:rsid w:val="00AB45B7"/>
    <w:rsid w:val="00B86DDE"/>
    <w:rsid w:val="00BF535F"/>
    <w:rsid w:val="00D82326"/>
    <w:rsid w:val="00E5362C"/>
    <w:rsid w:val="00E84C23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503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2</cp:revision>
  <dcterms:created xsi:type="dcterms:W3CDTF">2026-04-07T01:37:00Z</dcterms:created>
  <dcterms:modified xsi:type="dcterms:W3CDTF">2026-05-04T19:13:00Z</dcterms:modified>
</cp:coreProperties>
</file>