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Reporte de evidencias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5C4EE5"/>
          <w:sz w:val="56"/>
          <w:szCs w:val="56"/>
        </w:rPr>
        <w:t xml:space="preserve">Primer programa de Terraform</w:t>
      </w:r>
    </w:p>
    <w:p>
      <w:pPr>
        <w:pBdr>
          <w:bottom w:val="single" w:color="5C4EE5" w:sz="12" w:space="8"/>
        </w:pBdr>
        <w:spacing w:after="60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Laboratorio 1 · Proveedor hashicorp/random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Ludwin Garcia Gaytan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3 de octubre de 2026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5C4EE5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tabs>
              <w:tab w:val="right" w:leader="dot" w:pos="9350"/>
            </w:tabs>
            <w:spacing w:after="80"/>
            <w:ind w:left="0"/>
          </w:pPr>
          <w:r>
            <w:rPr>
              <w:rFonts w:ascii="Calibri" w:cs="Calibri" w:eastAsia="Calibri" w:hAnsi="Calibri"/>
              <w:sz w:val="22"/>
              <w:szCs w:val="22"/>
              <w:b/>
            </w:rPr>
            <w:t xml:space="preserve">1. Objetivo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3</w:t>
          </w:r>
        </w:p>
        <w:p>
          <w:pPr>
            <w:tabs>
              <w:tab w:val="right" w:leader="dot" w:pos="9350"/>
            </w:tabs>
            <w:spacing w:after="80"/>
            <w:ind w:left="0"/>
          </w:pPr>
          <w:r>
            <w:rPr>
              <w:rFonts w:ascii="Calibri" w:cs="Calibri" w:eastAsia="Calibri" w:hAnsi="Calibri"/>
              <w:sz w:val="22"/>
              <w:szCs w:val="22"/>
              <w:b/>
            </w:rPr>
            <w:t xml:space="preserve">2. Entorno de trabajo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3</w:t>
          </w:r>
        </w:p>
        <w:p>
          <w:pPr>
            <w:tabs>
              <w:tab w:val="right" w:leader="dot" w:pos="9350"/>
            </w:tabs>
            <w:spacing w:after="80"/>
            <w:ind w:left="0"/>
          </w:pPr>
          <w:r>
            <w:rPr>
              <w:rFonts w:ascii="Calibri" w:cs="Calibri" w:eastAsia="Calibri" w:hAnsi="Calibri"/>
              <w:sz w:val="22"/>
              <w:szCs w:val="22"/>
              <w:b/>
            </w:rPr>
            <w:t xml:space="preserve">3. Código fuente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3</w:t>
          </w:r>
        </w:p>
        <w:p>
          <w:pPr>
            <w:tabs>
              <w:tab w:val="right" w:leader="dot" w:pos="9350"/>
            </w:tabs>
            <w:spacing w:after="80"/>
            <w:ind w:left="0"/>
          </w:pPr>
          <w:r>
            <w:rPr>
              <w:rFonts w:ascii="Calibri" w:cs="Calibri" w:eastAsia="Calibri" w:hAnsi="Calibri"/>
              <w:sz w:val="22"/>
              <w:szCs w:val="22"/>
              <w:b/>
            </w:rPr>
            <w:t xml:space="preserve">4. Desarrollo de la práctica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4</w:t>
          </w:r>
        </w:p>
        <w:p>
          <w:pPr>
            <w:tabs>
              <w:tab w:val="right" w:leader="dot" w:pos="9350"/>
            </w:tabs>
            <w:spacing w:after="80"/>
            <w:ind w:left="360"/>
          </w:pPr>
          <w:r>
            <w:rPr>
              <w:rFonts w:ascii="Calibri" w:cs="Calibri" w:eastAsia="Calibri" w:hAnsi="Calibri"/>
              <w:sz w:val="22"/>
              <w:szCs w:val="22"/>
            </w:rPr>
            <w:t xml:space="preserve">4.1 Inicialización (terraform init)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4</w:t>
          </w:r>
        </w:p>
        <w:p>
          <w:pPr>
            <w:tabs>
              <w:tab w:val="right" w:leader="dot" w:pos="9350"/>
            </w:tabs>
            <w:spacing w:after="80"/>
            <w:ind w:left="360"/>
          </w:pPr>
          <w:r>
            <w:rPr>
              <w:rFonts w:ascii="Calibri" w:cs="Calibri" w:eastAsia="Calibri" w:hAnsi="Calibri"/>
              <w:sz w:val="22"/>
              <w:szCs w:val="22"/>
            </w:rPr>
            <w:t xml:space="preserve">4.2 Validación (terraform validate)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5</w:t>
          </w:r>
        </w:p>
        <w:p>
          <w:pPr>
            <w:tabs>
              <w:tab w:val="right" w:leader="dot" w:pos="9350"/>
            </w:tabs>
            <w:spacing w:after="80"/>
            <w:ind w:left="360"/>
          </w:pPr>
          <w:r>
            <w:rPr>
              <w:rFonts w:ascii="Calibri" w:cs="Calibri" w:eastAsia="Calibri" w:hAnsi="Calibri"/>
              <w:sz w:val="22"/>
              <w:szCs w:val="22"/>
            </w:rPr>
            <w:t xml:space="preserve">4.3 Plan de ejecución (terraform plan)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5</w:t>
          </w:r>
        </w:p>
        <w:p>
          <w:pPr>
            <w:tabs>
              <w:tab w:val="right" w:leader="dot" w:pos="9350"/>
            </w:tabs>
            <w:spacing w:after="80"/>
            <w:ind w:left="360"/>
          </w:pPr>
          <w:r>
            <w:rPr>
              <w:rFonts w:ascii="Calibri" w:cs="Calibri" w:eastAsia="Calibri" w:hAnsi="Calibri"/>
              <w:sz w:val="22"/>
              <w:szCs w:val="22"/>
            </w:rPr>
            <w:t xml:space="preserve">4.4 Aplicación (terraform apply)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6</w:t>
          </w:r>
        </w:p>
        <w:p>
          <w:pPr>
            <w:tabs>
              <w:tab w:val="right" w:leader="dot" w:pos="9350"/>
            </w:tabs>
            <w:spacing w:after="80"/>
            <w:ind w:left="360"/>
          </w:pPr>
          <w:r>
            <w:rPr>
              <w:rFonts w:ascii="Calibri" w:cs="Calibri" w:eastAsia="Calibri" w:hAnsi="Calibri"/>
              <w:sz w:val="22"/>
              <w:szCs w:val="22"/>
            </w:rPr>
            <w:t xml:space="preserve">4.5 Inspección del estado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7</w:t>
          </w:r>
        </w:p>
        <w:p>
          <w:pPr>
            <w:tabs>
              <w:tab w:val="right" w:leader="dot" w:pos="9350"/>
            </w:tabs>
            <w:spacing w:after="80"/>
            <w:ind w:left="360"/>
          </w:pPr>
          <w:r>
            <w:rPr>
              <w:rFonts w:ascii="Calibri" w:cs="Calibri" w:eastAsia="Calibri" w:hAnsi="Calibri"/>
              <w:sz w:val="22"/>
              <w:szCs w:val="22"/>
            </w:rPr>
            <w:t xml:space="preserve">4.6 Idempotencia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9</w:t>
          </w:r>
        </w:p>
        <w:p>
          <w:pPr>
            <w:tabs>
              <w:tab w:val="right" w:leader="dot" w:pos="9350"/>
            </w:tabs>
            <w:spacing w:after="80"/>
            <w:ind w:left="0"/>
          </w:pPr>
          <w:r>
            <w:rPr>
              <w:rFonts w:ascii="Calibri" w:cs="Calibri" w:eastAsia="Calibri" w:hAnsi="Calibri"/>
              <w:sz w:val="22"/>
              <w:szCs w:val="22"/>
              <w:b/>
            </w:rPr>
            <w:t xml:space="preserve">5. Control de versiones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10</w:t>
          </w:r>
        </w:p>
        <w:p>
          <w:pPr>
            <w:tabs>
              <w:tab w:val="right" w:leader="dot" w:pos="9350"/>
            </w:tabs>
            <w:spacing w:after="80"/>
            <w:ind w:left="0"/>
          </w:pPr>
          <w:r>
            <w:rPr>
              <w:rFonts w:ascii="Calibri" w:cs="Calibri" w:eastAsia="Calibri" w:hAnsi="Calibri"/>
              <w:sz w:val="22"/>
              <w:szCs w:val="22"/>
              <w:b/>
            </w:rPr>
            <w:t xml:space="preserve">6. Resultados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10</w:t>
          </w:r>
        </w:p>
        <w:p>
          <w:pPr>
            <w:tabs>
              <w:tab w:val="right" w:leader="dot" w:pos="9350"/>
            </w:tabs>
            <w:spacing w:after="80"/>
            <w:ind w:left="0"/>
          </w:pPr>
          <w:r>
            <w:rPr>
              <w:rFonts w:ascii="Calibri" w:cs="Calibri" w:eastAsia="Calibri" w:hAnsi="Calibri"/>
              <w:sz w:val="22"/>
              <w:szCs w:val="22"/>
              <w:b/>
            </w:rPr>
            <w:t xml:space="preserve">7. Conclusiones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11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Crear un primer proyecto de Terraform y recorrer su ciclo de vida completo: inicializar, validar, planificar y aplicar. </w:t>
      </w:r>
      <w:r>
        <w:rPr>
          <w:rFonts w:ascii="Calibri" w:cs="Calibri" w:eastAsia="Calibri" w:hAnsi="Calibri"/>
          <w:sz w:val="22"/>
          <w:szCs w:val="22"/>
        </w:rPr>
        <w:t xml:space="preserve">Para no depender de ninguna cuenta de nube se usa el proveedor </w:t>
      </w:r>
      <w:r>
        <w:rPr>
          <w:rFonts w:ascii="Consolas" w:cs="Consolas" w:eastAsia="Consolas" w:hAnsi="Consolas"/>
          <w:color w:val="5C4EE5"/>
          <w:sz w:val="20"/>
          <w:szCs w:val="20"/>
        </w:rPr>
        <w:t xml:space="preserve">hashicorp/random</w:t>
      </w:r>
      <w:r>
        <w:rPr>
          <w:rFonts w:ascii="Calibri" w:cs="Calibri" w:eastAsia="Calibri" w:hAnsi="Calibri"/>
          <w:sz w:val="22"/>
          <w:szCs w:val="22"/>
        </w:rPr>
        <w:t xml:space="preserve">, que genera un valor aleatorio (</w:t>
      </w:r>
      <w:r>
        <w:rPr>
          <w:rFonts w:ascii="Consolas" w:cs="Consolas" w:eastAsia="Consolas" w:hAnsi="Consolas"/>
          <w:color w:val="5C4EE5"/>
          <w:sz w:val="20"/>
          <w:szCs w:val="20"/>
        </w:rPr>
        <w:t xml:space="preserve">random_string</w:t>
      </w:r>
      <w:r>
        <w:rPr>
          <w:rFonts w:ascii="Calibri" w:cs="Calibri" w:eastAsia="Calibri" w:hAnsi="Calibri"/>
          <w:sz w:val="22"/>
          <w:szCs w:val="22"/>
        </w:rPr>
        <w:t xml:space="preserve">) y lo guarda en el archivo de estado.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práctica sigue el video “1 Primer programa de Terraform” del repositorio </w:t>
      </w:r>
      <w:r>
        <w:rPr>
          <w:rFonts w:ascii="Consolas" w:cs="Consolas" w:eastAsia="Consolas" w:hAnsi="Consolas"/>
          <w:color w:val="5C4EE5"/>
          <w:sz w:val="20"/>
          <w:szCs w:val="20"/>
        </w:rPr>
        <w:t xml:space="preserve">jorgealmeidamontiel/terraform-laboratories</w:t>
      </w:r>
      <w:r>
        <w:rPr>
          <w:rFonts w:ascii="Calibri" w:cs="Calibri" w:eastAsia="Calibri" w:hAnsi="Calibri"/>
          <w:sz w:val="22"/>
          <w:szCs w:val="22"/>
        </w:rPr>
        <w:t xml:space="preserve"> (carpeta </w:t>
      </w:r>
      <w:r>
        <w:rPr>
          <w:rFonts w:ascii="Consolas" w:cs="Consolas" w:eastAsia="Consolas" w:hAnsi="Consolas"/>
          <w:color w:val="5C4EE5"/>
          <w:sz w:val="20"/>
          <w:szCs w:val="20"/>
        </w:rPr>
        <w:t xml:space="preserve">primer-programa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Heading1"/>
      </w:pPr>
      <w:r>
        <w:t xml:space="preserve">2. Entorno de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C4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C4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Sistema operativo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Windows 11 Home (10.0.26300)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Terraform CLI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v1.16.2 (windows_amd64)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Proveedor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hashicorp/random v3.9.1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Terminal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PowerShell / Git Bash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Control de versiones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 (rama main)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Directorio del proyecto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C:\Users\pingu\Documents\terraform-primer-programa</w:t>
            </w:r>
          </w:p>
        </w:tc>
      </w:tr>
    </w:tbl>
    <w:p/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Primero se revisó que Terraform estuviera instalado y disponible en el PATH: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475060"/>
            <wp:effectExtent t="0" r="0" b="0" l="0"/>
            <wp:docPr id="1" name="00_version" descr="Versión de Terraform instalada." title="Versión de Terraform instal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7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Versión de Terraform instalada.</w:t>
      </w:r>
    </w:p>
    <w:p>
      <w:pPr>
        <w:pStyle w:val="Heading1"/>
      </w:pPr>
      <w:r>
        <w:t xml:space="preserve">3. Código fuente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Todo el laboratorio está en un solo archivo, </w:t>
      </w:r>
      <w:r>
        <w:rPr>
          <w:rFonts w:ascii="Consolas" w:cs="Consolas" w:eastAsia="Consolas" w:hAnsi="Consolas"/>
          <w:color w:val="5C4EE5"/>
          <w:sz w:val="20"/>
          <w:szCs w:val="20"/>
        </w:rPr>
        <w:t xml:space="preserve">main.tf</w:t>
      </w:r>
      <w:r>
        <w:rPr>
          <w:rFonts w:ascii="Calibri" w:cs="Calibri" w:eastAsia="Calibri" w:hAnsi="Calibri"/>
          <w:sz w:val="22"/>
          <w:szCs w:val="22"/>
        </w:rPr>
        <w:t xml:space="preserve">, que tiene dos bloques: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353235"/>
            <wp:effectExtent t="0" r="0" b="0" l="0"/>
            <wp:docPr id="1" name="code_main" descr="Contenido del archivo main.tf." title="Contenido del archivo main.t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2. Contenido del archivo main.tf.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C4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Bloque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C4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Qué hace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terraform { required_providers }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Declara el proveedor random (hashicorp/random) con la restricción ~&gt; 3.0. Así acepta cualquier versión 3.x, pero no la 4.0.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required_version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Pide Terraform CLI 1.0.0 o superior.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resource "random_string" "suffix"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 una cadena aleatoria de 16 caracteres (length = 16) que incluye caracteres especiales (special = true).</w:t>
            </w:r>
          </w:p>
        </w:tc>
      </w:tr>
    </w:tbl>
    <w:p/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Estos archivos se dejaron fuera del repositorio con </w:t>
      </w:r>
      <w:r>
        <w:rPr>
          <w:rFonts w:ascii="Consolas" w:cs="Consolas" w:eastAsia="Consolas" w:hAnsi="Consolas"/>
          <w:color w:val="5C4EE5"/>
          <w:sz w:val="20"/>
          <w:szCs w:val="20"/>
        </w:rPr>
        <w:t xml:space="preserve">.gitignore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5C4EE5"/>
          <w:sz w:val="20"/>
          <w:szCs w:val="20"/>
        </w:rPr>
        <w:t xml:space="preserve">.terraform/</w:t>
      </w:r>
      <w:r>
        <w:rPr>
          <w:rFonts w:ascii="Calibri" w:cs="Calibri" w:eastAsia="Calibri" w:hAnsi="Calibri"/>
          <w:sz w:val="22"/>
          <w:szCs w:val="22"/>
        </w:rPr>
        <w:t xml:space="preserve"> (binarios del proveedor) y </w:t>
      </w:r>
      <w:r>
        <w:rPr>
          <w:rFonts w:ascii="Consolas" w:cs="Consolas" w:eastAsia="Consolas" w:hAnsi="Consolas"/>
          <w:color w:val="5C4EE5"/>
          <w:sz w:val="20"/>
          <w:szCs w:val="20"/>
        </w:rPr>
        <w:t xml:space="preserve">*.tfstate</w:t>
      </w:r>
      <w:r>
        <w:rPr>
          <w:rFonts w:ascii="Calibri" w:cs="Calibri" w:eastAsia="Calibri" w:hAnsi="Calibri"/>
          <w:sz w:val="22"/>
          <w:szCs w:val="22"/>
        </w:rPr>
        <w:t xml:space="preserve"> (estado local, que puede tener datos sensibles). </w:t>
      </w:r>
      <w:r>
        <w:rPr>
          <w:rFonts w:ascii="Calibri" w:cs="Calibri" w:eastAsia="Calibri" w:hAnsi="Calibri"/>
          <w:sz w:val="22"/>
          <w:szCs w:val="22"/>
        </w:rPr>
        <w:t xml:space="preserve">El archivo </w:t>
      </w:r>
      <w:r>
        <w:rPr>
          <w:rFonts w:ascii="Consolas" w:cs="Consolas" w:eastAsia="Consolas" w:hAnsi="Consolas"/>
          <w:color w:val="5C4EE5"/>
          <w:sz w:val="20"/>
          <w:szCs w:val="20"/>
        </w:rPr>
        <w:t xml:space="preserve">.terraform.lock.hcl</w:t>
      </w:r>
      <w:r>
        <w:rPr>
          <w:rFonts w:ascii="Calibri" w:cs="Calibri" w:eastAsia="Calibri" w:hAnsi="Calibri"/>
          <w:sz w:val="22"/>
          <w:szCs w:val="22"/>
        </w:rPr>
        <w:t xml:space="preserve"> sí se versiona, como recomienda HashiCorp.</w:t>
      </w:r>
    </w:p>
    <w:p>
      <w:pPr>
        <w:pStyle w:val="Heading1"/>
      </w:pPr>
      <w:r>
        <w:t xml:space="preserve">4. Desarrollo de la práctica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Estos son los pasos, en el mismo orden en que se ejecutaron: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5C4EE5"/>
          <w:sz w:val="20"/>
          <w:szCs w:val="20"/>
        </w:rPr>
        <w:t xml:space="preserve">terraform init</w:t>
      </w:r>
      <w:r>
        <w:rPr>
          <w:rFonts w:ascii="Calibri" w:cs="Calibri" w:eastAsia="Calibri" w:hAnsi="Calibri"/>
          <w:sz w:val="22"/>
          <w:szCs w:val="22"/>
        </w:rPr>
        <w:t xml:space="preserve"> descarga el proveedor y crea el lock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5C4EE5"/>
          <w:sz w:val="20"/>
          <w:szCs w:val="20"/>
        </w:rPr>
        <w:t xml:space="preserve">terraform validate</w:t>
      </w:r>
      <w:r>
        <w:rPr>
          <w:rFonts w:ascii="Calibri" w:cs="Calibri" w:eastAsia="Calibri" w:hAnsi="Calibri"/>
          <w:sz w:val="22"/>
          <w:szCs w:val="22"/>
        </w:rPr>
        <w:t xml:space="preserve"> revisa la sintaxis de la configuración.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5C4EE5"/>
          <w:sz w:val="20"/>
          <w:szCs w:val="20"/>
        </w:rPr>
        <w:t xml:space="preserve">terraform plan</w:t>
      </w:r>
      <w:r>
        <w:rPr>
          <w:rFonts w:ascii="Calibri" w:cs="Calibri" w:eastAsia="Calibri" w:hAnsi="Calibri"/>
          <w:sz w:val="22"/>
          <w:szCs w:val="22"/>
        </w:rPr>
        <w:t xml:space="preserve"> muestra los cambios que se van a hacer.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5C4EE5"/>
          <w:sz w:val="20"/>
          <w:szCs w:val="20"/>
        </w:rPr>
        <w:t xml:space="preserve">terraform apply</w:t>
      </w:r>
      <w:r>
        <w:rPr>
          <w:rFonts w:ascii="Calibri" w:cs="Calibri" w:eastAsia="Calibri" w:hAnsi="Calibri"/>
          <w:sz w:val="22"/>
          <w:szCs w:val="22"/>
        </w:rPr>
        <w:t xml:space="preserve"> crea el recurso.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5C4EE5"/>
          <w:sz w:val="20"/>
          <w:szCs w:val="20"/>
        </w:rPr>
        <w:t xml:space="preserve">terraform state list / show</w:t>
      </w:r>
      <w:r>
        <w:rPr>
          <w:rFonts w:ascii="Calibri" w:cs="Calibri" w:eastAsia="Calibri" w:hAnsi="Calibri"/>
          <w:sz w:val="22"/>
          <w:szCs w:val="22"/>
        </w:rPr>
        <w:t xml:space="preserve"> permite ver el estado resultante.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5C4EE5"/>
          <w:sz w:val="20"/>
          <w:szCs w:val="20"/>
        </w:rPr>
        <w:t xml:space="preserve">terraform plan</w:t>
      </w:r>
      <w:r>
        <w:rPr>
          <w:rFonts w:ascii="Calibri" w:cs="Calibri" w:eastAsia="Calibri" w:hAnsi="Calibri"/>
          <w:sz w:val="22"/>
          <w:szCs w:val="22"/>
        </w:rPr>
        <w:t xml:space="preserve"> (otra vez) confirma que no hay cambios pendientes.</w:t>
      </w:r>
    </w:p>
    <w:p>
      <w:pPr>
        <w:pStyle w:val="Heading2"/>
      </w:pPr>
      <w:r>
        <w:t xml:space="preserve">4.1 Inicialización (terraform init)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Como el repositorio ya incluye </w:t>
      </w:r>
      <w:r>
        <w:rPr>
          <w:rFonts w:ascii="Consolas" w:cs="Consolas" w:eastAsia="Consolas" w:hAnsi="Consolas"/>
          <w:color w:val="5C4EE5"/>
          <w:sz w:val="20"/>
          <w:szCs w:val="20"/>
        </w:rPr>
        <w:t xml:space="preserve">.terraform.lock.hcl</w:t>
      </w:r>
      <w:r>
        <w:rPr>
          <w:rFonts w:ascii="Calibri" w:cs="Calibri" w:eastAsia="Calibri" w:hAnsi="Calibri"/>
          <w:sz w:val="22"/>
          <w:szCs w:val="22"/>
        </w:rPr>
        <w:t xml:space="preserve">, Terraform reutilizó la versión fijada en ese archivo e instaló </w:t>
      </w:r>
      <w:r>
        <w:rPr>
          <w:rFonts w:ascii="Consolas" w:cs="Consolas" w:eastAsia="Consolas" w:hAnsi="Consolas"/>
          <w:color w:val="5C4EE5"/>
          <w:sz w:val="20"/>
          <w:szCs w:val="20"/>
        </w:rPr>
        <w:t xml:space="preserve">hashicorp/random v3.9.1</w:t>
      </w:r>
      <w:r>
        <w:rPr>
          <w:rFonts w:ascii="Calibri" w:cs="Calibri" w:eastAsia="Calibri" w:hAnsi="Calibri"/>
          <w:sz w:val="22"/>
          <w:szCs w:val="22"/>
        </w:rPr>
        <w:t xml:space="preserve"> (firmado por HashiCorp). Ese lock file lo generó este mismo comando la primera vez que se ejecutó.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902095"/>
            <wp:effectExtent t="0" r="0" b="0" l="0"/>
            <wp:docPr id="1" name="01_init" descr="Salida de terraform init." title="Salida de terraform in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3. Salida de terraform init.</w:t>
      </w:r>
    </w:p>
    <w:p>
      <w:pPr>
        <w:pStyle w:val="Heading2"/>
      </w:pPr>
      <w:r>
        <w:t xml:space="preserve">4.2 Validación (terraform validate)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configuración no tiene errores de sintaxis ni de referencias.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816429"/>
            <wp:effectExtent t="0" r="0" b="0" l="0"/>
            <wp:docPr id="1" name="02_validate" descr="Salida de terraform validate." title="Salida de terraform valida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1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4. Salida de terraform validate.</w:t>
      </w:r>
    </w:p>
    <w:p>
      <w:pPr>
        <w:pStyle w:val="Heading2"/>
      </w:pPr>
      <w:r>
        <w:t xml:space="preserve">4.3 Plan de ejecución (terraform plan)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plan dice que se va a crear un recurso (</w:t>
      </w:r>
      <w:r>
        <w:rPr>
          <w:rFonts w:ascii="Consolas" w:cs="Consolas" w:eastAsia="Consolas" w:hAnsi="Consolas"/>
          <w:color w:val="5C4EE5"/>
          <w:sz w:val="20"/>
          <w:szCs w:val="20"/>
        </w:rPr>
        <w:t xml:space="preserve">random_string.suffix</w:t>
      </w:r>
      <w:r>
        <w:rPr>
          <w:rFonts w:ascii="Calibri" w:cs="Calibri" w:eastAsia="Calibri" w:hAnsi="Calibri"/>
          <w:sz w:val="22"/>
          <w:szCs w:val="22"/>
        </w:rPr>
        <w:t xml:space="preserve">). Los atributos </w:t>
      </w:r>
      <w:r>
        <w:rPr>
          <w:rFonts w:ascii="Consolas" w:cs="Consolas" w:eastAsia="Consolas" w:hAnsi="Consolas"/>
          <w:color w:val="5C4EE5"/>
          <w:sz w:val="20"/>
          <w:szCs w:val="20"/>
        </w:rPr>
        <w:t xml:space="preserve">id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5C4EE5"/>
          <w:sz w:val="20"/>
          <w:szCs w:val="20"/>
        </w:rPr>
        <w:t xml:space="preserve">result</w:t>
      </w:r>
      <w:r>
        <w:rPr>
          <w:rFonts w:ascii="Calibri" w:cs="Calibri" w:eastAsia="Calibri" w:hAnsi="Calibri"/>
          <w:sz w:val="22"/>
          <w:szCs w:val="22"/>
        </w:rPr>
        <w:t xml:space="preserve"> aparecen como </w:t>
      </w:r>
      <w:r>
        <w:rPr>
          <w:rFonts w:ascii="Consolas" w:cs="Consolas" w:eastAsia="Consolas" w:hAnsi="Consolas"/>
          <w:color w:val="5C4EE5"/>
          <w:sz w:val="20"/>
          <w:szCs w:val="20"/>
        </w:rPr>
        <w:t xml:space="preserve">(known after apply)</w:t>
      </w:r>
      <w:r>
        <w:rPr>
          <w:rFonts w:ascii="Calibri" w:cs="Calibri" w:eastAsia="Calibri" w:hAnsi="Calibri"/>
          <w:sz w:val="22"/>
          <w:szCs w:val="22"/>
        </w:rPr>
        <w:t xml:space="preserve"> porque su valor se calcula hasta que se aplica el plan.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780270"/>
            <wp:effectExtent t="0" r="0" b="0" l="0"/>
            <wp:docPr id="1" name="03_plan" descr="Salida de terraform plan: 1 to add, 0 to change, 0 to destroy." title="Salida de terraform plan: 1 to add, 0 to change, 0 to destro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5. Salida de terraform plan: 1 to add, 0 to change, 0 to destroy.</w:t>
      </w:r>
    </w:p>
    <w:p>
      <w:pPr>
        <w:pStyle w:val="Heading2"/>
      </w:pPr>
      <w:r>
        <w:t xml:space="preserve">4.4 Aplicación (terraform apply)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recurso se creó y Terraform mostró el identificador que generó. En la práctica se usó </w:t>
      </w:r>
      <w:r>
        <w:rPr>
          <w:rFonts w:ascii="Consolas" w:cs="Consolas" w:eastAsia="Consolas" w:hAnsi="Consolas"/>
          <w:color w:val="5C4EE5"/>
          <w:sz w:val="20"/>
          <w:szCs w:val="20"/>
        </w:rPr>
        <w:t xml:space="preserve">-auto-approve</w:t>
      </w:r>
      <w:r>
        <w:rPr>
          <w:rFonts w:ascii="Calibri" w:cs="Calibri" w:eastAsia="Calibri" w:hAnsi="Calibri"/>
          <w:sz w:val="22"/>
          <w:szCs w:val="22"/>
        </w:rPr>
        <w:t xml:space="preserve"> para no tener que confirmar a mano; el plan que se aplicó es el mismo del paso anterior.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890042"/>
            <wp:effectExtent t="0" r="0" b="0" l="0"/>
            <wp:docPr id="1" name="04_apply" descr="Salida de terraform apply: Resources: 1 added." title="Salida de terraform apply: Resources: 1 ad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9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6. Salida de terraform apply: Resources: 1 added.</w:t>
      </w:r>
    </w:p>
    <w:p>
      <w:pPr>
        <w:pStyle w:val="Heading2"/>
      </w:pPr>
      <w:r>
        <w:t xml:space="preserve">4.5 Inspección del estado</w:t>
      </w:r>
    </w:p>
    <w:p>
      <w:pPr>
        <w:spacing w:after="120" w:line="276"/>
      </w:pPr>
      <w:r>
        <w:rPr>
          <w:rFonts w:ascii="Consolas" w:cs="Consolas" w:eastAsia="Consolas" w:hAnsi="Consolas"/>
          <w:color w:val="5C4EE5"/>
          <w:sz w:val="20"/>
          <w:szCs w:val="20"/>
        </w:rPr>
        <w:t xml:space="preserve">terraform state list</w:t>
      </w:r>
      <w:r>
        <w:rPr>
          <w:rFonts w:ascii="Calibri" w:cs="Calibri" w:eastAsia="Calibri" w:hAnsi="Calibri"/>
          <w:sz w:val="22"/>
          <w:szCs w:val="22"/>
        </w:rPr>
        <w:t xml:space="preserve"> enumera los recursos que Terraform está gestionando y </w:t>
      </w:r>
      <w:r>
        <w:rPr>
          <w:rFonts w:ascii="Consolas" w:cs="Consolas" w:eastAsia="Consolas" w:hAnsi="Consolas"/>
          <w:color w:val="5C4EE5"/>
          <w:sz w:val="20"/>
          <w:szCs w:val="20"/>
        </w:rPr>
        <w:t xml:space="preserve">terraform state show</w:t>
      </w:r>
      <w:r>
        <w:rPr>
          <w:rFonts w:ascii="Calibri" w:cs="Calibri" w:eastAsia="Calibri" w:hAnsi="Calibri"/>
          <w:sz w:val="22"/>
          <w:szCs w:val="22"/>
        </w:rPr>
        <w:t xml:space="preserve"> muestra todos sus atributos, incluido el valor generado.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816429"/>
            <wp:effectExtent t="0" r="0" b="0" l="0"/>
            <wp:docPr id="1" name="05_state_list" descr="Recursos registrados en el estado." title="Recursos registrados en el est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1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7. Recursos registrados en el estado.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353235"/>
            <wp:effectExtent t="0" r="0" b="0" l="0"/>
            <wp:docPr id="1" name="06_state_show" descr="Atributos del recurso random_string.suffix." title="Atributos del recurso random_string.suffi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8. Atributos del recurso random_string.suffix.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Tal como en el video, también se revisó directamente el archivo </w:t>
      </w:r>
      <w:r>
        <w:rPr>
          <w:rFonts w:ascii="Consolas" w:cs="Consolas" w:eastAsia="Consolas" w:hAnsi="Consolas"/>
          <w:color w:val="5C4EE5"/>
          <w:sz w:val="20"/>
          <w:szCs w:val="20"/>
        </w:rPr>
        <w:t xml:space="preserve">terraform.tfstate</w:t>
      </w:r>
      <w:r>
        <w:rPr>
          <w:rFonts w:ascii="Calibri" w:cs="Calibri" w:eastAsia="Calibri" w:hAnsi="Calibri"/>
          <w:sz w:val="22"/>
          <w:szCs w:val="22"/>
        </w:rPr>
        <w:t xml:space="preserve">. Es un JSON donde Terraform guarda el recurso, el proveedor que lo creó y sus atributos: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5536621"/>
            <wp:effectExtent t="0" r="0" b="0" l="0"/>
            <wp:docPr id="1" name="code_tfstate" descr="Contenido del archivo terraform.tfstate." title="Contenido del archivo terraform.tfsta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3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9. Contenido del archivo terraform.tfstate.</w:t>
      </w:r>
    </w:p>
    <w:p>
      <w:pPr>
        <w:pStyle w:val="Heading2"/>
      </w:pPr>
      <w:r>
        <w:t xml:space="preserve">4.6 Idempotencia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volvió a ejecutar </w:t>
      </w:r>
      <w:r>
        <w:rPr>
          <w:rFonts w:ascii="Consolas" w:cs="Consolas" w:eastAsia="Consolas" w:hAnsi="Consolas"/>
          <w:color w:val="5C4EE5"/>
          <w:sz w:val="20"/>
          <w:szCs w:val="20"/>
        </w:rPr>
        <w:t xml:space="preserve">terraform plan</w:t>
      </w:r>
      <w:r>
        <w:rPr>
          <w:rFonts w:ascii="Calibri" w:cs="Calibri" w:eastAsia="Calibri" w:hAnsi="Calibri"/>
          <w:sz w:val="22"/>
          <w:szCs w:val="22"/>
        </w:rPr>
        <w:t xml:space="preserve">. Terraform comparó el estado con la configuración y no encontró diferencias, </w:t>
      </w:r>
      <w:r>
        <w:rPr>
          <w:rFonts w:ascii="Calibri" w:cs="Calibri" w:eastAsia="Calibri" w:hAnsi="Calibri"/>
          <w:sz w:val="22"/>
          <w:szCs w:val="22"/>
        </w:rPr>
        <w:t xml:space="preserve">así que confirmó que la infraestructura está en el estado deseado.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255516"/>
            <wp:effectExtent t="0" r="0" b="0" l="0"/>
            <wp:docPr id="1" name="07_plan_nochanges" descr="Segundo plan: No changes." title="Segundo plan: No chang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5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10. Segundo plan: No changes.</w:t>
      </w:r>
    </w:p>
    <w:p>
      <w:pPr>
        <w:pStyle w:val="Heading1"/>
      </w:pPr>
      <w:r>
        <w:t xml:space="preserve">5. Control de versiones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código está en un repositorio Git publicado en GitHub: https://github.com/LudwinGarcia1/terraform-primer-programa. Se hizo un commit por cada paso lógico, usando el formato Conventional Commits: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365288"/>
            <wp:effectExtent t="0" r="0" b="0" l="0"/>
            <wp:docPr id="1" name="08_git_log" descr="Historial de commits del repositorio." title="Historial de commits del reposito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6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11. Historial de commits del repositorio.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captura se tomó antes de subir los cambios, por eso </w:t>
      </w:r>
      <w:r>
        <w:rPr>
          <w:rFonts w:ascii="Consolas" w:cs="Consolas" w:eastAsia="Consolas" w:hAnsi="Consolas"/>
          <w:color w:val="5C4EE5"/>
          <w:sz w:val="20"/>
          <w:szCs w:val="20"/>
        </w:rPr>
        <w:t xml:space="preserve">origin/main</w:t>
      </w:r>
      <w:r>
        <w:rPr>
          <w:rFonts w:ascii="Calibri" w:cs="Calibri" w:eastAsia="Calibri" w:hAnsi="Calibri"/>
          <w:sz w:val="22"/>
          <w:szCs w:val="22"/>
        </w:rPr>
        <w:t xml:space="preserve"> aparece un commit atrás. Después se agregó un último commit con este reporte: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C4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Commit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C4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chore: add Terraform gitignore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Deja fuera .terraform/ y los archivos de estado.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feat: configure terraform block with random provider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Bloque terraform con el proveedor y la versión requerida.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feat: add random_string suffix resource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Recurso random_string de 16 caracteres.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chore: add provider dependency lock file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Lock file que generó terraform init.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docs: add README with lab instructions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Documentación de uso, en español.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docs: add lab execution screenshots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Capturas de cada paso en docs/evidencias/ y sección Evidencias en el README.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docs: add Word evidence report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Este reporte, guardado en docs/.</w:t>
            </w:r>
          </w:p>
        </w:tc>
      </w:tr>
    </w:tbl>
    <w:p>
      <w:pPr>
        <w:pStyle w:val="Heading1"/>
      </w:pPr>
      <w:r>
        <w:t xml:space="preserve">6. Resultados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configuración se inicializó y validó sin errores.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 creó el recurso </w:t>
      </w:r>
      <w:r>
        <w:rPr>
          <w:rFonts w:ascii="Consolas" w:cs="Consolas" w:eastAsia="Consolas" w:hAnsi="Consolas"/>
          <w:color w:val="5C4EE5"/>
          <w:sz w:val="20"/>
          <w:szCs w:val="20"/>
        </w:rPr>
        <w:t xml:space="preserve">random_string.suffix</w:t>
      </w:r>
      <w:r>
        <w:rPr>
          <w:rFonts w:ascii="Calibri" w:cs="Calibri" w:eastAsia="Calibri" w:hAnsi="Calibri"/>
          <w:sz w:val="22"/>
          <w:szCs w:val="22"/>
        </w:rPr>
        <w:t xml:space="preserve">, una cadena de 16 caracteres que incluye caracteres especiales.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estado quedó registrado en </w:t>
      </w:r>
      <w:r>
        <w:rPr>
          <w:rFonts w:ascii="Consolas" w:cs="Consolas" w:eastAsia="Consolas" w:hAnsi="Consolas"/>
          <w:color w:val="5C4EE5"/>
          <w:sz w:val="20"/>
          <w:szCs w:val="20"/>
        </w:rPr>
        <w:t xml:space="preserve">terraform.tfstate</w:t>
      </w:r>
      <w:r>
        <w:rPr>
          <w:rFonts w:ascii="Calibri" w:cs="Calibri" w:eastAsia="Calibri" w:hAnsi="Calibri"/>
          <w:sz w:val="22"/>
          <w:szCs w:val="22"/>
        </w:rPr>
        <w:t xml:space="preserve"> (versión de formato 4).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 ejecutar un segundo plan no hubo cambios, lo que confirma la idempotencia de Terraform.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repositorio Git tiene un historial de siete commits, uno por cada paso, y está publicado en GitHub.</w:t>
      </w:r>
    </w:p>
    <w:p>
      <w:pPr>
        <w:pStyle w:val="Heading1"/>
      </w:pPr>
      <w:r>
        <w:t xml:space="preserve">7. Conclusiones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Con esta práctica se vio el flujo básico de Terraform: se declara lo que se quiere en HCL, se inicializan los proveedores, </w:t>
      </w:r>
      <w:r>
        <w:rPr>
          <w:rFonts w:ascii="Calibri" w:cs="Calibri" w:eastAsia="Calibri" w:hAnsi="Calibri"/>
          <w:sz w:val="22"/>
          <w:szCs w:val="22"/>
        </w:rPr>
        <w:t xml:space="preserve">se revisa el plan y se aplica. El archivo de estado es el que conecta la configuración con los recursos reales y por eso </w:t>
      </w:r>
      <w:r>
        <w:rPr>
          <w:rFonts w:ascii="Calibri" w:cs="Calibri" w:eastAsia="Calibri" w:hAnsi="Calibri"/>
          <w:sz w:val="22"/>
          <w:szCs w:val="22"/>
        </w:rPr>
        <w:t xml:space="preserve">no debe subirse al control de versiones. El lock file, en cambio, sí debe versionarse para que todos usen la misma versión del proveedor. </w:t>
      </w:r>
      <w:r>
        <w:rPr>
          <w:rFonts w:ascii="Calibri" w:cs="Calibri" w:eastAsia="Calibri" w:hAnsi="Calibri"/>
          <w:sz w:val="22"/>
          <w:szCs w:val="22"/>
        </w:rPr>
        <w:t xml:space="preserve">El proveedor </w:t>
      </w:r>
      <w:r>
        <w:rPr>
          <w:rFonts w:ascii="Consolas" w:cs="Consolas" w:eastAsia="Consolas" w:hAnsi="Consolas"/>
          <w:color w:val="5C4EE5"/>
          <w:sz w:val="20"/>
          <w:szCs w:val="20"/>
        </w:rPr>
        <w:t xml:space="preserve">random</w:t>
      </w:r>
      <w:r>
        <w:rPr>
          <w:rFonts w:ascii="Calibri" w:cs="Calibri" w:eastAsia="Calibri" w:hAnsi="Calibri"/>
          <w:sz w:val="22"/>
          <w:szCs w:val="22"/>
        </w:rPr>
        <w:t xml:space="preserve"> sirve para practicar este ciclo sin gastar y sin credenciales de nube, y deja todo listo </w:t>
      </w:r>
      <w:r>
        <w:rPr>
          <w:rFonts w:ascii="Calibri" w:cs="Calibri" w:eastAsia="Calibri" w:hAnsi="Calibri"/>
          <w:sz w:val="22"/>
          <w:szCs w:val="22"/>
        </w:rPr>
        <w:t xml:space="preserve">para las siguientes prácticas con Azure.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Primer programa de Terraform ·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5C4E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3eb01f70e53df43a2b2e89c452f1158597cc07f.png"/><Relationship Id="rId9" Type="http://schemas.openxmlformats.org/officeDocument/2006/relationships/image" Target="media/2efa371beeba2a7738d857ab4c7bbd2707ad5aca.png"/><Relationship Id="rId10" Type="http://schemas.openxmlformats.org/officeDocument/2006/relationships/image" Target="media/d7e5b595a0de4e9197c1f780016f339815fe1e16.png"/><Relationship Id="rId11" Type="http://schemas.openxmlformats.org/officeDocument/2006/relationships/image" Target="media/933bbb1b3c95b20d38c579f5ecc93158a9e48344.png"/><Relationship Id="rId12" Type="http://schemas.openxmlformats.org/officeDocument/2006/relationships/image" Target="media/05b7ddbe4932d52d0735c4d0f1f4a45e355b4f7d.png"/><Relationship Id="rId13" Type="http://schemas.openxmlformats.org/officeDocument/2006/relationships/image" Target="media/a77f596a6eb43a7bae1a9c9fa41d3be5871b3683.png"/><Relationship Id="rId14" Type="http://schemas.openxmlformats.org/officeDocument/2006/relationships/image" Target="media/f19dd7a60661072941cfc40676deabe1288b213f.png"/><Relationship Id="rId15" Type="http://schemas.openxmlformats.org/officeDocument/2006/relationships/image" Target="media/2ceaead9f77b0693e5995c626f3560fe6415b988.png"/><Relationship Id="rId16" Type="http://schemas.openxmlformats.org/officeDocument/2006/relationships/image" Target="media/6d1bdea7780388f6c14a4719cb4f396c07e69fcf.png"/><Relationship Id="rId17" Type="http://schemas.openxmlformats.org/officeDocument/2006/relationships/image" Target="media/e4547aad6cbb433742a54c1980fa6f6eb1aef431.png"/><Relationship Id="rId18" Type="http://schemas.openxmlformats.org/officeDocument/2006/relationships/image" Target="media/9b9d8835516812b6e64229355b1d77efb54df805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evidencias - Primer programa de Terraform</dc:title>
  <dc:creator>Ludwin Garcia Gaytan</dc:creator>
  <cp:lastModifiedBy>Un-named</cp:lastModifiedBy>
  <cp:revision>1</cp:revision>
  <dcterms:created xsi:type="dcterms:W3CDTF">2026-09-26T04:11:42.707Z</dcterms:created>
  <dcterms:modified xsi:type="dcterms:W3CDTF">2026-09-26T04:11:42.709Z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