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3560" w14:textId="77777777" w:rsidR="00FB5064" w:rsidRPr="008954F4" w:rsidRDefault="00FB5064" w:rsidP="00FB5064">
      <w:pPr>
        <w:jc w:val="center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r w:rsidRPr="008954F4">
        <w:rPr>
          <w:rFonts w:ascii="Times New Roman" w:eastAsiaTheme="majorEastAsia" w:hAnsi="Times New Roman" w:cs="Times New Roman"/>
          <w:b/>
          <w:bCs/>
          <w:sz w:val="40"/>
          <w:szCs w:val="40"/>
        </w:rPr>
        <w:t>Appendix</w:t>
      </w:r>
    </w:p>
    <w:p w14:paraId="4700D3BE" w14:textId="191FAB31" w:rsidR="00115AD9" w:rsidRPr="00190C7F" w:rsidRDefault="00FB5064" w:rsidP="00FB5064">
      <w:pPr>
        <w:rPr>
          <w:rFonts w:ascii="Times New Roman" w:hAnsi="Times New Roman" w:cs="Times New Roman"/>
        </w:rPr>
      </w:pPr>
      <w:r w:rsidRPr="00190C7F">
        <w:rPr>
          <w:rFonts w:ascii="Times New Roman" w:hAnsi="Times New Roman" w:cs="Times New Roman"/>
        </w:rPr>
        <w:t>TableS1: Z scores of each drug-disease pair</w:t>
      </w:r>
      <w:r w:rsidR="00190C7F" w:rsidRPr="00190C7F">
        <w:rPr>
          <w:rFonts w:ascii="Times New Roman" w:hAnsi="Times New Roman" w:cs="Times New Roman" w:hint="eastAsia"/>
        </w:rPr>
        <w:t xml:space="preserve"> (related to Figure 1)</w:t>
      </w:r>
    </w:p>
    <w:p w14:paraId="77A73644" w14:textId="66DAF4A1" w:rsidR="00FB5064" w:rsidRPr="00190C7F" w:rsidRDefault="00FB5064" w:rsidP="00FB5064">
      <w:pPr>
        <w:rPr>
          <w:rFonts w:ascii="Times New Roman" w:hAnsi="Times New Roman" w:cs="Times New Roman"/>
        </w:rPr>
      </w:pPr>
      <w:r w:rsidRPr="00190C7F">
        <w:rPr>
          <w:rFonts w:ascii="Times New Roman" w:hAnsi="Times New Roman" w:cs="Times New Roman"/>
        </w:rPr>
        <w:t>TableS2:</w:t>
      </w:r>
      <w:r w:rsidRPr="00190C7F">
        <w:rPr>
          <w:rFonts w:ascii="Times New Roman" w:hAnsi="Times New Roman" w:cs="Times New Roman" w:hint="eastAsia"/>
        </w:rPr>
        <w:t xml:space="preserve"> PCA results</w:t>
      </w:r>
      <w:r w:rsidR="00190C7F" w:rsidRPr="00190C7F">
        <w:rPr>
          <w:rFonts w:ascii="Times New Roman" w:hAnsi="Times New Roman" w:cs="Times New Roman" w:hint="eastAsia"/>
        </w:rPr>
        <w:t xml:space="preserve"> (related to Figure 2)</w:t>
      </w:r>
    </w:p>
    <w:p w14:paraId="3ED1F761" w14:textId="6EF72F5E" w:rsidR="00FB5064" w:rsidRPr="00190C7F" w:rsidRDefault="00FB5064" w:rsidP="00FB5064">
      <w:pPr>
        <w:rPr>
          <w:rFonts w:ascii="Times New Roman" w:hAnsi="Times New Roman" w:cs="Times New Roman"/>
        </w:rPr>
      </w:pPr>
      <w:r w:rsidRPr="00190C7F">
        <w:rPr>
          <w:rFonts w:ascii="Times New Roman" w:hAnsi="Times New Roman" w:cs="Times New Roman" w:hint="eastAsia"/>
        </w:rPr>
        <w:t>TableS3: Data about GO term Heatmap</w:t>
      </w:r>
      <w:r w:rsidR="00190C7F" w:rsidRPr="00190C7F">
        <w:rPr>
          <w:rFonts w:ascii="Times New Roman" w:hAnsi="Times New Roman" w:cs="Times New Roman" w:hint="eastAsia"/>
        </w:rPr>
        <w:t xml:space="preserve"> (related to Figure 3)</w:t>
      </w:r>
    </w:p>
    <w:p w14:paraId="07EFE46D" w14:textId="1BE12EAC" w:rsidR="00FB5064" w:rsidRPr="00190C7F" w:rsidRDefault="00FB5064" w:rsidP="00FB5064">
      <w:pPr>
        <w:rPr>
          <w:rFonts w:ascii="Times New Roman" w:hAnsi="Times New Roman" w:cs="Times New Roman"/>
        </w:rPr>
      </w:pPr>
      <w:r w:rsidRPr="00190C7F">
        <w:rPr>
          <w:rFonts w:ascii="Times New Roman" w:hAnsi="Times New Roman" w:cs="Times New Roman" w:hint="eastAsia"/>
        </w:rPr>
        <w:t>TableS4: Data about KEGG term Heatmap</w:t>
      </w:r>
      <w:r w:rsidR="00190C7F" w:rsidRPr="00190C7F">
        <w:rPr>
          <w:rFonts w:ascii="Times New Roman" w:hAnsi="Times New Roman" w:cs="Times New Roman" w:hint="eastAsia"/>
        </w:rPr>
        <w:t xml:space="preserve"> (related to </w:t>
      </w:r>
      <w:r w:rsidR="00190C7F" w:rsidRPr="00190C7F">
        <w:rPr>
          <w:rFonts w:ascii="Times New Roman" w:hAnsi="Times New Roman" w:cs="Times New Roman"/>
        </w:rPr>
        <w:t xml:space="preserve">Figure  </w:t>
      </w:r>
      <w:r w:rsidR="00190C7F" w:rsidRPr="00190C7F">
        <w:rPr>
          <w:rFonts w:ascii="Times New Roman" w:hAnsi="Times New Roman" w:cs="Times New Roman"/>
        </w:rPr>
        <w:fldChar w:fldCharType="begin"/>
      </w:r>
      <w:r w:rsidR="00190C7F" w:rsidRPr="00190C7F">
        <w:rPr>
          <w:rFonts w:ascii="Times New Roman" w:hAnsi="Times New Roman" w:cs="Times New Roman"/>
        </w:rPr>
        <w:instrText xml:space="preserve"> SEQ Figure_ \* ARABIC </w:instrText>
      </w:r>
      <w:r w:rsidR="00190C7F" w:rsidRPr="00190C7F">
        <w:rPr>
          <w:rFonts w:ascii="Times New Roman" w:hAnsi="Times New Roman" w:cs="Times New Roman"/>
        </w:rPr>
        <w:fldChar w:fldCharType="separate"/>
      </w:r>
      <w:r w:rsidR="00190C7F" w:rsidRPr="00190C7F">
        <w:rPr>
          <w:rFonts w:ascii="Times New Roman" w:hAnsi="Times New Roman" w:cs="Times New Roman"/>
        </w:rPr>
        <w:t>4</w:t>
      </w:r>
      <w:r w:rsidR="00190C7F" w:rsidRPr="00190C7F">
        <w:rPr>
          <w:rFonts w:ascii="Times New Roman" w:hAnsi="Times New Roman" w:cs="Times New Roman"/>
        </w:rPr>
        <w:fldChar w:fldCharType="end"/>
      </w:r>
      <w:r w:rsidR="00190C7F" w:rsidRPr="00190C7F">
        <w:rPr>
          <w:rFonts w:ascii="Times New Roman" w:hAnsi="Times New Roman" w:cs="Times New Roman" w:hint="eastAsia"/>
        </w:rPr>
        <w:t>)</w:t>
      </w:r>
    </w:p>
    <w:p w14:paraId="7F47DF6F" w14:textId="430B030F" w:rsidR="00190C7F" w:rsidRPr="00190C7F" w:rsidRDefault="00190C7F" w:rsidP="00FB5064">
      <w:pPr>
        <w:rPr>
          <w:rFonts w:ascii="Times New Roman" w:hAnsi="Times New Roman" w:cs="Times New Roman"/>
        </w:rPr>
      </w:pPr>
      <w:r w:rsidRPr="00190C7F">
        <w:rPr>
          <w:rFonts w:ascii="Times New Roman" w:hAnsi="Times New Roman" w:cs="Times New Roman" w:hint="eastAsia"/>
        </w:rPr>
        <w:t>TableS5: Data about All KEGG Terms shared by Drugs and Diseases (related to Table 2)</w:t>
      </w:r>
    </w:p>
    <w:p w14:paraId="73A3BDA7" w14:textId="58629C1A" w:rsidR="00190C7F" w:rsidRDefault="00190C7F" w:rsidP="00FB5064">
      <w:pPr>
        <w:rPr>
          <w:rFonts w:ascii="Times New Roman" w:hAnsi="Times New Roman" w:cs="Times New Roman"/>
        </w:rPr>
      </w:pPr>
      <w:r w:rsidRPr="00190C7F">
        <w:rPr>
          <w:rFonts w:ascii="Times New Roman" w:hAnsi="Times New Roman" w:cs="Times New Roman" w:hint="eastAsia"/>
        </w:rPr>
        <w:t xml:space="preserve">TableS6: Data about All </w:t>
      </w:r>
      <w:r w:rsidR="00A84BC1">
        <w:rPr>
          <w:rFonts w:ascii="Times New Roman" w:hAnsi="Times New Roman" w:cs="Times New Roman" w:hint="eastAsia"/>
        </w:rPr>
        <w:t>GO</w:t>
      </w:r>
      <w:r w:rsidRPr="00190C7F">
        <w:rPr>
          <w:rFonts w:ascii="Times New Roman" w:hAnsi="Times New Roman" w:cs="Times New Roman" w:hint="eastAsia"/>
        </w:rPr>
        <w:t xml:space="preserve"> Terms shared by Drugs and </w:t>
      </w:r>
      <w:r w:rsidRPr="00190C7F">
        <w:rPr>
          <w:rFonts w:ascii="Times New Roman" w:hAnsi="Times New Roman" w:cs="Times New Roman"/>
        </w:rPr>
        <w:t xml:space="preserve">Diseases. </w:t>
      </w:r>
    </w:p>
    <w:p w14:paraId="124B36E2" w14:textId="7E55F7A9" w:rsidR="00F646A9" w:rsidRPr="00190C7F" w:rsidRDefault="00F646A9" w:rsidP="00F64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TableS7: </w:t>
      </w:r>
      <w:r w:rsidRPr="00190C7F">
        <w:rPr>
          <w:rFonts w:ascii="Times New Roman" w:hAnsi="Times New Roman" w:cs="Times New Roman" w:hint="eastAsia"/>
        </w:rPr>
        <w:t>Data about</w:t>
      </w:r>
      <w:r w:rsidRPr="00F646A9">
        <w:rPr>
          <w:rFonts w:ascii="Times New Roman" w:hAnsi="Times New Roman" w:cs="Times New Roman" w:hint="eastAsia"/>
        </w:rPr>
        <w:t xml:space="preserve"> </w:t>
      </w:r>
      <w:r w:rsidRPr="00F646A9">
        <w:rPr>
          <w:rFonts w:ascii="Times New Roman" w:hAnsi="Times New Roman" w:cs="Times New Roman" w:hint="eastAsia"/>
        </w:rPr>
        <w:t>Proteins targeted by medications</w:t>
      </w:r>
      <w:r w:rsidRPr="00190C7F">
        <w:rPr>
          <w:rFonts w:ascii="Times New Roman" w:hAnsi="Times New Roman" w:cs="Times New Roman" w:hint="eastAsia"/>
        </w:rPr>
        <w:t xml:space="preserve"> (related to Table </w:t>
      </w:r>
      <w:r>
        <w:rPr>
          <w:rFonts w:ascii="Times New Roman" w:hAnsi="Times New Roman" w:cs="Times New Roman" w:hint="eastAsia"/>
        </w:rPr>
        <w:t>3</w:t>
      </w:r>
      <w:r w:rsidRPr="00190C7F">
        <w:rPr>
          <w:rFonts w:ascii="Times New Roman" w:hAnsi="Times New Roman" w:cs="Times New Roman" w:hint="eastAsia"/>
        </w:rPr>
        <w:t>)</w:t>
      </w:r>
    </w:p>
    <w:p w14:paraId="2FB80981" w14:textId="6A853EEF" w:rsidR="00F646A9" w:rsidRPr="00F646A9" w:rsidRDefault="00F646A9" w:rsidP="00FB5064">
      <w:pPr>
        <w:rPr>
          <w:rFonts w:ascii="Times New Roman" w:hAnsi="Times New Roman" w:cs="Times New Roman" w:hint="eastAsia"/>
        </w:rPr>
      </w:pPr>
    </w:p>
    <w:sectPr w:rsidR="00F646A9" w:rsidRPr="00F646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5D0"/>
    <w:rsid w:val="00012090"/>
    <w:rsid w:val="00115AD9"/>
    <w:rsid w:val="00131EA5"/>
    <w:rsid w:val="00190C7F"/>
    <w:rsid w:val="00415A9D"/>
    <w:rsid w:val="0057174D"/>
    <w:rsid w:val="005D0F7A"/>
    <w:rsid w:val="00A84BC1"/>
    <w:rsid w:val="00C765D0"/>
    <w:rsid w:val="00C95613"/>
    <w:rsid w:val="00E870E8"/>
    <w:rsid w:val="00F646A9"/>
    <w:rsid w:val="00FB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7B98"/>
  <w15:chartTrackingRefBased/>
  <w15:docId w15:val="{ACBAFCDC-7D92-46A4-998C-42E04AA5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064"/>
    <w:rPr>
      <w:rFonts w:ascii="宋体" w:eastAsia="宋体" w:hAnsi="宋体" w:cs="宋体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5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5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5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5D0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5D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5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5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5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5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5D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5D0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5D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5D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5D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5D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765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5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5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5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Lue</dc:creator>
  <cp:keywords/>
  <dc:description/>
  <cp:lastModifiedBy>TIAN Lue</cp:lastModifiedBy>
  <cp:revision>8</cp:revision>
  <dcterms:created xsi:type="dcterms:W3CDTF">2026-08-25T06:58:00Z</dcterms:created>
  <dcterms:modified xsi:type="dcterms:W3CDTF">2026-08-25T07:07:00Z</dcterms:modified>
</cp:coreProperties>
</file>