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EMPRESA</w:t>
      </w:r>
    </w:p>
    <w:p w:rsidR="00000000" w:rsidDel="00000000" w:rsidP="00000000" w:rsidRDefault="00000000" w:rsidRPr="00000000" w14:paraId="00000002">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sz w:val="32"/>
          <w:szCs w:val="32"/>
        </w:rPr>
      </w:pPr>
      <w:r w:rsidDel="00000000" w:rsidR="00000000" w:rsidRPr="00000000">
        <w:rPr/>
        <w:drawing>
          <wp:inline distB="0" distT="0" distL="0" distR="0">
            <wp:extent cx="2172360" cy="2034868"/>
            <wp:effectExtent b="0" l="0" r="0" t="0"/>
            <wp:docPr descr="Omniscient Reader's Viewpoint Wiki | Fandom" id="1" name="image4.png"/>
            <a:graphic>
              <a:graphicData uri="http://schemas.openxmlformats.org/drawingml/2006/picture">
                <pic:pic>
                  <pic:nvPicPr>
                    <pic:cNvPr descr="Omniscient Reader's Viewpoint Wiki | Fandom" id="0" name="image4.png"/>
                    <pic:cNvPicPr preferRelativeResize="0"/>
                  </pic:nvPicPr>
                  <pic:blipFill>
                    <a:blip r:embed="rId6"/>
                    <a:srcRect b="3750" l="0" r="1250" t="3748"/>
                    <a:stretch>
                      <a:fillRect/>
                    </a:stretch>
                  </pic:blipFill>
                  <pic:spPr>
                    <a:xfrm>
                      <a:off x="0" y="0"/>
                      <a:ext cx="2172360" cy="203486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PARCHS</w:t>
      </w:r>
    </w:p>
    <w:p w:rsidR="00000000" w:rsidDel="00000000" w:rsidP="00000000" w:rsidRDefault="00000000" w:rsidRPr="00000000" w14:paraId="00000006">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Plan SCM</w:t>
      </w:r>
    </w:p>
    <w:p w:rsidR="00000000" w:rsidDel="00000000" w:rsidP="00000000" w:rsidRDefault="00000000" w:rsidRPr="00000000" w14:paraId="00000008">
      <w:pPr>
        <w:spacing w:after="240" w:before="240"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A">
      <w:pPr>
        <w:spacing w:line="240" w:lineRule="auto"/>
        <w:ind w:left="226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Ampuero Donayre</w:t>
        <w:tab/>
        <w:t xml:space="preserve">, Germán Alejandro</w:t>
      </w:r>
    </w:p>
    <w:p w:rsidR="00000000" w:rsidDel="00000000" w:rsidP="00000000" w:rsidRDefault="00000000" w:rsidRPr="00000000" w14:paraId="0000000B">
      <w:pPr>
        <w:spacing w:line="240" w:lineRule="auto"/>
        <w:ind w:left="226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Angeles Bocangel</w:t>
        <w:tab/>
        <w:tab/>
        <w:t xml:space="preserve">, Manuel Moises</w:t>
      </w:r>
    </w:p>
    <w:p w:rsidR="00000000" w:rsidDel="00000000" w:rsidP="00000000" w:rsidRDefault="00000000" w:rsidRPr="00000000" w14:paraId="0000000C">
      <w:pPr>
        <w:spacing w:line="240" w:lineRule="auto"/>
        <w:ind w:left="226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Cardenas Ramirez</w:t>
        <w:tab/>
        <w:t xml:space="preserve">, Jean Carlo</w:t>
      </w:r>
    </w:p>
    <w:p w:rsidR="00000000" w:rsidDel="00000000" w:rsidP="00000000" w:rsidRDefault="00000000" w:rsidRPr="00000000" w14:paraId="0000000D">
      <w:pPr>
        <w:spacing w:line="240" w:lineRule="auto"/>
        <w:ind w:left="226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Huerta Villalta</w:t>
        <w:tab/>
        <w:tab/>
        <w:t xml:space="preserve">, Jasmin Amparo</w:t>
      </w:r>
    </w:p>
    <w:p w:rsidR="00000000" w:rsidDel="00000000" w:rsidP="00000000" w:rsidRDefault="00000000" w:rsidRPr="00000000" w14:paraId="0000000E">
      <w:pPr>
        <w:spacing w:line="240" w:lineRule="auto"/>
        <w:ind w:left="226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Pairazaman Arias</w:t>
        <w:tab/>
        <w:tab/>
        <w:t xml:space="preserve">, Oscar Eduardo</w:t>
      </w:r>
    </w:p>
    <w:p w:rsidR="00000000" w:rsidDel="00000000" w:rsidP="00000000" w:rsidRDefault="00000000" w:rsidRPr="00000000" w14:paraId="0000000F">
      <w:pPr>
        <w:spacing w:line="240" w:lineRule="auto"/>
        <w:ind w:left="226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Rojas Gala</w:t>
        <w:tab/>
        <w:tab/>
        <w:tab/>
        <w:t xml:space="preserve">, Nicolas Alonso</w:t>
      </w:r>
    </w:p>
    <w:p w:rsidR="00000000" w:rsidDel="00000000" w:rsidP="00000000" w:rsidRDefault="00000000" w:rsidRPr="00000000" w14:paraId="00000010">
      <w:pPr>
        <w:spacing w:line="240" w:lineRule="auto"/>
        <w:ind w:left="226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Solano Otiniano</w:t>
        <w:tab/>
        <w:tab/>
        <w:t xml:space="preserve">, Lucia Alejandra</w:t>
      </w:r>
    </w:p>
    <w:p w:rsidR="00000000" w:rsidDel="00000000" w:rsidP="00000000" w:rsidRDefault="00000000" w:rsidRPr="00000000" w14:paraId="00000011">
      <w:pPr>
        <w:spacing w:after="240" w:before="24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40" w:before="24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276" w:lineRule="auto"/>
        <w:jc w:val="center"/>
        <w:rPr>
          <w:rFonts w:ascii="Times New Roman" w:cs="Times New Roman" w:eastAsia="Times New Roman" w:hAnsi="Times New Roman"/>
        </w:rPr>
        <w:sectPr>
          <w:headerReference r:id="rId7" w:type="default"/>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rtl w:val="0"/>
        </w:rPr>
        <w:t xml:space="preserve">versión 2.0</w:t>
      </w:r>
    </w:p>
    <w:p w:rsidR="00000000" w:rsidDel="00000000" w:rsidP="00000000" w:rsidRDefault="00000000" w:rsidRPr="00000000" w14:paraId="00000014">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19.0" w:type="dxa"/>
        <w:jc w:val="left"/>
        <w:tblInd w:w="-108.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555"/>
        <w:gridCol w:w="4457"/>
        <w:gridCol w:w="3007"/>
        <w:tblGridChange w:id="0">
          <w:tblGrid>
            <w:gridCol w:w="1555"/>
            <w:gridCol w:w="4457"/>
            <w:gridCol w:w="3007"/>
          </w:tblGrid>
        </w:tblGridChange>
      </w:tblGrid>
      <w:tr>
        <w:trPr>
          <w:cantSplit w:val="0"/>
          <w:tblHeader w:val="0"/>
        </w:trPr>
        <w:tc>
          <w:tcPr/>
          <w:p w:rsidR="00000000" w:rsidDel="00000000" w:rsidP="00000000" w:rsidRDefault="00000000" w:rsidRPr="00000000" w14:paraId="00000019">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w:t>
            </w:r>
          </w:p>
        </w:tc>
        <w:tc>
          <w:tcPr/>
          <w:p w:rsidR="00000000" w:rsidDel="00000000" w:rsidP="00000000" w:rsidRDefault="00000000" w:rsidRPr="00000000" w14:paraId="0000001A">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w:t>
            </w:r>
          </w:p>
        </w:tc>
        <w:tc>
          <w:tcPr/>
          <w:p w:rsidR="00000000" w:rsidDel="00000000" w:rsidP="00000000" w:rsidRDefault="00000000" w:rsidRPr="00000000" w14:paraId="0000001B">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w:t>
            </w:r>
          </w:p>
        </w:tc>
      </w:tr>
      <w:tr>
        <w:trPr>
          <w:cantSplit w:val="0"/>
          <w:tblHeader w:val="0"/>
        </w:trPr>
        <w:tc>
          <w:tcPr/>
          <w:p w:rsidR="00000000" w:rsidDel="00000000" w:rsidP="00000000" w:rsidRDefault="00000000" w:rsidRPr="00000000" w14:paraId="0000001C">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9/10/2022</w:t>
            </w:r>
          </w:p>
        </w:tc>
        <w:tc>
          <w:tcPr/>
          <w:p w:rsidR="00000000" w:rsidDel="00000000" w:rsidP="00000000" w:rsidRDefault="00000000" w:rsidRPr="00000000" w14:paraId="0000001D">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03</w:t>
            </w:r>
          </w:p>
        </w:tc>
        <w:tc>
          <w:tcPr/>
          <w:p w:rsidR="00000000" w:rsidDel="00000000" w:rsidP="00000000" w:rsidRDefault="00000000" w:rsidRPr="00000000" w14:paraId="0000001E">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Redacción de versión 1.0</w:t>
            </w:r>
          </w:p>
        </w:tc>
      </w:tr>
      <w:tr>
        <w:trPr>
          <w:cantSplit w:val="0"/>
          <w:tblHeader w:val="0"/>
        </w:trPr>
        <w:tc>
          <w:tcPr/>
          <w:p w:rsidR="00000000" w:rsidDel="00000000" w:rsidP="00000000" w:rsidRDefault="00000000" w:rsidRPr="00000000" w14:paraId="0000001F">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14/10/2022</w:t>
            </w:r>
          </w:p>
        </w:tc>
        <w:tc>
          <w:tcPr/>
          <w:p w:rsidR="00000000" w:rsidDel="00000000" w:rsidP="00000000" w:rsidRDefault="00000000" w:rsidRPr="00000000" w14:paraId="00000020">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03</w:t>
            </w:r>
          </w:p>
        </w:tc>
        <w:tc>
          <w:tcPr/>
          <w:p w:rsidR="00000000" w:rsidDel="00000000" w:rsidP="00000000" w:rsidRDefault="00000000" w:rsidRPr="00000000" w14:paraId="00000021">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Revisión de la versión presentada en clase (a añadir)</w:t>
            </w:r>
          </w:p>
        </w:tc>
      </w:tr>
      <w:tr>
        <w:trPr>
          <w:cantSplit w:val="0"/>
          <w:tblHeader w:val="0"/>
        </w:trPr>
        <w:tc>
          <w:tcPr/>
          <w:p w:rsidR="00000000" w:rsidDel="00000000" w:rsidP="00000000" w:rsidRDefault="00000000" w:rsidRPr="00000000" w14:paraId="00000022">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4/11/2022</w:t>
            </w:r>
          </w:p>
        </w:tc>
        <w:tc>
          <w:tcPr/>
          <w:p w:rsidR="00000000" w:rsidDel="00000000" w:rsidP="00000000" w:rsidRDefault="00000000" w:rsidRPr="00000000" w14:paraId="00000023">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03</w:t>
            </w:r>
          </w:p>
        </w:tc>
        <w:tc>
          <w:tcPr/>
          <w:p w:rsidR="00000000" w:rsidDel="00000000" w:rsidP="00000000" w:rsidRDefault="00000000" w:rsidRPr="00000000" w14:paraId="00000024">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Revisado</w:t>
            </w:r>
          </w:p>
        </w:tc>
      </w:tr>
      <w:tr>
        <w:trPr>
          <w:cantSplit w:val="0"/>
          <w:tblHeader w:val="0"/>
        </w:trPr>
        <w:tc>
          <w:tcPr/>
          <w:p w:rsidR="00000000" w:rsidDel="00000000" w:rsidP="00000000" w:rsidRDefault="00000000" w:rsidRPr="00000000" w14:paraId="00000025">
            <w:pPr>
              <w:spacing w:after="240" w:before="24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6">
            <w:pPr>
              <w:spacing w:after="240" w:before="24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7">
            <w:pPr>
              <w:spacing w:after="240" w:before="240"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8">
            <w:pPr>
              <w:spacing w:after="240" w:before="24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9">
            <w:pPr>
              <w:spacing w:after="240" w:before="24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A">
            <w:pPr>
              <w:spacing w:after="240" w:before="240"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B">
            <w:pPr>
              <w:spacing w:after="240" w:before="24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C">
            <w:pPr>
              <w:spacing w:after="240" w:before="24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D">
            <w:pPr>
              <w:spacing w:after="240" w:before="240"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E">
      <w:pPr>
        <w:spacing w:after="240" w:before="240" w:line="36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Indice </w:t>
      </w:r>
    </w:p>
    <w:p w:rsidR="00000000" w:rsidDel="00000000" w:rsidP="00000000" w:rsidRDefault="00000000" w:rsidRPr="00000000" w14:paraId="00000030">
      <w:pPr>
        <w:numPr>
          <w:ilvl w:val="0"/>
          <w:numId w:val="2"/>
        </w:numPr>
        <w:spacing w:after="0" w:afterAutospacing="0" w:before="8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Introducción                                                                                                                      </w:t>
      </w:r>
    </w:p>
    <w:p w:rsidR="00000000" w:rsidDel="00000000" w:rsidP="00000000" w:rsidRDefault="00000000" w:rsidRPr="00000000" w14:paraId="00000031">
      <w:pPr>
        <w:numPr>
          <w:ilvl w:val="0"/>
          <w:numId w:val="2"/>
        </w:numPr>
        <w:spacing w:after="0" w:afterAutospacing="0" w:before="0" w:beforeAutospacing="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Cronograma del Hito 2                                                                                                 </w:t>
      </w:r>
    </w:p>
    <w:p w:rsidR="00000000" w:rsidDel="00000000" w:rsidP="00000000" w:rsidRDefault="00000000" w:rsidRPr="00000000" w14:paraId="00000032">
      <w:pPr>
        <w:numPr>
          <w:ilvl w:val="0"/>
          <w:numId w:val="2"/>
        </w:numPr>
        <w:spacing w:after="0" w:afterAutospacing="0" w:before="0" w:beforeAutospacing="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Ítems realizados                                                                                                      </w:t>
      </w:r>
    </w:p>
    <w:p w:rsidR="00000000" w:rsidDel="00000000" w:rsidP="00000000" w:rsidRDefault="00000000" w:rsidRPr="00000000" w14:paraId="00000033">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Elaboración del cronograma del proyecto                                                            </w:t>
      </w:r>
    </w:p>
    <w:p w:rsidR="00000000" w:rsidDel="00000000" w:rsidP="00000000" w:rsidRDefault="00000000" w:rsidRPr="00000000" w14:paraId="00000034">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Elaboración del plan de proyecto</w:t>
      </w:r>
    </w:p>
    <w:p w:rsidR="00000000" w:rsidDel="00000000" w:rsidP="00000000" w:rsidRDefault="00000000" w:rsidRPr="00000000" w14:paraId="00000035">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Creación del repositorio</w:t>
      </w:r>
    </w:p>
    <w:p w:rsidR="00000000" w:rsidDel="00000000" w:rsidP="00000000" w:rsidRDefault="00000000" w:rsidRPr="00000000" w14:paraId="00000036">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Elaboración del documento de Lista De Historias de Usuarios </w:t>
      </w:r>
    </w:p>
    <w:p w:rsidR="00000000" w:rsidDel="00000000" w:rsidP="00000000" w:rsidRDefault="00000000" w:rsidRPr="00000000" w14:paraId="00000037">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Elaboración del documento de especificación requisitos de software</w:t>
      </w:r>
    </w:p>
    <w:p w:rsidR="00000000" w:rsidDel="00000000" w:rsidP="00000000" w:rsidRDefault="00000000" w:rsidRPr="00000000" w14:paraId="00000038">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Elaboración del documento de especificación Historia de Usuario 1</w:t>
      </w:r>
    </w:p>
    <w:p w:rsidR="00000000" w:rsidDel="00000000" w:rsidP="00000000" w:rsidRDefault="00000000" w:rsidRPr="00000000" w14:paraId="00000039">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Elaboración del documento de especificación Historia de Usuario 2 </w:t>
      </w:r>
    </w:p>
    <w:p w:rsidR="00000000" w:rsidDel="00000000" w:rsidP="00000000" w:rsidRDefault="00000000" w:rsidRPr="00000000" w14:paraId="0000003A">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Elaboración del documento de especificación Historia de Usuario 3</w:t>
      </w:r>
    </w:p>
    <w:p w:rsidR="00000000" w:rsidDel="00000000" w:rsidP="00000000" w:rsidRDefault="00000000" w:rsidRPr="00000000" w14:paraId="0000003B">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Elaboración del documento de especificación Historia de Usuario 4 </w:t>
      </w:r>
    </w:p>
    <w:p w:rsidR="00000000" w:rsidDel="00000000" w:rsidP="00000000" w:rsidRDefault="00000000" w:rsidRPr="00000000" w14:paraId="0000003C">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Elaboración del documento de especificación Historia de Usuario 5</w:t>
      </w:r>
    </w:p>
    <w:p w:rsidR="00000000" w:rsidDel="00000000" w:rsidP="00000000" w:rsidRDefault="00000000" w:rsidRPr="00000000" w14:paraId="0000003D">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Elaboración del documento de especificación de UI</w:t>
      </w:r>
    </w:p>
    <w:p w:rsidR="00000000" w:rsidDel="00000000" w:rsidP="00000000" w:rsidRDefault="00000000" w:rsidRPr="00000000" w14:paraId="0000003E">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Elaboración del documento de especificación de la Base de datos </w:t>
      </w:r>
    </w:p>
    <w:p w:rsidR="00000000" w:rsidDel="00000000" w:rsidP="00000000" w:rsidRDefault="00000000" w:rsidRPr="00000000" w14:paraId="0000003F">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Elaboración del documento de arquitectura de software </w:t>
      </w:r>
    </w:p>
    <w:p w:rsidR="00000000" w:rsidDel="00000000" w:rsidP="00000000" w:rsidRDefault="00000000" w:rsidRPr="00000000" w14:paraId="00000040">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Realización de la retrospectiva del Sprint</w:t>
      </w:r>
    </w:p>
    <w:p w:rsidR="00000000" w:rsidDel="00000000" w:rsidP="00000000" w:rsidRDefault="00000000" w:rsidRPr="00000000" w14:paraId="00000041">
      <w:pPr>
        <w:numPr>
          <w:ilvl w:val="0"/>
          <w:numId w:val="2"/>
        </w:numPr>
        <w:spacing w:after="0" w:afterAutospacing="0" w:before="0" w:beforeAutospacing="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Resumen de finalización del sprint</w:t>
      </w:r>
    </w:p>
    <w:p w:rsidR="00000000" w:rsidDel="00000000" w:rsidP="00000000" w:rsidRDefault="00000000" w:rsidRPr="00000000" w14:paraId="00000042">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Información de la empresa y proyecto</w:t>
      </w:r>
    </w:p>
    <w:p w:rsidR="00000000" w:rsidDel="00000000" w:rsidP="00000000" w:rsidRDefault="00000000" w:rsidRPr="00000000" w14:paraId="00000043">
      <w:pPr>
        <w:numPr>
          <w:ilvl w:val="1"/>
          <w:numId w:val="2"/>
        </w:numPr>
        <w:spacing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Información de la reunión</w:t>
      </w:r>
      <w:r w:rsidDel="00000000" w:rsidR="00000000" w:rsidRPr="00000000">
        <w:rPr>
          <w:rtl w:val="0"/>
        </w:rPr>
      </w:r>
    </w:p>
    <w:p w:rsidR="00000000" w:rsidDel="00000000" w:rsidP="00000000" w:rsidRDefault="00000000" w:rsidRPr="00000000" w14:paraId="00000044">
      <w:pPr>
        <w:spacing w:after="80" w:before="6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80" w:before="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80" w:before="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80" w:before="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80" w:before="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80" w:before="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80" w:before="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1"/>
        </w:numPr>
        <w:spacing w:after="24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Introducción</w:t>
      </w:r>
    </w:p>
    <w:p w:rsidR="00000000" w:rsidDel="00000000" w:rsidP="00000000" w:rsidRDefault="00000000" w:rsidRPr="00000000" w14:paraId="0000004C">
      <w:pPr>
        <w:spacing w:after="240" w:line="36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Actualmente, la empresa PARCHS se encuentra conformada en su totalidad por estudiantes de la Universidad Nacional Mayor de San Marcos, los cuales tienen como fundamento el desarrollo de aplicaciones y herramientas que apoyen el funcionamiento de la institución y mejoren la eficiencia en la gestión de procesos para la administración, como para aumentar la calidad de la experiencia de los usuarios estudiantes. Una de las situaciones problemáticas de la empresa es la de los estudiantes que desean hacer uso del Comedor Universitario, los cuales deben acercarse a tempranas horas de la mañana para reservar un ticket de forma presencial, sin alternativas funcionales. Esto afecta enormemente a aquellos estudiantes que, por diversos motivos, no pueden acercarse a la ciudad universitaria a solicitar su ticket en el horario establecido.</w:t>
      </w:r>
    </w:p>
    <w:p w:rsidR="00000000" w:rsidDel="00000000" w:rsidP="00000000" w:rsidRDefault="00000000" w:rsidRPr="00000000" w14:paraId="0000004D">
      <w:pPr>
        <w:spacing w:after="240" w:line="360" w:lineRule="auto"/>
        <w:ind w:left="100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Pese a la existencia de una aplicación precedente en la </w:t>
      </w:r>
      <w:r w:rsidDel="00000000" w:rsidR="00000000" w:rsidRPr="00000000">
        <w:rPr>
          <w:rFonts w:ascii="Times New Roman" w:cs="Times New Roman" w:eastAsia="Times New Roman" w:hAnsi="Times New Roman"/>
          <w:i w:val="1"/>
          <w:rtl w:val="0"/>
        </w:rPr>
        <w:t xml:space="preserve">play store</w:t>
      </w:r>
      <w:r w:rsidDel="00000000" w:rsidR="00000000" w:rsidRPr="00000000">
        <w:rPr>
          <w:rFonts w:ascii="Times New Roman" w:cs="Times New Roman" w:eastAsia="Times New Roman" w:hAnsi="Times New Roman"/>
          <w:rtl w:val="0"/>
        </w:rPr>
        <w:t xml:space="preserve"> que permite reservar un ticket de manera virtual, esta no se encuentra en funcionamiento desde el año 2019, además de presentar quejas tanto en su funcionamiento como en el modelado de la aplicación, teniendo una mala recepción con el público objetivo. La problemática que hemos detectado en el sistema es la falta de una base de datos que genere de forma automática los tickets reservados para los estudiantes. Es de esta forma, múltiples herramientas o posibles herramientas no son implementadas de forma adecuada por distintas instituciones educativas, pese a que facilitará los procesos existentes a grandes niveles; por lo tanto, la empresa PARCHS busca desarrollar herramientas y aplicaciones innovativas y amigables para el usuario, sin descuidar su funcionalidad.</w:t>
      </w:r>
      <w:r w:rsidDel="00000000" w:rsidR="00000000" w:rsidRPr="00000000">
        <w:rPr>
          <w:rtl w:val="0"/>
        </w:rPr>
      </w:r>
    </w:p>
    <w:p w:rsidR="00000000" w:rsidDel="00000000" w:rsidP="00000000" w:rsidRDefault="00000000" w:rsidRPr="00000000" w14:paraId="0000004E">
      <w:pPr>
        <w:spacing w:after="240" w:line="360" w:lineRule="auto"/>
        <w:ind w:left="100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spacing w:after="240" w:before="240" w:line="36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0">
      <w:pPr>
        <w:numPr>
          <w:ilvl w:val="0"/>
          <w:numId w:val="1"/>
        </w:numPr>
        <w:spacing w:after="240" w:before="24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Cronograma del Hito 2</w:t>
      </w:r>
    </w:p>
    <w:p w:rsidR="00000000" w:rsidDel="00000000" w:rsidP="00000000" w:rsidRDefault="00000000" w:rsidRPr="00000000" w14:paraId="00000051">
      <w:pPr>
        <w:spacing w:after="240" w:before="240"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9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990"/>
        <w:gridCol w:w="1410"/>
        <w:gridCol w:w="2415"/>
        <w:gridCol w:w="1140"/>
        <w:gridCol w:w="1080"/>
        <w:gridCol w:w="870"/>
        <w:tblGridChange w:id="0">
          <w:tblGrid>
            <w:gridCol w:w="1635"/>
            <w:gridCol w:w="990"/>
            <w:gridCol w:w="1410"/>
            <w:gridCol w:w="2415"/>
            <w:gridCol w:w="1140"/>
            <w:gridCol w:w="1080"/>
            <w:gridCol w:w="870"/>
          </w:tblGrid>
        </w:tblGridChange>
      </w:tblGrid>
      <w:tr>
        <w:trPr>
          <w:cantSplit w:val="0"/>
          <w:trHeight w:val="315" w:hRule="atLeast"/>
          <w:tblHeader w:val="0"/>
        </w:trPr>
        <w:tc>
          <w:tcPr>
            <w:tcBorders>
              <w:top w:color="000000" w:space="0" w:sz="12" w:val="single"/>
              <w:left w:color="000000" w:space="0" w:sz="12" w:val="single"/>
              <w:bottom w:color="000000" w:space="0" w:sz="6" w:val="single"/>
              <w:right w:color="000000" w:space="0" w:sz="6" w:val="single"/>
            </w:tcBorders>
            <w:shd w:fill="674ea7" w:val="clear"/>
            <w:tcMar>
              <w:top w:w="0.0" w:type="dxa"/>
              <w:left w:w="40.0" w:type="dxa"/>
              <w:bottom w:w="0.0" w:type="dxa"/>
              <w:right w:w="40.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color w:val="ffffff"/>
                <w:sz w:val="24"/>
                <w:szCs w:val="24"/>
                <w:rtl w:val="0"/>
              </w:rPr>
              <w:t xml:space="preserve">Actividad</w:t>
            </w: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674ea7" w:val="clear"/>
            <w:tcMar>
              <w:top w:w="0.0" w:type="dxa"/>
              <w:left w:w="40.0" w:type="dxa"/>
              <w:bottom w:w="0.0" w:type="dxa"/>
              <w:right w:w="40.0" w:type="dxa"/>
            </w:tcMar>
            <w:vAlign w:val="center"/>
          </w:tcPr>
          <w:p w:rsidR="00000000" w:rsidDel="00000000" w:rsidP="00000000" w:rsidRDefault="00000000" w:rsidRPr="00000000" w14:paraId="00000053">
            <w:pPr>
              <w:widowControl w:val="0"/>
              <w:rPr>
                <w:sz w:val="20"/>
                <w:szCs w:val="20"/>
              </w:rPr>
            </w:pPr>
            <w:r w:rsidDel="00000000" w:rsidR="00000000" w:rsidRPr="00000000">
              <w:rPr>
                <w:b w:val="1"/>
                <w:color w:val="ffffff"/>
                <w:sz w:val="24"/>
                <w:szCs w:val="24"/>
                <w:rtl w:val="0"/>
              </w:rPr>
              <w:t xml:space="preserve">Item</w:t>
            </w: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674ea7" w:val="clear"/>
            <w:tcMar>
              <w:top w:w="0.0" w:type="dxa"/>
              <w:left w:w="40.0" w:type="dxa"/>
              <w:bottom w:w="0.0" w:type="dxa"/>
              <w:right w:w="40.0" w:type="dxa"/>
            </w:tcMar>
            <w:vAlign w:val="center"/>
          </w:tcPr>
          <w:p w:rsidR="00000000" w:rsidDel="00000000" w:rsidP="00000000" w:rsidRDefault="00000000" w:rsidRPr="00000000" w14:paraId="00000054">
            <w:pPr>
              <w:widowControl w:val="0"/>
              <w:rPr>
                <w:sz w:val="20"/>
                <w:szCs w:val="20"/>
              </w:rPr>
            </w:pPr>
            <w:r w:rsidDel="00000000" w:rsidR="00000000" w:rsidRPr="00000000">
              <w:rPr>
                <w:b w:val="1"/>
                <w:color w:val="ffffff"/>
                <w:sz w:val="24"/>
                <w:szCs w:val="24"/>
                <w:rtl w:val="0"/>
              </w:rPr>
              <w:t xml:space="preserve">Nomenclatura</w:t>
            </w: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674ea7" w:val="clear"/>
            <w:tcMar>
              <w:top w:w="0.0" w:type="dxa"/>
              <w:left w:w="40.0" w:type="dxa"/>
              <w:bottom w:w="0.0" w:type="dxa"/>
              <w:right w:w="40.0" w:type="dxa"/>
            </w:tcMar>
            <w:vAlign w:val="center"/>
          </w:tcPr>
          <w:p w:rsidR="00000000" w:rsidDel="00000000" w:rsidP="00000000" w:rsidRDefault="00000000" w:rsidRPr="00000000" w14:paraId="00000055">
            <w:pPr>
              <w:widowControl w:val="0"/>
              <w:rPr>
                <w:sz w:val="20"/>
                <w:szCs w:val="20"/>
              </w:rPr>
            </w:pPr>
            <w:r w:rsidDel="00000000" w:rsidR="00000000" w:rsidRPr="00000000">
              <w:rPr>
                <w:b w:val="1"/>
                <w:color w:val="ffffff"/>
                <w:sz w:val="24"/>
                <w:szCs w:val="24"/>
                <w:rtl w:val="0"/>
              </w:rPr>
              <w:t xml:space="preserve">Apellido/Nomenclatura del Rol</w:t>
            </w: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674ea7" w:val="clear"/>
            <w:tcMar>
              <w:top w:w="0.0" w:type="dxa"/>
              <w:left w:w="40.0" w:type="dxa"/>
              <w:bottom w:w="0.0" w:type="dxa"/>
              <w:right w:w="40.0" w:type="dxa"/>
            </w:tcMar>
            <w:vAlign w:val="center"/>
          </w:tcPr>
          <w:p w:rsidR="00000000" w:rsidDel="00000000" w:rsidP="00000000" w:rsidRDefault="00000000" w:rsidRPr="00000000" w14:paraId="00000056">
            <w:pPr>
              <w:widowControl w:val="0"/>
              <w:jc w:val="center"/>
              <w:rPr>
                <w:sz w:val="20"/>
                <w:szCs w:val="20"/>
              </w:rPr>
            </w:pPr>
            <w:r w:rsidDel="00000000" w:rsidR="00000000" w:rsidRPr="00000000">
              <w:rPr>
                <w:b w:val="1"/>
                <w:color w:val="ffffff"/>
                <w:sz w:val="24"/>
                <w:szCs w:val="24"/>
                <w:rtl w:val="0"/>
              </w:rPr>
              <w:t xml:space="preserve">InicIo</w:t>
            </w: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674ea7" w:val="clear"/>
            <w:tcMar>
              <w:top w:w="0.0" w:type="dxa"/>
              <w:left w:w="40.0" w:type="dxa"/>
              <w:bottom w:w="0.0" w:type="dxa"/>
              <w:right w:w="40.0" w:type="dxa"/>
            </w:tcMar>
            <w:vAlign w:val="center"/>
          </w:tcPr>
          <w:p w:rsidR="00000000" w:rsidDel="00000000" w:rsidP="00000000" w:rsidRDefault="00000000" w:rsidRPr="00000000" w14:paraId="00000057">
            <w:pPr>
              <w:widowControl w:val="0"/>
              <w:jc w:val="center"/>
              <w:rPr>
                <w:sz w:val="20"/>
                <w:szCs w:val="20"/>
              </w:rPr>
            </w:pPr>
            <w:r w:rsidDel="00000000" w:rsidR="00000000" w:rsidRPr="00000000">
              <w:rPr>
                <w:b w:val="1"/>
                <w:color w:val="ffffff"/>
                <w:sz w:val="24"/>
                <w:szCs w:val="24"/>
                <w:rtl w:val="0"/>
              </w:rPr>
              <w:t xml:space="preserve">Fin</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shd w:fill="674ea7" w:val="clear"/>
            <w:tcMar>
              <w:top w:w="0.0" w:type="dxa"/>
              <w:left w:w="40.0" w:type="dxa"/>
              <w:bottom w:w="0.0" w:type="dxa"/>
              <w:right w:w="40.0" w:type="dxa"/>
            </w:tcMar>
            <w:vAlign w:val="center"/>
          </w:tcPr>
          <w:p w:rsidR="00000000" w:rsidDel="00000000" w:rsidP="00000000" w:rsidRDefault="00000000" w:rsidRPr="00000000" w14:paraId="00000058">
            <w:pPr>
              <w:widowControl w:val="0"/>
              <w:rPr>
                <w:sz w:val="20"/>
                <w:szCs w:val="20"/>
              </w:rPr>
            </w:pPr>
            <w:r w:rsidDel="00000000" w:rsidR="00000000" w:rsidRPr="00000000">
              <w:rPr>
                <w:b w:val="1"/>
                <w:color w:val="ffffff"/>
                <w:sz w:val="24"/>
                <w:szCs w:val="24"/>
                <w:rtl w:val="0"/>
              </w:rPr>
              <w:t xml:space="preserve">% de Avance</w:t>
            </w:r>
            <w:r w:rsidDel="00000000" w:rsidR="00000000" w:rsidRPr="00000000">
              <w:rPr>
                <w:rtl w:val="0"/>
              </w:rPr>
            </w:r>
          </w:p>
        </w:tc>
      </w:tr>
    </w:tbl>
    <w:p w:rsidR="00000000" w:rsidDel="00000000" w:rsidP="00000000" w:rsidRDefault="00000000" w:rsidRPr="00000000" w14:paraId="00000059">
      <w:pPr>
        <w:spacing w:after="0" w:before="0" w:line="360" w:lineRule="auto"/>
        <w:rPr>
          <w:rFonts w:ascii="Times New Roman" w:cs="Times New Roman" w:eastAsia="Times New Roman" w:hAnsi="Times New Roman"/>
          <w:sz w:val="2"/>
          <w:szCs w:val="2"/>
        </w:rPr>
      </w:pPr>
      <w:r w:rsidDel="00000000" w:rsidR="00000000" w:rsidRPr="00000000">
        <w:rPr>
          <w:rtl w:val="0"/>
        </w:rPr>
      </w:r>
    </w:p>
    <w:tbl>
      <w:tblPr>
        <w:tblStyle w:val="Table3"/>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1005"/>
        <w:gridCol w:w="1395"/>
        <w:gridCol w:w="2415"/>
        <w:gridCol w:w="1125"/>
        <w:gridCol w:w="1125"/>
        <w:gridCol w:w="825"/>
        <w:tblGridChange w:id="0">
          <w:tblGrid>
            <w:gridCol w:w="1635"/>
            <w:gridCol w:w="1005"/>
            <w:gridCol w:w="1395"/>
            <w:gridCol w:w="2415"/>
            <w:gridCol w:w="1125"/>
            <w:gridCol w:w="1125"/>
            <w:gridCol w:w="825"/>
          </w:tblGrid>
        </w:tblGridChange>
      </w:tblGrid>
      <w:tr>
        <w:trPr>
          <w:cantSplit w:val="0"/>
          <w:trHeight w:val="315" w:hRule="atLeast"/>
          <w:tblHeader w:val="0"/>
        </w:trPr>
        <w:tc>
          <w:tcPr>
            <w:tcBorders>
              <w:top w:color="000000"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color w:val="060606"/>
                <w:sz w:val="20"/>
                <w:szCs w:val="20"/>
                <w:rtl w:val="0"/>
              </w:rPr>
              <w:t xml:space="preserve">Creacion de la Base de datos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5B">
            <w:pPr>
              <w:widowControl w:val="0"/>
              <w:rPr>
                <w:sz w:val="20"/>
                <w:szCs w:val="20"/>
              </w:rPr>
            </w:pPr>
            <w:r w:rsidDel="00000000" w:rsidR="00000000" w:rsidRPr="00000000">
              <w:rPr>
                <w:i w:val="1"/>
                <w:sz w:val="20"/>
                <w:szCs w:val="20"/>
                <w:rtl w:val="0"/>
              </w:rPr>
              <w:t xml:space="preserve">postgrees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5C">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5D">
            <w:pPr>
              <w:widowControl w:val="0"/>
              <w:rPr>
                <w:sz w:val="20"/>
                <w:szCs w:val="20"/>
              </w:rPr>
            </w:pPr>
            <w:r w:rsidDel="00000000" w:rsidR="00000000" w:rsidRPr="00000000">
              <w:rPr>
                <w:b w:val="1"/>
                <w:sz w:val="20"/>
                <w:szCs w:val="20"/>
                <w:rtl w:val="0"/>
              </w:rPr>
              <w:t xml:space="preserve">Solano O./DB, Ampuero D./DB y Cardenas R./ADB</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05/10/2022</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04/11/2022</w:t>
            </w:r>
          </w:p>
        </w:tc>
        <w:tc>
          <w:tcPr>
            <w:tcBorders>
              <w:top w:color="000000" w:space="0" w:sz="6" w:val="single"/>
              <w:left w:color="cccccc" w:space="0" w:sz="6" w:val="single"/>
              <w:bottom w:color="000000" w:space="0" w:sz="6" w:val="single"/>
              <w:right w:color="000000" w:space="0" w:sz="12" w:val="single"/>
            </w:tcBorders>
            <w:shd w:fill="d9d2e9" w:val="clear"/>
            <w:tcMar>
              <w:top w:w="0.0" w:type="dxa"/>
              <w:left w:w="40.0" w:type="dxa"/>
              <w:bottom w:w="0.0" w:type="dxa"/>
              <w:right w:w="40.0" w:type="dxa"/>
            </w:tcMar>
            <w:vAlign w:val="center"/>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100%</w:t>
            </w:r>
          </w:p>
        </w:tc>
      </w:tr>
      <w:tr>
        <w:trPr>
          <w:cantSplit w:val="0"/>
          <w:trHeight w:val="525"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61">
            <w:pPr>
              <w:widowControl w:val="0"/>
              <w:rPr>
                <w:sz w:val="20"/>
                <w:szCs w:val="20"/>
              </w:rPr>
            </w:pPr>
            <w:r w:rsidDel="00000000" w:rsidR="00000000" w:rsidRPr="00000000">
              <w:rPr>
                <w:b w:val="1"/>
                <w:color w:val="060606"/>
                <w:sz w:val="20"/>
                <w:szCs w:val="20"/>
                <w:rtl w:val="0"/>
              </w:rPr>
              <w:t xml:space="preserve">Desarrollo de interfaces (Menú principal, reservar ticket y mostrar ticket)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62">
            <w:pPr>
              <w:widowControl w:val="0"/>
              <w:rPr>
                <w:sz w:val="20"/>
                <w:szCs w:val="20"/>
              </w:rPr>
            </w:pPr>
            <w:r w:rsidDel="00000000" w:rsidR="00000000" w:rsidRPr="00000000">
              <w:rPr>
                <w:i w:val="1"/>
                <w:color w:val="060606"/>
                <w:sz w:val="20"/>
                <w:szCs w:val="20"/>
                <w:rtl w:val="0"/>
              </w:rPr>
              <w:t xml:space="preserve">Android Studio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6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64">
            <w:pPr>
              <w:widowControl w:val="0"/>
              <w:rPr>
                <w:sz w:val="20"/>
                <w:szCs w:val="20"/>
              </w:rPr>
            </w:pPr>
            <w:r w:rsidDel="00000000" w:rsidR="00000000" w:rsidRPr="00000000">
              <w:rPr>
                <w:b w:val="1"/>
                <w:sz w:val="20"/>
                <w:szCs w:val="20"/>
                <w:rtl w:val="0"/>
              </w:rPr>
              <w:t xml:space="preserve">Angeles B./DF, Pairazaman A./DF y Rojas G./AS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05/10/2022</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04/11/2022</w:t>
            </w:r>
          </w:p>
        </w:tc>
        <w:tc>
          <w:tcPr>
            <w:tcBorders>
              <w:top w:color="cccccc" w:space="0" w:sz="6" w:val="single"/>
              <w:left w:color="cccccc" w:space="0" w:sz="6" w:val="single"/>
              <w:bottom w:color="000000" w:space="0" w:sz="6" w:val="single"/>
              <w:right w:color="000000" w:space="0" w:sz="12" w:val="single"/>
            </w:tcBorders>
            <w:shd w:fill="d9d2e9" w:val="clear"/>
            <w:tcMar>
              <w:top w:w="0.0" w:type="dxa"/>
              <w:left w:w="40.0" w:type="dxa"/>
              <w:bottom w:w="0.0" w:type="dxa"/>
              <w:right w:w="40.0" w:type="dxa"/>
            </w:tcMar>
            <w:vAlign w:val="center"/>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100%</w:t>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68">
            <w:pPr>
              <w:widowControl w:val="0"/>
              <w:rPr>
                <w:sz w:val="20"/>
                <w:szCs w:val="20"/>
              </w:rPr>
            </w:pPr>
            <w:r w:rsidDel="00000000" w:rsidR="00000000" w:rsidRPr="00000000">
              <w:rPr>
                <w:b w:val="1"/>
                <w:color w:val="060606"/>
                <w:sz w:val="20"/>
                <w:szCs w:val="20"/>
                <w:rtl w:val="0"/>
              </w:rPr>
              <w:t xml:space="preserve">Desarrollo de la sección del Login autenticada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69">
            <w:pPr>
              <w:widowControl w:val="0"/>
              <w:rPr>
                <w:sz w:val="20"/>
                <w:szCs w:val="20"/>
              </w:rPr>
            </w:pPr>
            <w:r w:rsidDel="00000000" w:rsidR="00000000" w:rsidRPr="00000000">
              <w:rPr>
                <w:i w:val="1"/>
                <w:color w:val="060606"/>
                <w:sz w:val="20"/>
                <w:szCs w:val="20"/>
                <w:rtl w:val="0"/>
              </w:rPr>
              <w:t xml:space="preserve">Android Studio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6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6B">
            <w:pPr>
              <w:widowControl w:val="0"/>
              <w:rPr>
                <w:sz w:val="20"/>
                <w:szCs w:val="20"/>
              </w:rPr>
            </w:pPr>
            <w:r w:rsidDel="00000000" w:rsidR="00000000" w:rsidRPr="00000000">
              <w:rPr>
                <w:b w:val="1"/>
                <w:sz w:val="20"/>
                <w:szCs w:val="20"/>
                <w:rtl w:val="0"/>
              </w:rPr>
              <w:t xml:space="preserve">Solano O./DB, Ampuero D./DB y Cardenas R./ADB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05/10/2022</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04/11/2022</w:t>
            </w:r>
          </w:p>
        </w:tc>
        <w:tc>
          <w:tcPr>
            <w:tcBorders>
              <w:top w:color="cccccc" w:space="0" w:sz="6" w:val="single"/>
              <w:left w:color="cccccc" w:space="0" w:sz="6" w:val="single"/>
              <w:bottom w:color="000000" w:space="0" w:sz="6" w:val="single"/>
              <w:right w:color="000000" w:space="0" w:sz="12" w:val="single"/>
            </w:tcBorders>
            <w:shd w:fill="d9d2e9" w:val="clear"/>
            <w:tcMar>
              <w:top w:w="0.0" w:type="dxa"/>
              <w:left w:w="40.0" w:type="dxa"/>
              <w:bottom w:w="0.0" w:type="dxa"/>
              <w:right w:w="40.0" w:type="dxa"/>
            </w:tcMar>
            <w:vAlign w:val="center"/>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100%</w:t>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6F">
            <w:pPr>
              <w:widowControl w:val="0"/>
              <w:rPr>
                <w:sz w:val="20"/>
                <w:szCs w:val="20"/>
              </w:rPr>
            </w:pPr>
            <w:r w:rsidDel="00000000" w:rsidR="00000000" w:rsidRPr="00000000">
              <w:rPr>
                <w:b w:val="1"/>
                <w:sz w:val="20"/>
                <w:szCs w:val="20"/>
                <w:rtl w:val="0"/>
              </w:rPr>
              <w:t xml:space="preserve">Creación del API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70">
            <w:pPr>
              <w:widowControl w:val="0"/>
              <w:rPr>
                <w:sz w:val="20"/>
                <w:szCs w:val="20"/>
              </w:rPr>
            </w:pPr>
            <w:r w:rsidDel="00000000" w:rsidR="00000000" w:rsidRPr="00000000">
              <w:rPr>
                <w:i w:val="1"/>
                <w:sz w:val="20"/>
                <w:szCs w:val="20"/>
                <w:rtl w:val="0"/>
              </w:rPr>
              <w:t xml:space="preserve">Fastapi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7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72">
            <w:pPr>
              <w:widowControl w:val="0"/>
              <w:rPr>
                <w:sz w:val="20"/>
                <w:szCs w:val="20"/>
              </w:rPr>
            </w:pPr>
            <w:r w:rsidDel="00000000" w:rsidR="00000000" w:rsidRPr="00000000">
              <w:rPr>
                <w:b w:val="1"/>
                <w:sz w:val="20"/>
                <w:szCs w:val="20"/>
                <w:rtl w:val="0"/>
              </w:rPr>
              <w:t xml:space="preserve">Solano O./DB, Ampuero D./DB y Cardenas R./ADB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06/10/2022</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04/11/2022</w:t>
            </w:r>
          </w:p>
        </w:tc>
        <w:tc>
          <w:tcPr>
            <w:tcBorders>
              <w:top w:color="cccccc" w:space="0" w:sz="6" w:val="single"/>
              <w:left w:color="cccccc" w:space="0" w:sz="6" w:val="single"/>
              <w:bottom w:color="000000" w:space="0" w:sz="6" w:val="single"/>
              <w:right w:color="000000" w:space="0" w:sz="12" w:val="single"/>
            </w:tcBorders>
            <w:shd w:fill="d9d2e9" w:val="clear"/>
            <w:tcMar>
              <w:top w:w="0.0" w:type="dxa"/>
              <w:left w:w="40.0" w:type="dxa"/>
              <w:bottom w:w="0.0" w:type="dxa"/>
              <w:right w:w="40.0" w:type="dxa"/>
            </w:tcMar>
            <w:vAlign w:val="center"/>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100%</w:t>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76">
            <w:pPr>
              <w:widowControl w:val="0"/>
              <w:rPr>
                <w:sz w:val="20"/>
                <w:szCs w:val="20"/>
              </w:rPr>
            </w:pPr>
            <w:r w:rsidDel="00000000" w:rsidR="00000000" w:rsidRPr="00000000">
              <w:rPr>
                <w:b w:val="1"/>
                <w:sz w:val="20"/>
                <w:szCs w:val="20"/>
                <w:rtl w:val="0"/>
              </w:rPr>
              <w:t xml:space="preserve">Desarrollo de las interfaces(Programación Semanal, Reporte de Bugs)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77">
            <w:pPr>
              <w:widowControl w:val="0"/>
              <w:rPr>
                <w:sz w:val="20"/>
                <w:szCs w:val="20"/>
              </w:rPr>
            </w:pPr>
            <w:r w:rsidDel="00000000" w:rsidR="00000000" w:rsidRPr="00000000">
              <w:rPr>
                <w:i w:val="1"/>
                <w:color w:val="060606"/>
                <w:sz w:val="20"/>
                <w:szCs w:val="20"/>
                <w:rtl w:val="0"/>
              </w:rPr>
              <w:t xml:space="preserve">Android Studio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7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79">
            <w:pPr>
              <w:widowControl w:val="0"/>
              <w:rPr>
                <w:sz w:val="20"/>
                <w:szCs w:val="20"/>
              </w:rPr>
            </w:pPr>
            <w:r w:rsidDel="00000000" w:rsidR="00000000" w:rsidRPr="00000000">
              <w:rPr>
                <w:b w:val="1"/>
                <w:sz w:val="20"/>
                <w:szCs w:val="20"/>
                <w:rtl w:val="0"/>
              </w:rPr>
              <w:t xml:space="preserve">Huerta V./JP, Angeles B./DF, Pairazaman A./DF y Rojas G./AS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07/10/2022</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04/11/2022</w:t>
            </w:r>
          </w:p>
        </w:tc>
        <w:tc>
          <w:tcPr>
            <w:tcBorders>
              <w:top w:color="cccccc" w:space="0" w:sz="6" w:val="single"/>
              <w:left w:color="cccccc" w:space="0" w:sz="6" w:val="single"/>
              <w:bottom w:color="000000" w:space="0" w:sz="6" w:val="single"/>
              <w:right w:color="000000" w:space="0" w:sz="12" w:val="single"/>
            </w:tcBorders>
            <w:shd w:fill="d9d2e9" w:val="clear"/>
            <w:tcMar>
              <w:top w:w="0.0" w:type="dxa"/>
              <w:left w:w="40.0" w:type="dxa"/>
              <w:bottom w:w="0.0" w:type="dxa"/>
              <w:right w:w="40.0" w:type="dxa"/>
            </w:tcMar>
            <w:vAlign w:val="center"/>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100%</w:t>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7D">
            <w:pPr>
              <w:widowControl w:val="0"/>
              <w:rPr>
                <w:sz w:val="20"/>
                <w:szCs w:val="20"/>
              </w:rPr>
            </w:pPr>
            <w:r w:rsidDel="00000000" w:rsidR="00000000" w:rsidRPr="00000000">
              <w:rPr>
                <w:b w:val="1"/>
                <w:sz w:val="20"/>
                <w:szCs w:val="20"/>
                <w:rtl w:val="0"/>
              </w:rPr>
              <w:t xml:space="preserve">Conexión del fronted con el backend mediante el API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7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7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80">
            <w:pPr>
              <w:widowControl w:val="0"/>
              <w:rPr>
                <w:sz w:val="20"/>
                <w:szCs w:val="20"/>
              </w:rPr>
            </w:pPr>
            <w:r w:rsidDel="00000000" w:rsidR="00000000" w:rsidRPr="00000000">
              <w:rPr>
                <w:b w:val="1"/>
                <w:sz w:val="20"/>
                <w:szCs w:val="20"/>
                <w:rtl w:val="0"/>
              </w:rPr>
              <w:t xml:space="preserve">Angeles B./DF, Pairazaman A./DF y Rojas G./AS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08/10/2022</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04/11/2022</w:t>
            </w:r>
          </w:p>
        </w:tc>
        <w:tc>
          <w:tcPr>
            <w:tcBorders>
              <w:top w:color="cccccc" w:space="0" w:sz="6" w:val="single"/>
              <w:left w:color="cccccc" w:space="0" w:sz="6" w:val="single"/>
              <w:bottom w:color="000000" w:space="0" w:sz="6" w:val="single"/>
              <w:right w:color="000000" w:space="0" w:sz="12" w:val="single"/>
            </w:tcBorders>
            <w:shd w:fill="d9d2e9" w:val="clear"/>
            <w:tcMar>
              <w:top w:w="0.0" w:type="dxa"/>
              <w:left w:w="40.0" w:type="dxa"/>
              <w:bottom w:w="0.0" w:type="dxa"/>
              <w:right w:w="40.0" w:type="dxa"/>
            </w:tcMar>
            <w:vAlign w:val="center"/>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100%</w:t>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84">
            <w:pPr>
              <w:widowControl w:val="0"/>
              <w:rPr>
                <w:sz w:val="20"/>
                <w:szCs w:val="20"/>
              </w:rPr>
            </w:pPr>
            <w:r w:rsidDel="00000000" w:rsidR="00000000" w:rsidRPr="00000000">
              <w:rPr>
                <w:b w:val="1"/>
                <w:sz w:val="20"/>
                <w:szCs w:val="20"/>
                <w:rtl w:val="0"/>
              </w:rPr>
              <w:t xml:space="preserve">Realizar Sprint Retrospective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85">
            <w:pPr>
              <w:widowControl w:val="0"/>
              <w:rPr>
                <w:sz w:val="20"/>
                <w:szCs w:val="20"/>
              </w:rPr>
            </w:pPr>
            <w:r w:rsidDel="00000000" w:rsidR="00000000" w:rsidRPr="00000000">
              <w:rPr>
                <w:i w:val="1"/>
                <w:sz w:val="20"/>
                <w:szCs w:val="20"/>
                <w:rtl w:val="0"/>
              </w:rPr>
              <w:t xml:space="preserve">Reporte del Segundo Sprint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8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87">
            <w:pPr>
              <w:widowControl w:val="0"/>
              <w:rPr>
                <w:sz w:val="20"/>
                <w:szCs w:val="20"/>
              </w:rPr>
            </w:pPr>
            <w:r w:rsidDel="00000000" w:rsidR="00000000" w:rsidRPr="00000000">
              <w:rPr>
                <w:b w:val="1"/>
                <w:sz w:val="20"/>
                <w:szCs w:val="20"/>
                <w:rtl w:val="0"/>
              </w:rPr>
              <w:t xml:space="preserve">Huerta V./JP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09/10/2022</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04/11/2022</w:t>
            </w:r>
          </w:p>
        </w:tc>
        <w:tc>
          <w:tcPr>
            <w:tcBorders>
              <w:top w:color="cccccc" w:space="0" w:sz="6" w:val="single"/>
              <w:left w:color="cccccc" w:space="0" w:sz="6" w:val="single"/>
              <w:bottom w:color="000000" w:space="0" w:sz="6" w:val="single"/>
              <w:right w:color="000000" w:space="0" w:sz="12" w:val="single"/>
            </w:tcBorders>
            <w:shd w:fill="d9d2e9" w:val="clear"/>
            <w:tcMar>
              <w:top w:w="0.0" w:type="dxa"/>
              <w:left w:w="40.0" w:type="dxa"/>
              <w:bottom w:w="0.0" w:type="dxa"/>
              <w:right w:w="40.0" w:type="dxa"/>
            </w:tcMar>
            <w:vAlign w:val="center"/>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100%</w:t>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shd w:fill="674ea7" w:val="clear"/>
            <w:tcMar>
              <w:top w:w="0.0" w:type="dxa"/>
              <w:left w:w="40.0" w:type="dxa"/>
              <w:bottom w:w="0.0" w:type="dxa"/>
              <w:right w:w="40.0" w:type="dxa"/>
            </w:tcMar>
            <w:vAlign w:val="center"/>
          </w:tcPr>
          <w:p w:rsidR="00000000" w:rsidDel="00000000" w:rsidP="00000000" w:rsidRDefault="00000000" w:rsidRPr="00000000" w14:paraId="0000008B">
            <w:pPr>
              <w:widowControl w:val="0"/>
              <w:rPr>
                <w:sz w:val="20"/>
                <w:szCs w:val="20"/>
              </w:rPr>
            </w:pPr>
            <w:r w:rsidDel="00000000" w:rsidR="00000000" w:rsidRPr="00000000">
              <w:rPr>
                <w:b w:val="1"/>
                <w:color w:val="ffffff"/>
                <w:sz w:val="20"/>
                <w:szCs w:val="20"/>
                <w:rtl w:val="0"/>
              </w:rPr>
              <w:t xml:space="preserve">Hito 2 - Fin del Sprint #2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674ea7" w:val="clear"/>
            <w:tcMar>
              <w:top w:w="0.0" w:type="dxa"/>
              <w:left w:w="40.0" w:type="dxa"/>
              <w:bottom w:w="0.0" w:type="dxa"/>
              <w:right w:w="40.0" w:type="dxa"/>
            </w:tcMar>
            <w:vAlign w:val="center"/>
          </w:tcPr>
          <w:p w:rsidR="00000000" w:rsidDel="00000000" w:rsidP="00000000" w:rsidRDefault="00000000" w:rsidRPr="00000000" w14:paraId="0000008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674ea7" w:val="clear"/>
            <w:tcMar>
              <w:top w:w="0.0" w:type="dxa"/>
              <w:left w:w="40.0" w:type="dxa"/>
              <w:bottom w:w="0.0" w:type="dxa"/>
              <w:right w:w="40.0" w:type="dxa"/>
            </w:tcMar>
            <w:vAlign w:val="center"/>
          </w:tcPr>
          <w:p w:rsidR="00000000" w:rsidDel="00000000" w:rsidP="00000000" w:rsidRDefault="00000000" w:rsidRPr="00000000" w14:paraId="0000008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674ea7" w:val="clear"/>
            <w:tcMar>
              <w:top w:w="0.0" w:type="dxa"/>
              <w:left w:w="40.0" w:type="dxa"/>
              <w:bottom w:w="0.0" w:type="dxa"/>
              <w:right w:w="40.0" w:type="dxa"/>
            </w:tcMar>
            <w:vAlign w:val="center"/>
          </w:tcPr>
          <w:p w:rsidR="00000000" w:rsidDel="00000000" w:rsidP="00000000" w:rsidRDefault="00000000" w:rsidRPr="00000000" w14:paraId="0000008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674ea7" w:val="clear"/>
            <w:tcMar>
              <w:top w:w="0.0" w:type="dxa"/>
              <w:left w:w="40.0" w:type="dxa"/>
              <w:bottom w:w="0.0" w:type="dxa"/>
              <w:right w:w="40.0" w:type="dxa"/>
            </w:tcMar>
            <w:vAlign w:val="center"/>
          </w:tcPr>
          <w:p w:rsidR="00000000" w:rsidDel="00000000" w:rsidP="00000000" w:rsidRDefault="00000000" w:rsidRPr="00000000" w14:paraId="0000008F">
            <w:pPr>
              <w:widowControl w:val="0"/>
              <w:rPr>
                <w:sz w:val="20"/>
                <w:szCs w:val="20"/>
              </w:rPr>
            </w:pPr>
            <w:r w:rsidDel="00000000" w:rsidR="00000000" w:rsidRPr="00000000">
              <w:rPr>
                <w:color w:val="ffffff"/>
                <w:sz w:val="20"/>
                <w:szCs w:val="20"/>
                <w:rtl w:val="0"/>
              </w:rPr>
              <w:t xml:space="preserve">05/10/2022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674ea7" w:val="clear"/>
            <w:tcMar>
              <w:top w:w="0.0" w:type="dxa"/>
              <w:left w:w="40.0" w:type="dxa"/>
              <w:bottom w:w="0.0" w:type="dxa"/>
              <w:right w:w="40.0" w:type="dxa"/>
            </w:tcMar>
            <w:vAlign w:val="center"/>
          </w:tcPr>
          <w:p w:rsidR="00000000" w:rsidDel="00000000" w:rsidP="00000000" w:rsidRDefault="00000000" w:rsidRPr="00000000" w14:paraId="00000090">
            <w:pPr>
              <w:widowControl w:val="0"/>
              <w:rPr>
                <w:sz w:val="20"/>
                <w:szCs w:val="20"/>
              </w:rPr>
            </w:pPr>
            <w:r w:rsidDel="00000000" w:rsidR="00000000" w:rsidRPr="00000000">
              <w:rPr>
                <w:color w:val="ffffff"/>
                <w:sz w:val="20"/>
                <w:szCs w:val="20"/>
                <w:rtl w:val="0"/>
              </w:rPr>
              <w:t xml:space="preserve">04/11/2022</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674ea7" w:val="clear"/>
            <w:tcMar>
              <w:top w:w="0.0" w:type="dxa"/>
              <w:left w:w="40.0" w:type="dxa"/>
              <w:bottom w:w="0.0" w:type="dxa"/>
              <w:right w:w="40.0" w:type="dxa"/>
            </w:tcMar>
            <w:vAlign w:val="center"/>
          </w:tcPr>
          <w:p w:rsidR="00000000" w:rsidDel="00000000" w:rsidP="00000000" w:rsidRDefault="00000000" w:rsidRPr="00000000" w14:paraId="00000091">
            <w:pPr>
              <w:widowControl w:val="0"/>
              <w:rPr>
                <w:color w:val="ffffff"/>
                <w:sz w:val="20"/>
                <w:szCs w:val="20"/>
              </w:rPr>
            </w:pPr>
            <w:r w:rsidDel="00000000" w:rsidR="00000000" w:rsidRPr="00000000">
              <w:rPr>
                <w:color w:val="ffffff"/>
                <w:sz w:val="20"/>
                <w:szCs w:val="20"/>
                <w:rtl w:val="0"/>
              </w:rPr>
              <w:t xml:space="preserve">100%</w:t>
            </w:r>
          </w:p>
        </w:tc>
      </w:tr>
    </w:tbl>
    <w:p w:rsidR="00000000" w:rsidDel="00000000" w:rsidP="00000000" w:rsidRDefault="00000000" w:rsidRPr="00000000" w14:paraId="00000092">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numPr>
          <w:ilvl w:val="0"/>
          <w:numId w:val="1"/>
        </w:numPr>
        <w:spacing w:after="240" w:before="24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Ítems realizados</w:t>
      </w:r>
    </w:p>
    <w:p w:rsidR="00000000" w:rsidDel="00000000" w:rsidP="00000000" w:rsidRDefault="00000000" w:rsidRPr="00000000" w14:paraId="00000097">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tl w:val="0"/>
        </w:rPr>
      </w:r>
    </w:p>
    <w:p w:rsidR="00000000" w:rsidDel="00000000" w:rsidP="00000000" w:rsidRDefault="00000000" w:rsidRPr="00000000" w14:paraId="0000009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3.1. Elaboración del cronograma del proyecto</w:t>
      </w:r>
    </w:p>
    <w:p w:rsidR="00000000" w:rsidDel="00000000" w:rsidP="00000000" w:rsidRDefault="00000000" w:rsidRPr="00000000" w14:paraId="0000009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Fecha de finalización: 19/09/2022</w:t>
      </w:r>
    </w:p>
    <w:p w:rsidR="00000000" w:rsidDel="00000000" w:rsidP="00000000" w:rsidRDefault="00000000" w:rsidRPr="00000000" w14:paraId="0000009A">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Responsables: Huerta V./JP, Pairazaman A./DF, Solano O./DB, Ampuero D./DB, Angeles B./DF, Cardenas R./ADB, Rojas G./As</w:t>
      </w:r>
    </w:p>
    <w:p w:rsidR="00000000" w:rsidDel="00000000" w:rsidP="00000000" w:rsidRDefault="00000000" w:rsidRPr="00000000" w14:paraId="0000009B">
      <w:pPr>
        <w:spacing w:after="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95679" cy="1890824"/>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395679" cy="1890824"/>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240" w:line="24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ACU-CP</w:t>
      </w:r>
    </w:p>
    <w:p w:rsidR="00000000" w:rsidDel="00000000" w:rsidP="00000000" w:rsidRDefault="00000000" w:rsidRPr="00000000" w14:paraId="0000009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3.2. Elaboración del plan de proyecto.</w:t>
      </w:r>
    </w:p>
    <w:p w:rsidR="00000000" w:rsidDel="00000000" w:rsidP="00000000" w:rsidRDefault="00000000" w:rsidRPr="00000000" w14:paraId="0000009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Fecha de finalización: 19/09/2022</w:t>
      </w:r>
    </w:p>
    <w:p w:rsidR="00000000" w:rsidDel="00000000" w:rsidP="00000000" w:rsidRDefault="00000000" w:rsidRPr="00000000" w14:paraId="0000009F">
      <w:pPr>
        <w:spacing w:after="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Responsables: Huerta V./JP, Pairazaman A./DF, Solano O./DB, Ampuero D./DB, Angeles B./DF, Cardenas R./ADB, Rojas G./As</w:t>
      </w:r>
    </w:p>
    <w:p w:rsidR="00000000" w:rsidDel="00000000" w:rsidP="00000000" w:rsidRDefault="00000000" w:rsidRPr="00000000" w14:paraId="000000A0">
      <w:pPr>
        <w:spacing w:after="240" w:line="24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43413" cy="283845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443413"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240" w:line="24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Plan-PGC</w:t>
      </w:r>
    </w:p>
    <w:p w:rsidR="00000000" w:rsidDel="00000000" w:rsidP="00000000" w:rsidRDefault="00000000" w:rsidRPr="00000000" w14:paraId="000000A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3.3. Creación del repositorio</w:t>
      </w:r>
    </w:p>
    <w:p w:rsidR="00000000" w:rsidDel="00000000" w:rsidP="00000000" w:rsidRDefault="00000000" w:rsidRPr="00000000" w14:paraId="000000A3">
      <w:pPr>
        <w:spacing w:after="240" w:before="240"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finalización: 19/09/2022</w:t>
      </w:r>
    </w:p>
    <w:p w:rsidR="00000000" w:rsidDel="00000000" w:rsidP="00000000" w:rsidRDefault="00000000" w:rsidRPr="00000000" w14:paraId="000000A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Responsable: Huerta V./JP</w:t>
      </w:r>
    </w:p>
    <w:p w:rsidR="00000000" w:rsidDel="00000000" w:rsidP="00000000" w:rsidRDefault="00000000" w:rsidRPr="00000000" w14:paraId="000000A5">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424488" cy="2423899"/>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24488" cy="2423899"/>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Repositorio de Github</w:t>
      </w:r>
    </w:p>
    <w:p w:rsidR="00000000" w:rsidDel="00000000" w:rsidP="00000000" w:rsidRDefault="00000000" w:rsidRPr="00000000" w14:paraId="000000A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3.4. Elaboración del documento de Lista De Historias de Usuarios </w:t>
      </w:r>
    </w:p>
    <w:p w:rsidR="00000000" w:rsidDel="00000000" w:rsidP="00000000" w:rsidRDefault="00000000" w:rsidRPr="00000000" w14:paraId="000000A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Fecha de finalización: 26/09/2022</w:t>
      </w:r>
    </w:p>
    <w:p w:rsidR="00000000" w:rsidDel="00000000" w:rsidP="00000000" w:rsidRDefault="00000000" w:rsidRPr="00000000" w14:paraId="000000A9">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Responsables: Solano O./DB, Cardenas R./ADB, Huerta V./JP, Rojas G./AS y Angeles B./DF</w:t>
      </w:r>
    </w:p>
    <w:p w:rsidR="00000000" w:rsidDel="00000000" w:rsidP="00000000" w:rsidRDefault="00000000" w:rsidRPr="00000000" w14:paraId="000000AA">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52963" cy="2842471"/>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652963" cy="2842471"/>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240" w:before="240" w:line="24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ACU - LISTA DE HISTORIA DE USUARIOS</w:t>
      </w:r>
    </w:p>
    <w:p w:rsidR="00000000" w:rsidDel="00000000" w:rsidP="00000000" w:rsidRDefault="00000000" w:rsidRPr="00000000" w14:paraId="000000A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3.5 Elaboración del documento de especificación requisitos de software</w:t>
      </w:r>
    </w:p>
    <w:p w:rsidR="00000000" w:rsidDel="00000000" w:rsidP="00000000" w:rsidRDefault="00000000" w:rsidRPr="00000000" w14:paraId="000000A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Fecha de finalización: 27/09/2022</w:t>
      </w:r>
    </w:p>
    <w:p w:rsidR="00000000" w:rsidDel="00000000" w:rsidP="00000000" w:rsidRDefault="00000000" w:rsidRPr="00000000" w14:paraId="000000A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Responsables: Huerta V./JP, Cardenas R./ADB y Rojas G./AS</w:t>
      </w:r>
    </w:p>
    <w:p w:rsidR="00000000" w:rsidDel="00000000" w:rsidP="00000000" w:rsidRDefault="00000000" w:rsidRPr="00000000" w14:paraId="000000A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5731200" cy="20955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ACU - Documento de Especificación de Requisitos del Software</w:t>
      </w:r>
    </w:p>
    <w:p w:rsidR="00000000" w:rsidDel="00000000" w:rsidP="00000000" w:rsidRDefault="00000000" w:rsidRPr="00000000" w14:paraId="000000B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3.6. Elaboración del documento de especificación Historia de Usuario 1</w:t>
      </w:r>
    </w:p>
    <w:p w:rsidR="00000000" w:rsidDel="00000000" w:rsidP="00000000" w:rsidRDefault="00000000" w:rsidRPr="00000000" w14:paraId="000000B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Fecha de finalización: 26/09/2022</w:t>
      </w:r>
    </w:p>
    <w:p w:rsidR="00000000" w:rsidDel="00000000" w:rsidP="00000000" w:rsidRDefault="00000000" w:rsidRPr="00000000" w14:paraId="000000B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Responsable: </w:t>
      </w:r>
    </w:p>
    <w:p w:rsidR="00000000" w:rsidDel="00000000" w:rsidP="00000000" w:rsidRDefault="00000000" w:rsidRPr="00000000" w14:paraId="000000B4">
      <w:pPr>
        <w:spacing w:after="240" w:before="240" w:line="276" w:lineRule="auto"/>
        <w:rPr>
          <w:rFonts w:ascii="Times New Roman" w:cs="Times New Roman" w:eastAsia="Times New Roman" w:hAnsi="Times New Roman"/>
          <w:sz w:val="24"/>
          <w:szCs w:val="24"/>
        </w:rPr>
      </w:pPr>
      <w:r w:rsidDel="00000000" w:rsidR="00000000" w:rsidRPr="00000000">
        <w:rPr>
          <w:rtl w:val="0"/>
        </w:rPr>
        <w:tab/>
        <w:tab/>
      </w:r>
      <w:r w:rsidDel="00000000" w:rsidR="00000000" w:rsidRPr="00000000">
        <w:rPr/>
        <w:drawing>
          <wp:inline distB="114300" distT="114300" distL="114300" distR="114300">
            <wp:extent cx="3824288" cy="2069306"/>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824288" cy="2069306"/>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Resumen de finalización del sprint</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left"/>
        <w:rPr/>
      </w:pPr>
      <w:r w:rsidDel="00000000" w:rsidR="00000000" w:rsidRPr="00000000">
        <w:rPr>
          <w:rFonts w:ascii="Times New Roman" w:cs="Times New Roman" w:eastAsia="Times New Roman" w:hAnsi="Times New Roman"/>
          <w:sz w:val="24"/>
          <w:szCs w:val="24"/>
          <w:rtl w:val="0"/>
        </w:rPr>
        <w:t xml:space="preserve">En este apartado se busca evaluar la perspectiva de cada miembro del equipo en cuanto al trabajo realizado dentro del periodo de tiempo correspondiente al tercer sprint. Teniendo dichas opiniones en cuenta, se buscará finalizar el proyecto.</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240" w:line="360"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Información de la empresa y proyecto</w:t>
      </w:r>
    </w:p>
    <w:tbl>
      <w:tblPr>
        <w:tblStyle w:val="Table4"/>
        <w:tblW w:w="7920.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5"/>
        <w:gridCol w:w="4605"/>
        <w:tblGridChange w:id="0">
          <w:tblGrid>
            <w:gridCol w:w="3315"/>
            <w:gridCol w:w="460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0" w:before="0" w:line="360" w:lineRule="auto"/>
              <w:ind w:left="0" w:right="419.7637795275591"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Empresa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0" w:before="0" w:line="360" w:lineRule="auto"/>
              <w:ind w:left="1440" w:right="419.7637795275591"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PARCHS</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0" w:before="0" w:line="360" w:lineRule="auto"/>
              <w:ind w:left="0" w:right="419.7637795275591"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0" w:before="0" w:line="360" w:lineRule="auto"/>
              <w:ind w:left="0" w:right="419.763779527559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 - App Comedor UNMSM</w:t>
            </w:r>
          </w:p>
        </w:tc>
      </w:tr>
    </w:tbl>
    <w:p w:rsidR="00000000" w:rsidDel="00000000" w:rsidP="00000000" w:rsidRDefault="00000000" w:rsidRPr="00000000" w14:paraId="000000C0">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240" w:line="360"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Información de la reunión</w:t>
      </w:r>
      <w:r w:rsidDel="00000000" w:rsidR="00000000" w:rsidRPr="00000000">
        <w:rPr>
          <w:rtl w:val="0"/>
        </w:rPr>
      </w:r>
    </w:p>
    <w:tbl>
      <w:tblPr>
        <w:tblStyle w:val="Table5"/>
        <w:tblW w:w="7905.0" w:type="dxa"/>
        <w:jc w:val="left"/>
        <w:tblInd w:w="13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5625"/>
        <w:tblGridChange w:id="0">
          <w:tblGrid>
            <w:gridCol w:w="2280"/>
            <w:gridCol w:w="562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Lugar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Enlace a la videollamada: https://meet.google.com/iem-gafo-rxf</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11/11/22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Sprint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36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Personas asistentes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line="240" w:lineRule="auto"/>
              <w:ind w:right="-150.23622047244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Ampuero Donayre   , Germán Alejandro</w:t>
            </w:r>
          </w:p>
          <w:p w:rsidR="00000000" w:rsidDel="00000000" w:rsidP="00000000" w:rsidRDefault="00000000" w:rsidRPr="00000000" w14:paraId="000000CA">
            <w:pPr>
              <w:spacing w:line="240" w:lineRule="auto"/>
              <w:ind w:right="-150.23622047244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Angeles Bocangel    , Manuel Moises</w:t>
            </w:r>
          </w:p>
          <w:p w:rsidR="00000000" w:rsidDel="00000000" w:rsidP="00000000" w:rsidRDefault="00000000" w:rsidRPr="00000000" w14:paraId="000000CB">
            <w:pPr>
              <w:spacing w:line="240" w:lineRule="auto"/>
              <w:ind w:right="-150.23622047244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Cardenas Ramirez    , Jean Carlo</w:t>
            </w:r>
          </w:p>
          <w:p w:rsidR="00000000" w:rsidDel="00000000" w:rsidP="00000000" w:rsidRDefault="00000000" w:rsidRPr="00000000" w14:paraId="000000CC">
            <w:pPr>
              <w:spacing w:line="240" w:lineRule="auto"/>
              <w:ind w:right="-150.23622047244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Huerta Villalta</w:t>
              <w:tab/>
              <w:t xml:space="preserve">         , Jasmin Amparo</w:t>
            </w:r>
          </w:p>
          <w:p w:rsidR="00000000" w:rsidDel="00000000" w:rsidP="00000000" w:rsidRDefault="00000000" w:rsidRPr="00000000" w14:paraId="000000CD">
            <w:pPr>
              <w:spacing w:line="240" w:lineRule="auto"/>
              <w:ind w:right="-150.23622047244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Pairazaman Arias    , Oscar Eduardo</w:t>
            </w:r>
          </w:p>
          <w:p w:rsidR="00000000" w:rsidDel="00000000" w:rsidP="00000000" w:rsidRDefault="00000000" w:rsidRPr="00000000" w14:paraId="000000CE">
            <w:pPr>
              <w:spacing w:line="240" w:lineRule="auto"/>
              <w:ind w:right="-150.23622047244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Rojas Gala</w:t>
              <w:tab/>
              <w:t xml:space="preserve">        , Nicolas Alonso</w:t>
            </w:r>
          </w:p>
          <w:p w:rsidR="00000000" w:rsidDel="00000000" w:rsidP="00000000" w:rsidRDefault="00000000" w:rsidRPr="00000000" w14:paraId="000000CF">
            <w:pPr>
              <w:spacing w:line="240" w:lineRule="auto"/>
              <w:ind w:right="-150.23622047244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Solano Otiniano      , Lucia Alejandra</w:t>
            </w:r>
          </w:p>
        </w:tc>
      </w:tr>
    </w:tbl>
    <w:p w:rsidR="00000000" w:rsidDel="00000000" w:rsidP="00000000" w:rsidRDefault="00000000" w:rsidRPr="00000000" w14:paraId="000000D0">
      <w:pPr>
        <w:spacing w:after="240" w:before="240" w:line="240" w:lineRule="auto"/>
        <w:ind w:left="0" w:firstLine="0"/>
        <w:rPr/>
      </w:pPr>
      <w:r w:rsidDel="00000000" w:rsidR="00000000" w:rsidRPr="00000000">
        <w:rPr>
          <w:rtl w:val="0"/>
        </w:rPr>
      </w:r>
    </w:p>
    <w:p w:rsidR="00000000" w:rsidDel="00000000" w:rsidP="00000000" w:rsidRDefault="00000000" w:rsidRPr="00000000" w14:paraId="000000D1">
      <w:pPr>
        <w:spacing w:after="240" w:before="240" w:line="360" w:lineRule="auto"/>
        <w:rPr>
          <w:rFonts w:ascii="Times New Roman" w:cs="Times New Roman" w:eastAsia="Times New Roman" w:hAnsi="Times New Roman"/>
          <w:sz w:val="24"/>
          <w:szCs w:val="24"/>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000000" w:space="0" w:sz="4" w:val="single"/>
        </w:tcBorders>
      </w:tcPr>
    </w:tblStylePr>
    <w:tblStylePr w:type="lastCol">
      <w:rPr>
        <w:b w:val="1"/>
      </w:rPr>
    </w:tblStylePr>
    <w:tblStylePr w:type="lastRow">
      <w:rPr>
        <w:b w:val="1"/>
      </w:rPr>
      <w:tcPr>
        <w:tcBorders>
          <w:top w:color="000000" w:space="0" w:sz="4" w:val="single"/>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