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8401884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8401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7pt;height:661.6pt;" stroked="false">
                <v:path textboxrect="0,0,0,0"/>
                <v:imagedata r:id="rId9" o:title=""/>
              </v:shape>
            </w:pict>
          </mc:Fallback>
        </mc:AlternateContent>
      </w:r>
      <w:r/>
      <w:r/>
    </w:p>
    <w:p>
      <w:r/>
      <w:r/>
    </w:p>
    <w:p>
      <w:r/>
      <w:r/>
    </w:p>
    <w:p>
      <w:pPr>
        <w:jc w:val="center"/>
        <w:rPr>
          <w:b/>
          <w:sz w:val="56"/>
          <w:u w:val="single"/>
        </w:rPr>
      </w:pPr>
      <w:r>
        <w:rPr>
          <w:b/>
          <w:sz w:val="56"/>
          <w:u w:val="single"/>
        </w:rPr>
        <w:t xml:space="preserve">Sommaire</w:t>
      </w:r>
      <w:r>
        <w:rPr>
          <w:b/>
          <w:sz w:val="56"/>
          <w:u w:val="single"/>
        </w:rPr>
      </w:r>
      <w:r/>
    </w:p>
    <w:p>
      <w:pPr>
        <w:jc w:val="left"/>
        <w:rPr>
          <w:b/>
          <w:sz w:val="56"/>
          <w:u w:val="single"/>
        </w:rPr>
      </w:pPr>
      <w:r>
        <w:rPr>
          <w:b/>
          <w:sz w:val="56"/>
          <w:u w:val="single"/>
        </w:rPr>
      </w:r>
      <w:r>
        <w:rPr>
          <w:b/>
          <w:sz w:val="56"/>
          <w:u w:val="single"/>
        </w:rPr>
      </w:r>
      <w:r/>
    </w:p>
    <w:p>
      <w:pPr>
        <w:pStyle w:val="252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Impact mapping</w:t>
        <w:tab/>
        <w:tab/>
        <w:tab/>
        <w:tab/>
        <w:tab/>
        <w:t xml:space="preserve">p.3</w:t>
      </w:r>
      <w:r>
        <w:rPr>
          <w:b w:val="false"/>
          <w:sz w:val="40"/>
          <w:u w:val="none"/>
        </w:rPr>
      </w:r>
      <w:r/>
    </w:p>
    <w:p>
      <w:pPr>
        <w:pStyle w:val="252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Diagramme de contexte </w:t>
        <w:tab/>
        <w:tab/>
        <w:tab/>
        <w:t xml:space="preserve">p.4</w:t>
      </w:r>
      <w:r>
        <w:rPr>
          <w:b w:val="false"/>
          <w:sz w:val="40"/>
          <w:u w:val="none"/>
        </w:rPr>
      </w:r>
      <w:r/>
    </w:p>
    <w:p>
      <w:pPr>
        <w:pStyle w:val="252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Diagramme de package</w:t>
        <w:tab/>
        <w:tab/>
        <w:tab/>
        <w:t xml:space="preserve">p.5</w:t>
      </w:r>
      <w:r>
        <w:rPr>
          <w:b w:val="false"/>
          <w:sz w:val="40"/>
          <w:u w:val="none"/>
        </w:rPr>
      </w:r>
      <w:r/>
    </w:p>
    <w:p>
      <w:pPr>
        <w:pStyle w:val="252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Diagramme de cas d’utilisation</w:t>
        <w:tab/>
        <w:tab/>
        <w:t xml:space="preserve">p.6</w:t>
      </w:r>
      <w:r>
        <w:rPr>
          <w:b w:val="false"/>
          <w:sz w:val="40"/>
          <w:u w:val="none"/>
        </w:rPr>
      </w:r>
      <w:r/>
    </w:p>
    <w:p>
      <w:pPr>
        <w:pStyle w:val="252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Diagramme d’activité</w:t>
        <w:tab/>
        <w:tab/>
        <w:tab/>
        <w:tab/>
        <w:t xml:space="preserve">p.7</w:t>
      </w:r>
      <w:r>
        <w:rPr>
          <w:b w:val="false"/>
          <w:sz w:val="40"/>
          <w:u w:val="none"/>
        </w:rPr>
      </w:r>
      <w:r/>
    </w:p>
    <w:p>
      <w:pPr>
        <w:pStyle w:val="252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Fiche Descriptive</w:t>
        <w:tab/>
        <w:tab/>
        <w:tab/>
        <w:tab/>
        <w:tab/>
        <w:t xml:space="preserve">p.8 - 13</w:t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 xml:space="preserve">Impact mapping</w:t>
      </w:r>
      <w:r>
        <w:rPr>
          <w:b/>
          <w:sz w:val="40"/>
          <w:u w:val="singl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/>
    </w:p>
    <w:p>
      <w:pPr>
        <w:ind w:left="0" w:right="1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70424" cy="6074187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570425" cy="6074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17.4pt;height:478.3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 xml:space="preserve">Diagramme de contexte</w:t>
      </w:r>
      <w:r>
        <w:rPr>
          <w:b/>
          <w:sz w:val="40"/>
          <w:u w:val="non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25106" cy="4312769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225106" cy="4312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1.4pt;height:339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</w:pPr>
      <w:r/>
      <w:r/>
    </w:p>
    <w:p>
      <w:pPr>
        <w:ind w:left="0" w:hanging="0"/>
        <w:jc w:val="center"/>
      </w:pPr>
      <w:r/>
      <w:r/>
    </w:p>
    <w:p>
      <w:pPr>
        <w:ind w:left="0" w:hanging="0"/>
        <w:jc w:val="center"/>
        <w:rPr>
          <w:b w:val="false"/>
          <w:sz w:val="40"/>
          <w:u w:val="none"/>
        </w:rPr>
      </w:pPr>
      <w:r/>
      <w:r/>
    </w:p>
    <w:p>
      <w:pPr>
        <w:ind w:left="0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 xml:space="preserve">Diagramme de package</w:t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none"/>
        </w:rPr>
      </w:pPr>
      <w:r>
        <w:rPr>
          <w:b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10414" cy="5143104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610415" cy="5143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20.5pt;height:405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  <w:t xml:space="preserve">Diagramme de cas d’utilisation</w:t>
      </w: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  <w:r/>
    </w:p>
    <w:p>
      <w:pPr>
        <w:ind w:left="0" w:hanging="0"/>
        <w:jc w:val="left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  <w:r/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51038" cy="7038973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551039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515.8pt;height:554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i w:val="false"/>
          <w:sz w:val="40"/>
          <w:u w:val="none"/>
        </w:rPr>
      </w:r>
      <w:r/>
      <w:r/>
      <w:r/>
      <w:r>
        <w:rPr>
          <w:b/>
          <w:i w:val="false"/>
          <w:sz w:val="40"/>
          <w:u w:val="none"/>
        </w:rPr>
      </w:r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  <w:t xml:space="preserve">Diagramme d’activité</w:t>
      </w: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  <w:r/>
    </w:p>
    <w:p>
      <w:pPr>
        <w:ind w:left="0" w:right="142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923494" cy="663451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923495" cy="6634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545.2pt;height:522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i w:val="false"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sectPr>
      <w:footerReference w:type="default" r:id="rId8"/>
      <w:footnotePr/>
      <w:type w:val="nextPage"/>
      <w:pgSz w:w="11906" w:h="16838"/>
      <w:pgMar w:top="1134" w:right="850" w:bottom="1134" w:left="709" w:gutter="0" w:header="709" w:footer="709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45"/>
      <w:jc w:val="center"/>
      <w:tabs>
        <w:tab w:val="clear" w:pos="4677" w:leader="none"/>
        <w:tab w:val="clear" w:pos="9355" w:leader="none"/>
      </w:tabs>
    </w:pPr>
    <w:fldSimple w:instr="PAGE \* MERGEFORMAT">
      <w:r>
        <w:t xml:space="preserve">1</w:t>
      </w:r>
    </w:fldSimple>
    <w:r/>
    <w:r/>
  </w:p>
  <w:p>
    <w:pPr>
      <w:pStyle w:val="245"/>
      <w:tabs>
        <w:tab w:val="clear" w:pos="4677" w:leader="none"/>
        <w:tab w:val="clear" w:pos="9355" w:leader="none"/>
      </w:tabs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709" w:hanging="357"/>
      </w:pPr>
    </w:lvl>
    <w:lvl w:ilvl="1">
      <w:start w:val="1"/>
      <w:numFmt w:val="lowerLetter"/>
      <w:suff w:val="tab"/>
      <w:lvlText w:val="%2."/>
      <w:lvlJc w:val="left"/>
      <w:pPr>
        <w:ind w:left="1429" w:hanging="357"/>
      </w:pPr>
    </w:lvl>
    <w:lvl w:ilvl="2">
      <w:start w:val="1"/>
      <w:numFmt w:val="lowerRoman"/>
      <w:suff w:val="tab"/>
      <w:lvlText w:val="%3."/>
      <w:lvlJc w:val="right"/>
      <w:pPr>
        <w:ind w:left="2149" w:hanging="177"/>
      </w:pPr>
    </w:lvl>
    <w:lvl w:ilvl="3">
      <w:start w:val="1"/>
      <w:numFmt w:val="decimal"/>
      <w:suff w:val="tab"/>
      <w:lvlText w:val="%4."/>
      <w:lvlJc w:val="left"/>
      <w:pPr>
        <w:ind w:left="2869" w:hanging="357"/>
      </w:pPr>
    </w:lvl>
    <w:lvl w:ilvl="4">
      <w:start w:val="1"/>
      <w:numFmt w:val="lowerLetter"/>
      <w:suff w:val="tab"/>
      <w:lvlText w:val="%5."/>
      <w:lvlJc w:val="left"/>
      <w:pPr>
        <w:ind w:left="3589" w:hanging="357"/>
      </w:pPr>
    </w:lvl>
    <w:lvl w:ilvl="5">
      <w:start w:val="1"/>
      <w:numFmt w:val="lowerRoman"/>
      <w:suff w:val="tab"/>
      <w:lvlText w:val="%6."/>
      <w:lvlJc w:val="right"/>
      <w:pPr>
        <w:ind w:left="4309" w:hanging="177"/>
      </w:pPr>
    </w:lvl>
    <w:lvl w:ilvl="6">
      <w:start w:val="1"/>
      <w:numFmt w:val="decimal"/>
      <w:suff w:val="tab"/>
      <w:lvlText w:val="%7."/>
      <w:lvlJc w:val="left"/>
      <w:pPr>
        <w:ind w:left="5029" w:hanging="357"/>
      </w:pPr>
    </w:lvl>
    <w:lvl w:ilvl="7">
      <w:start w:val="1"/>
      <w:numFmt w:val="lowerLetter"/>
      <w:suff w:val="tab"/>
      <w:lvlText w:val="%8."/>
      <w:lvlJc w:val="left"/>
      <w:pPr>
        <w:ind w:left="5749" w:hanging="357"/>
      </w:pPr>
    </w:lvl>
    <w:lvl w:ilvl="8">
      <w:start w:val="1"/>
      <w:numFmt w:val="lowerRoman"/>
      <w:suff w:val="tab"/>
      <w:lvlText w:val="%9."/>
      <w:lvlJc w:val="right"/>
      <w:pPr>
        <w:ind w:left="6469" w:hanging="177"/>
      </w:p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1417" w:hanging="357"/>
      </w:pPr>
    </w:lvl>
    <w:lvl w:ilvl="1">
      <w:start w:val="1"/>
      <w:numFmt w:val="lowerLetter"/>
      <w:suff w:val="tab"/>
      <w:lvlText w:val="%2."/>
      <w:lvlJc w:val="left"/>
      <w:pPr>
        <w:ind w:left="2149" w:hanging="357"/>
      </w:pPr>
    </w:lvl>
    <w:lvl w:ilvl="2">
      <w:start w:val="1"/>
      <w:numFmt w:val="lowerRoman"/>
      <w:suff w:val="tab"/>
      <w:lvlText w:val="%3."/>
      <w:lvlJc w:val="right"/>
      <w:pPr>
        <w:ind w:left="2869" w:hanging="177"/>
      </w:pPr>
    </w:lvl>
    <w:lvl w:ilvl="3">
      <w:start w:val="1"/>
      <w:numFmt w:val="decimal"/>
      <w:suff w:val="tab"/>
      <w:lvlText w:val="%4."/>
      <w:lvlJc w:val="left"/>
      <w:pPr>
        <w:ind w:left="3589" w:hanging="357"/>
      </w:pPr>
    </w:lvl>
    <w:lvl w:ilvl="4">
      <w:start w:val="1"/>
      <w:numFmt w:val="lowerLetter"/>
      <w:suff w:val="tab"/>
      <w:lvlText w:val="%5."/>
      <w:lvlJc w:val="left"/>
      <w:pPr>
        <w:ind w:left="4309" w:hanging="357"/>
      </w:pPr>
    </w:lvl>
    <w:lvl w:ilvl="5">
      <w:start w:val="1"/>
      <w:numFmt w:val="lowerRoman"/>
      <w:suff w:val="tab"/>
      <w:lvlText w:val="%6."/>
      <w:lvlJc w:val="right"/>
      <w:pPr>
        <w:ind w:left="5029" w:hanging="177"/>
      </w:pPr>
    </w:lvl>
    <w:lvl w:ilvl="6">
      <w:start w:val="1"/>
      <w:numFmt w:val="decimal"/>
      <w:suff w:val="tab"/>
      <w:lvlText w:val="%7."/>
      <w:lvlJc w:val="left"/>
      <w:pPr>
        <w:ind w:left="5749" w:hanging="357"/>
      </w:pPr>
    </w:lvl>
    <w:lvl w:ilvl="7">
      <w:start w:val="1"/>
      <w:numFmt w:val="lowerLetter"/>
      <w:suff w:val="tab"/>
      <w:lvlText w:val="%8."/>
      <w:lvlJc w:val="left"/>
      <w:pPr>
        <w:ind w:left="6469" w:hanging="357"/>
      </w:pPr>
    </w:lvl>
    <w:lvl w:ilvl="8">
      <w:start w:val="1"/>
      <w:numFmt w:val="lowerRoman"/>
      <w:suff w:val="tab"/>
      <w:lvlText w:val="%9."/>
      <w:lvlJc w:val="right"/>
      <w:pPr>
        <w:ind w:left="7189" w:hanging="177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fr-FR" w:bidi="ar-SA" w:eastAsia="en-US"/>
      </w:rPr>
    </w:rPrDefault>
    <w:pPrDefault>
      <w:pPr>
        <w:ind w:left="0" w:right="0" w:hanging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82">
    <w:name w:val="Heading 1 Char"/>
    <w:link w:val="234"/>
    <w:uiPriority w:val="9"/>
    <w:rPr>
      <w:rFonts w:ascii="Arial" w:hAnsi="Arial" w:cs="Arial" w:eastAsia="Arial"/>
      <w:sz w:val="40"/>
      <w:szCs w:val="40"/>
    </w:rPr>
  </w:style>
  <w:style w:type="character" w:styleId="183">
    <w:name w:val="Heading 2 Char"/>
    <w:link w:val="235"/>
    <w:uiPriority w:val="9"/>
    <w:rPr>
      <w:rFonts w:ascii="Arial" w:hAnsi="Arial" w:cs="Arial" w:eastAsia="Arial"/>
      <w:sz w:val="34"/>
    </w:rPr>
  </w:style>
  <w:style w:type="character" w:styleId="184">
    <w:name w:val="Heading 3 Char"/>
    <w:link w:val="236"/>
    <w:uiPriority w:val="9"/>
    <w:rPr>
      <w:rFonts w:ascii="Arial" w:hAnsi="Arial" w:cs="Arial" w:eastAsia="Arial"/>
      <w:sz w:val="30"/>
      <w:szCs w:val="30"/>
    </w:rPr>
  </w:style>
  <w:style w:type="character" w:styleId="185">
    <w:name w:val="Heading 4 Char"/>
    <w:link w:val="237"/>
    <w:uiPriority w:val="9"/>
    <w:rPr>
      <w:rFonts w:ascii="Arial" w:hAnsi="Arial" w:cs="Arial" w:eastAsia="Arial"/>
      <w:b/>
      <w:bCs/>
      <w:sz w:val="26"/>
      <w:szCs w:val="26"/>
    </w:rPr>
  </w:style>
  <w:style w:type="character" w:styleId="186">
    <w:name w:val="Heading 5 Char"/>
    <w:link w:val="238"/>
    <w:uiPriority w:val="9"/>
    <w:rPr>
      <w:rFonts w:ascii="Arial" w:hAnsi="Arial" w:cs="Arial" w:eastAsia="Arial"/>
      <w:b/>
      <w:bCs/>
      <w:sz w:val="24"/>
      <w:szCs w:val="24"/>
    </w:rPr>
  </w:style>
  <w:style w:type="character" w:styleId="187">
    <w:name w:val="Heading 6 Char"/>
    <w:link w:val="239"/>
    <w:uiPriority w:val="9"/>
    <w:rPr>
      <w:rFonts w:ascii="Arial" w:hAnsi="Arial" w:cs="Arial" w:eastAsia="Arial"/>
      <w:b/>
      <w:bCs/>
      <w:sz w:val="22"/>
      <w:szCs w:val="22"/>
    </w:rPr>
  </w:style>
  <w:style w:type="character" w:styleId="188">
    <w:name w:val="Heading 7 Char"/>
    <w:link w:val="24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189">
    <w:name w:val="Heading 8 Char"/>
    <w:link w:val="241"/>
    <w:uiPriority w:val="9"/>
    <w:rPr>
      <w:rFonts w:ascii="Arial" w:hAnsi="Arial" w:cs="Arial" w:eastAsia="Arial"/>
      <w:i/>
      <w:iCs/>
      <w:sz w:val="22"/>
      <w:szCs w:val="22"/>
    </w:rPr>
  </w:style>
  <w:style w:type="character" w:styleId="190">
    <w:name w:val="Heading 9 Char"/>
    <w:link w:val="242"/>
    <w:uiPriority w:val="9"/>
    <w:rPr>
      <w:rFonts w:ascii="Arial" w:hAnsi="Arial" w:cs="Arial" w:eastAsia="Arial"/>
      <w:i/>
      <w:iCs/>
      <w:sz w:val="21"/>
      <w:szCs w:val="21"/>
    </w:rPr>
  </w:style>
  <w:style w:type="character" w:styleId="191">
    <w:name w:val="Title Char"/>
    <w:link w:val="251"/>
    <w:uiPriority w:val="10"/>
    <w:rPr>
      <w:sz w:val="48"/>
      <w:szCs w:val="48"/>
    </w:rPr>
  </w:style>
  <w:style w:type="character" w:styleId="192">
    <w:name w:val="Subtitle Char"/>
    <w:link w:val="249"/>
    <w:uiPriority w:val="11"/>
    <w:rPr>
      <w:sz w:val="24"/>
      <w:szCs w:val="24"/>
    </w:rPr>
  </w:style>
  <w:style w:type="character" w:styleId="193">
    <w:name w:val="Quote Char"/>
    <w:link w:val="248"/>
    <w:uiPriority w:val="29"/>
    <w:rPr>
      <w:i/>
    </w:rPr>
  </w:style>
  <w:style w:type="character" w:styleId="194">
    <w:name w:val="Intense Quote Char"/>
    <w:link w:val="250"/>
    <w:uiPriority w:val="30"/>
    <w:rPr>
      <w:i/>
    </w:rPr>
  </w:style>
  <w:style w:type="character" w:styleId="195">
    <w:name w:val="Header Char"/>
    <w:link w:val="246"/>
    <w:uiPriority w:val="99"/>
  </w:style>
  <w:style w:type="character" w:styleId="196">
    <w:name w:val="Footer Char"/>
    <w:link w:val="245"/>
    <w:uiPriority w:val="99"/>
  </w:style>
  <w:style w:type="table" w:styleId="197">
    <w:name w:val="Table Grid"/>
    <w:basedOn w:val="243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98">
    <w:name w:val="Lined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199">
    <w:name w:val="Lined - Accent 1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200">
    <w:name w:val="Lined - Accent 2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201">
    <w:name w:val="Lined - Accent 3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202">
    <w:name w:val="Lined - Accent 4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203">
    <w:name w:val="Lined - Accent 5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04">
    <w:name w:val="Lined - Accent 6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205">
    <w:name w:val="Bordered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206">
    <w:name w:val="Bordered - Accent 1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207">
    <w:name w:val="Bordered - Accent 2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208">
    <w:name w:val="Bordered - Accent 3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209">
    <w:name w:val="Bordered - Accent 4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210">
    <w:name w:val="Bordered - Accent 5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211">
    <w:name w:val="Bordered - Accent 6"/>
    <w:basedOn w:val="24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212">
    <w:name w:val="Bordered &amp; Lined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213">
    <w:name w:val="Bordered &amp; Lined - Accent 1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214">
    <w:name w:val="Bordered &amp; Lined - Accent 2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215">
    <w:name w:val="Bordered &amp; Lined - Accent 3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216">
    <w:name w:val="Bordered &amp; Lined - Accent 4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217">
    <w:name w:val="Bordered &amp; Lined - Accent 5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18">
    <w:name w:val="Bordered &amp; Lined - Accent 6"/>
    <w:basedOn w:val="24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219">
    <w:name w:val="Hyperlink"/>
    <w:uiPriority w:val="99"/>
    <w:unhideWhenUsed/>
    <w:rPr>
      <w:color w:val="0000FF" w:themeColor="hyperlink"/>
      <w:u w:val="single"/>
    </w:rPr>
  </w:style>
  <w:style w:type="paragraph" w:styleId="220">
    <w:name w:val="footnote text"/>
    <w:basedOn w:val="233"/>
    <w:link w:val="221"/>
    <w:uiPriority w:val="99"/>
    <w:semiHidden/>
    <w:unhideWhenUsed/>
    <w:rPr>
      <w:sz w:val="18"/>
    </w:rPr>
    <w:pPr>
      <w:spacing w:lineRule="auto" w:line="240" w:after="40"/>
    </w:pPr>
  </w:style>
  <w:style w:type="character" w:styleId="221">
    <w:name w:val="Footnote Text Char"/>
    <w:link w:val="220"/>
    <w:uiPriority w:val="99"/>
    <w:rPr>
      <w:sz w:val="18"/>
    </w:rPr>
  </w:style>
  <w:style w:type="character" w:styleId="222">
    <w:name w:val="footnote reference"/>
    <w:uiPriority w:val="99"/>
    <w:unhideWhenUsed/>
    <w:rPr>
      <w:vertAlign w:val="superscript"/>
    </w:rPr>
  </w:style>
  <w:style w:type="paragraph" w:styleId="223">
    <w:name w:val="toc 1"/>
    <w:basedOn w:val="233"/>
    <w:next w:val="233"/>
    <w:uiPriority w:val="39"/>
    <w:unhideWhenUsed/>
    <w:pPr>
      <w:ind w:left="0" w:right="0" w:hanging="0"/>
      <w:spacing w:after="57"/>
    </w:pPr>
  </w:style>
  <w:style w:type="paragraph" w:styleId="224">
    <w:name w:val="toc 2"/>
    <w:basedOn w:val="233"/>
    <w:next w:val="233"/>
    <w:uiPriority w:val="39"/>
    <w:unhideWhenUsed/>
    <w:pPr>
      <w:ind w:left="283" w:right="0" w:hanging="0"/>
      <w:spacing w:after="57"/>
    </w:pPr>
  </w:style>
  <w:style w:type="paragraph" w:styleId="225">
    <w:name w:val="toc 3"/>
    <w:basedOn w:val="233"/>
    <w:next w:val="233"/>
    <w:uiPriority w:val="39"/>
    <w:unhideWhenUsed/>
    <w:pPr>
      <w:ind w:left="567" w:right="0" w:hanging="0"/>
      <w:spacing w:after="57"/>
    </w:pPr>
  </w:style>
  <w:style w:type="paragraph" w:styleId="226">
    <w:name w:val="toc 4"/>
    <w:basedOn w:val="233"/>
    <w:next w:val="233"/>
    <w:uiPriority w:val="39"/>
    <w:unhideWhenUsed/>
    <w:pPr>
      <w:ind w:left="850" w:right="0" w:hanging="0"/>
      <w:spacing w:after="57"/>
    </w:pPr>
  </w:style>
  <w:style w:type="paragraph" w:styleId="227">
    <w:name w:val="toc 5"/>
    <w:basedOn w:val="233"/>
    <w:next w:val="233"/>
    <w:uiPriority w:val="39"/>
    <w:unhideWhenUsed/>
    <w:pPr>
      <w:ind w:left="1134" w:right="0" w:hanging="0"/>
      <w:spacing w:after="57"/>
    </w:pPr>
  </w:style>
  <w:style w:type="paragraph" w:styleId="228">
    <w:name w:val="toc 6"/>
    <w:basedOn w:val="233"/>
    <w:next w:val="233"/>
    <w:uiPriority w:val="39"/>
    <w:unhideWhenUsed/>
    <w:pPr>
      <w:ind w:left="1417" w:right="0" w:hanging="0"/>
      <w:spacing w:after="57"/>
    </w:pPr>
  </w:style>
  <w:style w:type="paragraph" w:styleId="229">
    <w:name w:val="toc 7"/>
    <w:basedOn w:val="233"/>
    <w:next w:val="233"/>
    <w:uiPriority w:val="39"/>
    <w:unhideWhenUsed/>
    <w:pPr>
      <w:ind w:left="1701" w:right="0" w:hanging="0"/>
      <w:spacing w:after="57"/>
    </w:pPr>
  </w:style>
  <w:style w:type="paragraph" w:styleId="230">
    <w:name w:val="toc 8"/>
    <w:basedOn w:val="233"/>
    <w:next w:val="233"/>
    <w:uiPriority w:val="39"/>
    <w:unhideWhenUsed/>
    <w:pPr>
      <w:ind w:left="1984" w:right="0" w:hanging="0"/>
      <w:spacing w:after="57"/>
    </w:pPr>
  </w:style>
  <w:style w:type="paragraph" w:styleId="231">
    <w:name w:val="toc 9"/>
    <w:basedOn w:val="233"/>
    <w:next w:val="233"/>
    <w:uiPriority w:val="39"/>
    <w:unhideWhenUsed/>
    <w:pPr>
      <w:ind w:left="2268" w:right="0" w:hanging="0"/>
      <w:spacing w:after="57"/>
    </w:pPr>
  </w:style>
  <w:style w:type="paragraph" w:styleId="232">
    <w:name w:val="TOC Heading"/>
    <w:uiPriority w:val="39"/>
    <w:unhideWhenUsed/>
  </w:style>
  <w:style w:type="paragraph" w:styleId="233" w:default="1">
    <w:name w:val="Normal"/>
    <w:qFormat/>
  </w:style>
  <w:style w:type="paragraph" w:styleId="234">
    <w:name w:val="Heading 1"/>
    <w:basedOn w:val="233"/>
    <w:next w:val="233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235">
    <w:name w:val="Heading 2"/>
    <w:basedOn w:val="233"/>
    <w:next w:val="233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236">
    <w:name w:val="Heading 3"/>
    <w:basedOn w:val="233"/>
    <w:next w:val="233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237">
    <w:name w:val="Heading 4"/>
    <w:basedOn w:val="233"/>
    <w:next w:val="233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238">
    <w:name w:val="Heading 5"/>
    <w:basedOn w:val="233"/>
    <w:next w:val="233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239">
    <w:name w:val="Heading 6"/>
    <w:basedOn w:val="233"/>
    <w:next w:val="233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240">
    <w:name w:val="Heading 7"/>
    <w:basedOn w:val="233"/>
    <w:next w:val="233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241">
    <w:name w:val="Heading 8"/>
    <w:basedOn w:val="233"/>
    <w:next w:val="233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242">
    <w:name w:val="Heading 9"/>
    <w:basedOn w:val="233"/>
    <w:next w:val="233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2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244" w:default="1">
    <w:name w:val="No List"/>
    <w:uiPriority w:val="99"/>
    <w:semiHidden/>
    <w:unhideWhenUsed/>
  </w:style>
  <w:style w:type="paragraph" w:styleId="245">
    <w:name w:val="Footer"/>
    <w:basedOn w:val="233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246">
    <w:name w:val="Header"/>
    <w:basedOn w:val="233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247">
    <w:name w:val="No Spacing"/>
    <w:basedOn w:val="233"/>
    <w:qFormat/>
    <w:uiPriority w:val="1"/>
    <w:pPr>
      <w:spacing w:lineRule="auto" w:line="240" w:after="0"/>
    </w:pPr>
  </w:style>
  <w:style w:type="paragraph" w:styleId="248">
    <w:name w:val="Quote"/>
    <w:basedOn w:val="233"/>
    <w:next w:val="233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249">
    <w:name w:val="Subtitle"/>
    <w:basedOn w:val="233"/>
    <w:next w:val="233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250">
    <w:name w:val="Intense Quote"/>
    <w:basedOn w:val="233"/>
    <w:next w:val="233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color="auto" w:fill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251">
    <w:name w:val="Title"/>
    <w:basedOn w:val="233"/>
    <w:next w:val="233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252">
    <w:name w:val="List Paragraph"/>
    <w:basedOn w:val="233"/>
    <w:qFormat/>
    <w:uiPriority w:val="34"/>
    <w:pPr>
      <w:contextualSpacing w:val="true"/>
      <w:ind w:left="720"/>
    </w:pPr>
  </w:style>
  <w:style w:type="character" w:styleId="253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ONLYOFFICE/5.2.8.9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